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E4" w:rsidRPr="00AE63C8" w:rsidRDefault="005831E4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5831E4" w:rsidRPr="00B26C53" w:rsidRDefault="005831E4" w:rsidP="00B26C53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26C53">
        <w:rPr>
          <w:rFonts w:ascii="Times New Roman" w:hAnsi="Times New Roman"/>
          <w:bCs/>
          <w:sz w:val="28"/>
          <w:szCs w:val="28"/>
          <w:lang w:eastAsia="ru-RU"/>
        </w:rPr>
        <w:t>Сведения</w:t>
      </w:r>
      <w:r w:rsidRPr="00B26C53">
        <w:rPr>
          <w:rFonts w:ascii="Times New Roman" w:hAnsi="Times New Roman"/>
          <w:bCs/>
          <w:sz w:val="28"/>
          <w:szCs w:val="28"/>
          <w:lang w:eastAsia="ru-RU"/>
        </w:rPr>
        <w:br/>
        <w:t xml:space="preserve">об источниках получения средств, за счет которых в период  с 1 января </w:t>
      </w:r>
      <w:smartTag w:uri="urn:schemas-microsoft-com:office:smarttags" w:element="metricconverter">
        <w:smartTagPr>
          <w:attr w:name="ProductID" w:val="2013 г"/>
        </w:smartTagPr>
        <w:r w:rsidRPr="00B26C53">
          <w:rPr>
            <w:rFonts w:ascii="Times New Roman" w:hAnsi="Times New Roman"/>
            <w:bCs/>
            <w:sz w:val="28"/>
            <w:szCs w:val="28"/>
            <w:lang w:eastAsia="ru-RU"/>
          </w:rPr>
          <w:t>20</w:t>
        </w:r>
        <w:r>
          <w:rPr>
            <w:rFonts w:ascii="Times New Roman" w:hAnsi="Times New Roman"/>
            <w:bCs/>
            <w:sz w:val="28"/>
            <w:szCs w:val="28"/>
            <w:lang w:eastAsia="ru-RU"/>
          </w:rPr>
          <w:t>13</w:t>
        </w:r>
        <w:r w:rsidRPr="00B26C53">
          <w:rPr>
            <w:rFonts w:ascii="Times New Roman" w:hAnsi="Times New Roman"/>
            <w:bCs/>
            <w:sz w:val="28"/>
            <w:szCs w:val="28"/>
            <w:lang w:eastAsia="ru-RU"/>
          </w:rPr>
          <w:t> г</w:t>
        </w:r>
      </w:smartTag>
      <w:r w:rsidRPr="00B26C53">
        <w:rPr>
          <w:rFonts w:ascii="Times New Roman" w:hAnsi="Times New Roman"/>
          <w:bCs/>
          <w:sz w:val="28"/>
          <w:szCs w:val="28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13 г"/>
        </w:smartTagPr>
        <w:r w:rsidRPr="00B26C53">
          <w:rPr>
            <w:rFonts w:ascii="Times New Roman" w:hAnsi="Times New Roman"/>
            <w:bCs/>
            <w:sz w:val="28"/>
            <w:szCs w:val="28"/>
            <w:lang w:eastAsia="ru-RU"/>
          </w:rPr>
          <w:t>20</w:t>
        </w:r>
        <w:r>
          <w:rPr>
            <w:rFonts w:ascii="Times New Roman" w:hAnsi="Times New Roman"/>
            <w:bCs/>
            <w:sz w:val="28"/>
            <w:szCs w:val="28"/>
            <w:lang w:eastAsia="ru-RU"/>
          </w:rPr>
          <w:t>13</w:t>
        </w:r>
        <w:r w:rsidRPr="00B26C53">
          <w:rPr>
            <w:rFonts w:ascii="Times New Roman" w:hAnsi="Times New Roman"/>
            <w:bCs/>
            <w:sz w:val="28"/>
            <w:szCs w:val="28"/>
            <w:lang w:eastAsia="ru-RU"/>
          </w:rPr>
          <w:t> г</w:t>
        </w:r>
      </w:smartTag>
      <w:r w:rsidRPr="00B26C53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831E4" w:rsidRPr="00B26C53" w:rsidRDefault="005831E4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26C53">
        <w:rPr>
          <w:rFonts w:ascii="Times New Roman" w:hAnsi="Times New Roman"/>
          <w:bCs/>
          <w:sz w:val="28"/>
          <w:szCs w:val="28"/>
          <w:lang w:eastAsia="ru-RU"/>
        </w:rPr>
        <w:t xml:space="preserve">совершена сделка по приобретению объекта недвижимого имущества, транспортного средства, </w:t>
      </w:r>
    </w:p>
    <w:p w:rsidR="005831E4" w:rsidRPr="00B26C53" w:rsidRDefault="005831E4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26C53">
        <w:rPr>
          <w:rFonts w:ascii="Times New Roman" w:hAnsi="Times New Roman"/>
          <w:bCs/>
          <w:sz w:val="28"/>
          <w:szCs w:val="28"/>
          <w:lang w:eastAsia="ru-RU"/>
        </w:rPr>
        <w:t>ценных бумаг, акций (долей участия, паев в уставных (складочных) капиталах организаций)</w:t>
      </w:r>
    </w:p>
    <w:p w:rsidR="005831E4" w:rsidRPr="00B26C53" w:rsidRDefault="005831E4" w:rsidP="000A699C">
      <w:pPr>
        <w:widowControl w:val="0"/>
        <w:tabs>
          <w:tab w:val="left" w:pos="17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831E4" w:rsidRPr="00B26C53" w:rsidRDefault="005831E4" w:rsidP="000A699C">
      <w:pPr>
        <w:widowControl w:val="0"/>
        <w:tabs>
          <w:tab w:val="left" w:pos="171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831E4" w:rsidRPr="00B26C53" w:rsidRDefault="005831E4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54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1944"/>
        <w:gridCol w:w="1296"/>
        <w:gridCol w:w="1800"/>
        <w:gridCol w:w="2066"/>
        <w:gridCol w:w="2487"/>
        <w:gridCol w:w="2000"/>
      </w:tblGrid>
      <w:tr w:rsidR="005831E4" w:rsidRPr="00B26C53" w:rsidTr="00B26C53">
        <w:tc>
          <w:tcPr>
            <w:tcW w:w="648" w:type="dxa"/>
            <w:vMerge w:val="restart"/>
            <w:tcBorders>
              <w:top w:val="single" w:sz="12" w:space="0" w:color="000000"/>
            </w:tcBorders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                                                                                       </w:t>
            </w:r>
          </w:p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40" w:type="dxa"/>
            <w:vMerge w:val="restart"/>
            <w:tcBorders>
              <w:top w:val="single" w:sz="12" w:space="0" w:color="000000"/>
            </w:tcBorders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Фамилия, инициалы </w:t>
            </w:r>
          </w:p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должность лица, </w:t>
            </w:r>
          </w:p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9593" w:type="dxa"/>
            <w:gridSpan w:val="5"/>
            <w:tcBorders>
              <w:top w:val="single" w:sz="12" w:space="0" w:color="000000"/>
            </w:tcBorders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Предмет сделки</w:t>
            </w:r>
          </w:p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top w:val="single" w:sz="12" w:space="0" w:color="000000"/>
            </w:tcBorders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5831E4" w:rsidRPr="00B26C53" w:rsidTr="00B26C53">
        <w:trPr>
          <w:trHeight w:val="428"/>
        </w:trPr>
        <w:tc>
          <w:tcPr>
            <w:tcW w:w="648" w:type="dxa"/>
            <w:vMerge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gridSpan w:val="3"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2066" w:type="dxa"/>
            <w:vMerge w:val="restart"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Транспортные средства</w:t>
            </w:r>
          </w:p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2487" w:type="dxa"/>
            <w:vMerge w:val="restart"/>
          </w:tcPr>
          <w:p w:rsidR="005831E4" w:rsidRPr="00B26C53" w:rsidRDefault="005831E4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Ценные бумаги,</w:t>
            </w:r>
          </w:p>
          <w:p w:rsidR="005831E4" w:rsidRPr="00B26C53" w:rsidRDefault="005831E4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акции (доли участия, </w:t>
            </w:r>
          </w:p>
          <w:p w:rsidR="005831E4" w:rsidRPr="00B26C53" w:rsidRDefault="005831E4" w:rsidP="00013A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паи в уставных (складочных) капиталах организаций)</w:t>
            </w:r>
          </w:p>
        </w:tc>
        <w:tc>
          <w:tcPr>
            <w:tcW w:w="2000" w:type="dxa"/>
            <w:vMerge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31E4" w:rsidRPr="00B26C53" w:rsidTr="00B26C53">
        <w:trPr>
          <w:trHeight w:val="1392"/>
        </w:trPr>
        <w:tc>
          <w:tcPr>
            <w:tcW w:w="648" w:type="dxa"/>
            <w:vMerge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</w:t>
            </w: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296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800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страна расположения</w:t>
            </w: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vMerge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31E4" w:rsidRPr="00B26C53" w:rsidTr="00B26C53">
        <w:trPr>
          <w:trHeight w:val="178"/>
        </w:trPr>
        <w:tc>
          <w:tcPr>
            <w:tcW w:w="648" w:type="dxa"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</w:tcPr>
          <w:p w:rsidR="005831E4" w:rsidRPr="00B26C53" w:rsidRDefault="005831E4" w:rsidP="004979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4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7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0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831E4" w:rsidRPr="00B26C53" w:rsidTr="00B26C53">
        <w:tc>
          <w:tcPr>
            <w:tcW w:w="648" w:type="dxa"/>
            <w:vMerge w:val="restart"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Иванов А.Н.</w:t>
            </w: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государственной службы Управления государственной службы и кадров Правительства Пензенской области</w:t>
            </w:r>
          </w:p>
        </w:tc>
        <w:tc>
          <w:tcPr>
            <w:tcW w:w="1944" w:type="dxa"/>
          </w:tcPr>
          <w:p w:rsidR="005831E4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квартира, </w:t>
            </w: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1/2 доли</w:t>
            </w:r>
          </w:p>
        </w:tc>
        <w:tc>
          <w:tcPr>
            <w:tcW w:w="1296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800" w:type="dxa"/>
          </w:tcPr>
          <w:p w:rsidR="005831E4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0" w:type="dxa"/>
            <w:vMerge w:val="restart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доход от продажи имущества, ипотечный кредит</w:t>
            </w:r>
          </w:p>
        </w:tc>
      </w:tr>
      <w:tr w:rsidR="005831E4" w:rsidRPr="00B26C53" w:rsidTr="00B26C53">
        <w:tc>
          <w:tcPr>
            <w:tcW w:w="648" w:type="dxa"/>
            <w:vMerge/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44" w:type="dxa"/>
          </w:tcPr>
          <w:p w:rsidR="005831E4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квартира,</w:t>
            </w: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1/2 доли</w:t>
            </w:r>
          </w:p>
        </w:tc>
        <w:tc>
          <w:tcPr>
            <w:tcW w:w="1296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66,9</w:t>
            </w:r>
          </w:p>
        </w:tc>
        <w:tc>
          <w:tcPr>
            <w:tcW w:w="1800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66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0" w:type="dxa"/>
            <w:vMerge/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831E4" w:rsidRPr="00B26C53" w:rsidTr="00B26C53">
        <w:tc>
          <w:tcPr>
            <w:tcW w:w="648" w:type="dxa"/>
            <w:tcBorders>
              <w:bottom w:val="single" w:sz="12" w:space="0" w:color="000000"/>
            </w:tcBorders>
          </w:tcPr>
          <w:p w:rsidR="005831E4" w:rsidRPr="00B26C53" w:rsidRDefault="005831E4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6C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 w:rsidR="005831E4" w:rsidRPr="00F63FED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3F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Моргунов С.А.</w:t>
            </w:r>
          </w:p>
          <w:p w:rsidR="005831E4" w:rsidRPr="00F63FED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3FED">
              <w:rPr>
                <w:rFonts w:ascii="Times New Roman" w:hAnsi="Times New Roman"/>
                <w:sz w:val="24"/>
                <w:szCs w:val="24"/>
              </w:rPr>
              <w:t>Главный специалист-эксперт Управления по профилактике коррупции и контролю Правительства Пензенской области</w:t>
            </w:r>
          </w:p>
        </w:tc>
        <w:tc>
          <w:tcPr>
            <w:tcW w:w="1944" w:type="dxa"/>
            <w:tcBorders>
              <w:bottom w:val="single" w:sz="12" w:space="0" w:color="000000"/>
            </w:tcBorders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6" w:type="dxa"/>
            <w:tcBorders>
              <w:bottom w:val="single" w:sz="12" w:space="0" w:color="000000"/>
            </w:tcBorders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bottom w:val="single" w:sz="12" w:space="0" w:color="000000"/>
            </w:tcBorders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  <w:tcBorders>
              <w:bottom w:val="single" w:sz="12" w:space="0" w:color="000000"/>
            </w:tcBorders>
          </w:tcPr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0" w:type="dxa"/>
            <w:tcBorders>
              <w:bottom w:val="single" w:sz="12" w:space="0" w:color="000000"/>
            </w:tcBorders>
          </w:tcPr>
          <w:p w:rsidR="005831E4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накопления за предыдущие годы, </w:t>
            </w:r>
          </w:p>
          <w:p w:rsidR="005831E4" w:rsidRPr="00B26C53" w:rsidRDefault="005831E4" w:rsidP="00B2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ипотечный кредит</w:t>
            </w:r>
          </w:p>
        </w:tc>
      </w:tr>
    </w:tbl>
    <w:p w:rsidR="005831E4" w:rsidRPr="00B26C53" w:rsidRDefault="005831E4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54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1944"/>
        <w:gridCol w:w="1296"/>
        <w:gridCol w:w="1800"/>
        <w:gridCol w:w="2066"/>
        <w:gridCol w:w="2487"/>
        <w:gridCol w:w="2000"/>
      </w:tblGrid>
      <w:tr w:rsidR="005831E4" w:rsidRPr="00B26C53" w:rsidTr="00967BC9">
        <w:tc>
          <w:tcPr>
            <w:tcW w:w="648" w:type="dxa"/>
            <w:tcBorders>
              <w:top w:val="single" w:sz="12" w:space="0" w:color="000000"/>
              <w:bottom w:val="single" w:sz="12" w:space="0" w:color="000000"/>
            </w:tcBorders>
          </w:tcPr>
          <w:p w:rsidR="005831E4" w:rsidRPr="00F63FED" w:rsidRDefault="005831E4" w:rsidP="00967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3F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40" w:type="dxa"/>
            <w:tcBorders>
              <w:top w:val="single" w:sz="12" w:space="0" w:color="000000"/>
              <w:bottom w:val="single" w:sz="12" w:space="0" w:color="000000"/>
            </w:tcBorders>
          </w:tcPr>
          <w:p w:rsidR="005831E4" w:rsidRPr="00F63FED" w:rsidRDefault="005831E4" w:rsidP="00967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3F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Шилов В.С.</w:t>
            </w:r>
          </w:p>
          <w:p w:rsidR="005831E4" w:rsidRPr="00F63FED" w:rsidRDefault="005831E4" w:rsidP="00967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3FED">
              <w:rPr>
                <w:rFonts w:ascii="Times New Roman" w:hAnsi="Times New Roman"/>
                <w:sz w:val="24"/>
                <w:szCs w:val="24"/>
              </w:rPr>
              <w:t>Начальник отдела по профилактике правонарушений и наркомании Управления Правительства Пензенской области по профилактике правонарушений, взаимодействию с правоохранительными органами</w:t>
            </w:r>
          </w:p>
        </w:tc>
        <w:tc>
          <w:tcPr>
            <w:tcW w:w="1944" w:type="dxa"/>
            <w:tcBorders>
              <w:top w:val="single" w:sz="12" w:space="0" w:color="000000"/>
              <w:bottom w:val="single" w:sz="12" w:space="0" w:color="000000"/>
            </w:tcBorders>
          </w:tcPr>
          <w:p w:rsidR="005831E4" w:rsidRDefault="005831E4" w:rsidP="00967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квартира,</w:t>
            </w:r>
          </w:p>
          <w:p w:rsidR="005831E4" w:rsidRPr="00B26C53" w:rsidRDefault="005831E4" w:rsidP="00967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1/2 доли</w:t>
            </w:r>
          </w:p>
        </w:tc>
        <w:tc>
          <w:tcPr>
            <w:tcW w:w="1296" w:type="dxa"/>
            <w:tcBorders>
              <w:top w:val="single" w:sz="12" w:space="0" w:color="000000"/>
              <w:bottom w:val="single" w:sz="12" w:space="0" w:color="000000"/>
            </w:tcBorders>
          </w:tcPr>
          <w:p w:rsidR="005831E4" w:rsidRPr="00B26C53" w:rsidRDefault="005831E4" w:rsidP="00967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800" w:type="dxa"/>
            <w:tcBorders>
              <w:top w:val="single" w:sz="12" w:space="0" w:color="000000"/>
              <w:bottom w:val="single" w:sz="12" w:space="0" w:color="000000"/>
            </w:tcBorders>
          </w:tcPr>
          <w:p w:rsidR="005831E4" w:rsidRPr="00B26C53" w:rsidRDefault="005831E4" w:rsidP="00967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single" w:sz="12" w:space="0" w:color="000000"/>
              <w:bottom w:val="single" w:sz="12" w:space="0" w:color="000000"/>
            </w:tcBorders>
          </w:tcPr>
          <w:p w:rsidR="005831E4" w:rsidRPr="00B26C53" w:rsidRDefault="005831E4" w:rsidP="00967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7" w:type="dxa"/>
            <w:tcBorders>
              <w:top w:val="single" w:sz="12" w:space="0" w:color="000000"/>
              <w:bottom w:val="single" w:sz="12" w:space="0" w:color="000000"/>
            </w:tcBorders>
          </w:tcPr>
          <w:p w:rsidR="005831E4" w:rsidRPr="00B26C53" w:rsidRDefault="005831E4" w:rsidP="00967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0" w:type="dxa"/>
            <w:tcBorders>
              <w:top w:val="single" w:sz="12" w:space="0" w:color="000000"/>
              <w:bottom w:val="single" w:sz="12" w:space="0" w:color="000000"/>
            </w:tcBorders>
          </w:tcPr>
          <w:p w:rsidR="005831E4" w:rsidRPr="00B26C53" w:rsidRDefault="005831E4" w:rsidP="00967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ипотечный кредит, дар</w:t>
            </w:r>
          </w:p>
        </w:tc>
      </w:tr>
    </w:tbl>
    <w:p w:rsidR="005831E4" w:rsidRPr="00B26C53" w:rsidRDefault="005831E4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831E4" w:rsidRPr="00B26C53" w:rsidRDefault="005831E4" w:rsidP="000A699C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831E4" w:rsidRPr="00B26C53" w:rsidRDefault="005831E4"/>
    <w:sectPr w:rsidR="005831E4" w:rsidRPr="00B26C53" w:rsidSect="00B26C53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899" w:right="460" w:bottom="851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B6" w:rsidRDefault="005679B6" w:rsidP="000A699C">
      <w:pPr>
        <w:spacing w:after="0" w:line="240" w:lineRule="auto"/>
      </w:pPr>
      <w:r>
        <w:separator/>
      </w:r>
    </w:p>
  </w:endnote>
  <w:endnote w:type="continuationSeparator" w:id="0">
    <w:p w:rsidR="005679B6" w:rsidRDefault="005679B6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B6" w:rsidRDefault="005679B6" w:rsidP="000A699C">
      <w:pPr>
        <w:spacing w:after="0" w:line="240" w:lineRule="auto"/>
      </w:pPr>
      <w:r>
        <w:separator/>
      </w:r>
    </w:p>
  </w:footnote>
  <w:footnote w:type="continuationSeparator" w:id="0">
    <w:p w:rsidR="005679B6" w:rsidRDefault="005679B6" w:rsidP="000A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E4" w:rsidRDefault="005831E4" w:rsidP="00074B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31E4" w:rsidRDefault="005831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9C"/>
    <w:rsid w:val="00013A65"/>
    <w:rsid w:val="00044599"/>
    <w:rsid w:val="00074BDC"/>
    <w:rsid w:val="000A699C"/>
    <w:rsid w:val="000E30F9"/>
    <w:rsid w:val="00263582"/>
    <w:rsid w:val="00312CA4"/>
    <w:rsid w:val="003909BF"/>
    <w:rsid w:val="00452237"/>
    <w:rsid w:val="004544FC"/>
    <w:rsid w:val="00497931"/>
    <w:rsid w:val="005679B6"/>
    <w:rsid w:val="005831E4"/>
    <w:rsid w:val="007F171D"/>
    <w:rsid w:val="00807DB2"/>
    <w:rsid w:val="0086572D"/>
    <w:rsid w:val="008A0003"/>
    <w:rsid w:val="00967BC9"/>
    <w:rsid w:val="00AE12DD"/>
    <w:rsid w:val="00AE63C8"/>
    <w:rsid w:val="00B05D98"/>
    <w:rsid w:val="00B26C53"/>
    <w:rsid w:val="00BB4619"/>
    <w:rsid w:val="00C556DD"/>
    <w:rsid w:val="00D24C05"/>
    <w:rsid w:val="00D61490"/>
    <w:rsid w:val="00DB61A1"/>
    <w:rsid w:val="00DC61AB"/>
    <w:rsid w:val="00EA1D9B"/>
    <w:rsid w:val="00F63FED"/>
    <w:rsid w:val="00F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A699C"/>
    <w:rPr>
      <w:rFonts w:cs="Times New Roman"/>
    </w:rPr>
  </w:style>
  <w:style w:type="paragraph" w:styleId="a5">
    <w:name w:val="footnote text"/>
    <w:basedOn w:val="a"/>
    <w:link w:val="a6"/>
    <w:uiPriority w:val="99"/>
    <w:semiHidden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A699C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0A699C"/>
    <w:rPr>
      <w:rFonts w:cs="Times New Roman"/>
    </w:rPr>
  </w:style>
  <w:style w:type="character" w:styleId="a8">
    <w:name w:val="footnote reference"/>
    <w:basedOn w:val="a0"/>
    <w:uiPriority w:val="99"/>
    <w:rsid w:val="000A699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A699C"/>
    <w:rPr>
      <w:rFonts w:cs="Times New Roman"/>
    </w:rPr>
  </w:style>
  <w:style w:type="paragraph" w:styleId="a5">
    <w:name w:val="footnote text"/>
    <w:basedOn w:val="a"/>
    <w:link w:val="a6"/>
    <w:uiPriority w:val="99"/>
    <w:semiHidden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A699C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0A699C"/>
    <w:rPr>
      <w:rFonts w:cs="Times New Roman"/>
    </w:rPr>
  </w:style>
  <w:style w:type="character" w:styleId="a8">
    <w:name w:val="footnote reference"/>
    <w:basedOn w:val="a0"/>
    <w:uiPriority w:val="99"/>
    <w:rsid w:val="000A699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Башков Максим Федорович</cp:lastModifiedBy>
  <cp:revision>2</cp:revision>
  <cp:lastPrinted>2014-05-12T12:49:00Z</cp:lastPrinted>
  <dcterms:created xsi:type="dcterms:W3CDTF">2014-05-13T07:53:00Z</dcterms:created>
  <dcterms:modified xsi:type="dcterms:W3CDTF">2014-05-13T07:53:00Z</dcterms:modified>
</cp:coreProperties>
</file>