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052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3"/>
        <w:gridCol w:w="1799"/>
        <w:gridCol w:w="1559"/>
        <w:gridCol w:w="1276"/>
        <w:gridCol w:w="1276"/>
        <w:gridCol w:w="1134"/>
        <w:gridCol w:w="1134"/>
        <w:gridCol w:w="1417"/>
        <w:gridCol w:w="851"/>
        <w:gridCol w:w="1134"/>
        <w:gridCol w:w="1276"/>
        <w:gridCol w:w="1275"/>
        <w:gridCol w:w="1390"/>
        <w:gridCol w:w="28"/>
      </w:tblGrid>
      <w:tr w:rsidR="00460965" w:rsidTr="0048276E">
        <w:trPr>
          <w:gridAfter w:val="1"/>
          <w:wAfter w:w="28" w:type="dxa"/>
          <w:trHeight w:val="60"/>
        </w:trPr>
        <w:tc>
          <w:tcPr>
            <w:tcW w:w="16024" w:type="dxa"/>
            <w:gridSpan w:val="13"/>
            <w:shd w:val="clear" w:color="FFFFFF" w:fill="auto"/>
            <w:vAlign w:val="bottom"/>
          </w:tcPr>
          <w:p w:rsidR="00460965" w:rsidRDefault="0038644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"</w:t>
            </w:r>
          </w:p>
        </w:tc>
      </w:tr>
      <w:tr w:rsidR="00460965" w:rsidRPr="00274198" w:rsidTr="0048276E">
        <w:trPr>
          <w:gridAfter w:val="1"/>
          <w:wAfter w:w="28" w:type="dxa"/>
          <w:trHeight w:val="60"/>
        </w:trPr>
        <w:tc>
          <w:tcPr>
            <w:tcW w:w="503" w:type="dxa"/>
            <w:shd w:val="clear" w:color="FFFFFF" w:fill="auto"/>
          </w:tcPr>
          <w:p w:rsidR="00460965" w:rsidRPr="00274198" w:rsidRDefault="00460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1" w:type="dxa"/>
            <w:gridSpan w:val="12"/>
            <w:shd w:val="clear" w:color="FFFFFF" w:fill="auto"/>
          </w:tcPr>
          <w:p w:rsidR="00B81593" w:rsidRDefault="0038644C" w:rsidP="00B81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</w:p>
          <w:p w:rsidR="00460965" w:rsidRPr="00274198" w:rsidRDefault="0038644C" w:rsidP="00B81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лиц, замещающих должности государственной гражданской службы в администрации Губернатора Новосибирской области и Правительства Новосибирской области, и членов их семей за период с 1 января по 31 декабря 2019 года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460965" w:rsidRPr="00274198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 лица, чьи сведения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0F4A75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274198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Дудникова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C1758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</w:p>
          <w:p w:rsidR="00DC1758" w:rsidRDefault="00DC1758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8644C" w:rsidRPr="00274198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DC1758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DC1758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- руководитель </w:t>
            </w:r>
          </w:p>
          <w:p w:rsidR="00DC1758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</w:p>
          <w:p w:rsidR="00DC1758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управления и </w:t>
            </w:r>
          </w:p>
          <w:p w:rsidR="00460965" w:rsidRPr="00274198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896257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4501" w:rsidRPr="008962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354501" w:rsidRPr="008962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896257" w:rsidRDefault="000F4A75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0F4A75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3 889 386,61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274198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6769F8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3996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896257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6769F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896257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1 531,0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896257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6769F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896257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6769F8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3996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896257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896257" w:rsidP="0089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1 531,0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8A6029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0F4A75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0F4A75" w:rsidRDefault="000F4A75" w:rsidP="00FD524F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Мифтахутдинова Р.В.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89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896257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5 014 102,27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896257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274198" w:rsidTr="008A6029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Обердерфер Л.И.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F731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департамента – начальник </w:t>
            </w:r>
          </w:p>
          <w:p w:rsidR="008A602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отдела по</w:t>
            </w:r>
          </w:p>
          <w:p w:rsidR="008A602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профилактике коррупционных и иных правонарушений департамента организации управления и государственной </w:t>
            </w:r>
          </w:p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2 467 341,88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029" w:rsidRPr="00274198" w:rsidTr="008A6029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274198" w:rsidTr="008A6029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257">
              <w:rPr>
                <w:rFonts w:ascii="Times New Roman" w:hAnsi="Times New Roman" w:cs="Times New Roman"/>
                <w:sz w:val="20"/>
                <w:szCs w:val="20"/>
              </w:rPr>
              <w:t>1 189,0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73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 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734 413,59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029" w:rsidRPr="00274198" w:rsidTr="008A6029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274198" w:rsidTr="008A6029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8A6029" w:rsidRPr="00274198" w:rsidTr="008A6029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0F4A75" w:rsidRDefault="008A6029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F73181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Буркатская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по 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0F4A75" w:rsidRDefault="000F4A75" w:rsidP="00FD524F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0F4A75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893 730,04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Долгова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по профилактике коррупционных и иных правонарушений департамента организации управления и 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государственной 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0F4A75" w:rsidRDefault="000F4A75" w:rsidP="00FD524F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0F4A75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950 840,09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274198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Былина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по 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838 682,15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2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Долгих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2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4D4C2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0F4A75" w:rsidRPr="00274198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ТOYOTA VITZ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813 728,05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6769F8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D220F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D220F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389 684,01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6769F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6769F8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Ревуцкая В.А.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2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4D4C2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профилактике </w:t>
            </w:r>
          </w:p>
          <w:p w:rsidR="000F4A75" w:rsidRPr="00274198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коррупционных и иных правонарушений департамента органи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5 085 943,13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2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личные накопления, денежные средства,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полученные от родственников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Винокурова Н.Ф.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</w:t>
            </w:r>
          </w:p>
          <w:p w:rsidR="000F4A75" w:rsidRPr="00274198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670 858,58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Горетая В.И.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ЛЕКСУС NX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1 933 337,36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Мартынов М.Н.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профилактике коррупционных и иных правонарушений департамента организации управления и государственной гражданской службы </w:t>
            </w:r>
          </w:p>
          <w:p w:rsidR="00FF53AD" w:rsidRPr="00274198" w:rsidRDefault="00FF53AD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543 530,44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Попова М.С.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про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филактике коррупционных и иных правонарушений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(18/20)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682 376,74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FF5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F4A75" w:rsidRPr="00274198" w:rsidRDefault="000F4A75" w:rsidP="00FF5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D220F9" w:rsidRDefault="006A78D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HYNDAI SOLARIS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571 115,95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D220F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D220F9" w:rsidRDefault="006A78D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0F4A75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A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274198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Нешумов С.И.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D22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руководителя администрации – руководитель департамента информационной политики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D220F9" w:rsidRDefault="00245D8D" w:rsidP="000F4A75">
            <w:pPr>
              <w:jc w:val="center"/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NISSAN X-TRAIL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18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3181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73181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7318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2891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D220F9" w:rsidRDefault="00245D8D" w:rsidP="000F4A75">
            <w:pPr>
              <w:jc w:val="center"/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F73181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D220F9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245D8D" w:rsidRPr="00301C4B" w:rsidRDefault="00245D8D" w:rsidP="007D6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5D8D" w:rsidRPr="00301C4B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(2/254)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7 354,6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301C4B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301C4B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78D2" w:rsidRPr="00301C4B" w:rsidRDefault="006A78D2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D220F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D220F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78D2" w:rsidRPr="00301C4B" w:rsidRDefault="006A78D2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D220F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D220F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301C4B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C4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Гнедых П.В.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информационной политики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2 064 144,20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SX4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1 106 061,19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6B014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Горошко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информационной политики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1 917 038,18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578 903,52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D61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Говтва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738D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</w:p>
          <w:p w:rsidR="0004668B" w:rsidRPr="00274198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F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="00C54F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9 633 477,23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5 697 637,04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Ананич М.И.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1 858 781,95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Костров Д.В.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1 215 540,23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D61AC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Лоскутов Д.В.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A78D2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Noah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2 415 719,89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D220F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78D2" w:rsidRPr="00D220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220F9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="006A78D2" w:rsidRPr="00D220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(47/100)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(47/100)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370 088,36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A78D2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B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BE0EBA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BE0E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BE0EBA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BE0EBA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6A78D2" w:rsidRDefault="006A78D2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(2/100)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Default="00B7602B" w:rsidP="00B7602B">
            <w:pPr>
              <w:jc w:val="center"/>
            </w:pPr>
            <w:r w:rsidRPr="00BE0E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BE0E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6A78D2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(2/100)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BE0EBA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Default="00B7602B" w:rsidP="00B7602B">
            <w:pPr>
              <w:jc w:val="center"/>
            </w:pPr>
            <w:r w:rsidRPr="00BE0EB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390D3C" w:rsidP="00390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BE0E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Малыгин А.А.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79EA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1 118 726,90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Бородина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79EA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="006A78D2" w:rsidRPr="00BE0E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A78D2" w:rsidRPr="00BE0E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1 683 028,31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Саулин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79EA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1 267 272,59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BE0EBA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47 779,35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BE0EBA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EBA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Федина О.К.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- 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информационного обеспечения аппарата Губернатора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A78D2" w:rsidRPr="00043F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1 716 847,33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Райхман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- начальник отдела организационного планирования аппарата Губернатора Новосибирской </w:t>
            </w:r>
          </w:p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A78D2" w:rsidRPr="00043F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ЛЭНД КРУЗЕР 200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5 642 746,07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1 356 912,07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Деркач Т.Н.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контроля и </w:t>
            </w:r>
          </w:p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документационного обеспечения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3 268 276,42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CEED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1 370 995,80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Гершанов Д.В.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 контроля и до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кументационного обеспечения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2 567 873,38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61 687,26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t>198 000,00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Манев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протокольного обеспечения 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1 803 463,14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043F25" w:rsidRDefault="00936CA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(466/6209)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620,9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="00937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БЕНЦ GLA250, 4MATIC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578 768,86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043F25" w:rsidRDefault="00936CAC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043F25" w:rsidRDefault="00B7602B" w:rsidP="00B7602B">
            <w:pPr>
              <w:jc w:val="center"/>
            </w:pPr>
            <w:r w:rsidRPr="00043F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043F25" w:rsidRDefault="00936CAC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25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043F25" w:rsidRDefault="00B7602B" w:rsidP="00B7602B">
            <w:pPr>
              <w:jc w:val="center"/>
            </w:pPr>
            <w:r w:rsidRPr="00043F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274198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Кириллов А.Н.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органов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3 263 173,45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340,5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936CA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188 463,56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6E24E5" w:rsidRDefault="0004668B" w:rsidP="00A26A0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340,5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Миллер С.А.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  <w:p w:rsidR="00577268" w:rsidRDefault="00577268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</w:t>
            </w:r>
          </w:p>
          <w:p w:rsidR="0004668B" w:rsidRPr="00274198" w:rsidRDefault="00577268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2 289 625,23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F72A9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795 946,66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E24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Титов Б.В.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Default="0004668B" w:rsidP="00ED0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  <w:p w:rsidR="00577268" w:rsidRDefault="0004668B" w:rsidP="00ED0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</w:t>
            </w:r>
          </w:p>
          <w:p w:rsidR="0004668B" w:rsidRPr="00274198" w:rsidRDefault="0004668B" w:rsidP="00ED0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органов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6671E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6671E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6671E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2 013 443,96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6E24E5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411 939,27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274198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Коньшин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международных связей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60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Е200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425 004,62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062E6" w:rsidRPr="00274198" w:rsidRDefault="006062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6A78D2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0F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B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Default="00B33AE3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</w:p>
          <w:p w:rsidR="00B33AE3" w:rsidRPr="00274198" w:rsidRDefault="00B33AE3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472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33AE3" w:rsidRPr="00274198" w:rsidRDefault="00B33AE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Жукова Н.Ю.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международных связей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1 721 885,82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Нахаев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военно-мобилизационной работе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 Х-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2 501 167,00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181 930,00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Макеев А.И.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по военно-мобилизационной работе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Ланд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1 948 030,45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1 322 993,19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Баранов И.Г.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работе с </w:t>
            </w:r>
          </w:p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обращениями граждан - общественной приемной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2 434 265,30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2 054 605,66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Томина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по работе с обращениями граждан - общественной приемной 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ми-до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1 795 173,68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Лада Калина 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Пушкина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личного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приема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граждан управления по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работе с обращениями граждан - общественной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приемной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1 062 172,96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C410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17 241,00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B87919" w:rsidRDefault="00A973F6" w:rsidP="00A973F6">
            <w:pPr>
              <w:jc w:val="center"/>
            </w:pPr>
            <w:r w:rsidRPr="00B8791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B87919" w:rsidRDefault="00A973F6" w:rsidP="00A973F6">
            <w:pPr>
              <w:jc w:val="center"/>
            </w:pPr>
            <w:r w:rsidRPr="00B8791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Евдокимова Т.В.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работе с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письменными обращениями граждан управления по работе с обращениями граждан - общественной приемной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1 058 309,14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91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Марычев В.Т.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отдела специальной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документальной связи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1 716 842,04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110 523,14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Бакотина М.В.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организационного обеспечения первого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Председателя Правительства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1 140 283,60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1 018 812,66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Иванова О.Ю.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5E24B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режимно</w:t>
            </w:r>
            <w:proofErr w:type="spellEnd"/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-секретного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сектора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970 687,17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Кардова Т.С.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организационного обеспечения деятельности первого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Губернатора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1 255 913,63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48276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965" w:rsidRPr="00274198" w:rsidRDefault="00460965" w:rsidP="004A1E1A">
      <w:pPr>
        <w:rPr>
          <w:rFonts w:ascii="Times New Roman" w:hAnsi="Times New Roman" w:cs="Times New Roman"/>
          <w:sz w:val="20"/>
          <w:szCs w:val="20"/>
        </w:rPr>
      </w:pPr>
    </w:p>
    <w:sectPr w:rsidR="00460965" w:rsidRPr="00274198" w:rsidSect="00DC175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D0" w:rsidRDefault="006C7CD0" w:rsidP="00A973F6">
      <w:pPr>
        <w:spacing w:after="0" w:line="240" w:lineRule="auto"/>
      </w:pPr>
      <w:r>
        <w:separator/>
      </w:r>
    </w:p>
  </w:endnote>
  <w:endnote w:type="continuationSeparator" w:id="0">
    <w:p w:rsidR="006C7CD0" w:rsidRDefault="006C7CD0" w:rsidP="00A9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D0" w:rsidRDefault="006C7CD0" w:rsidP="00A973F6">
      <w:pPr>
        <w:spacing w:after="0" w:line="240" w:lineRule="auto"/>
      </w:pPr>
      <w:r>
        <w:separator/>
      </w:r>
    </w:p>
  </w:footnote>
  <w:footnote w:type="continuationSeparator" w:id="0">
    <w:p w:rsidR="006C7CD0" w:rsidRDefault="006C7CD0" w:rsidP="00A973F6">
      <w:pPr>
        <w:spacing w:after="0" w:line="240" w:lineRule="auto"/>
      </w:pPr>
      <w:r>
        <w:continuationSeparator/>
      </w:r>
    </w:p>
  </w:footnote>
  <w:footnote w:id="1">
    <w:p w:rsidR="006062E6" w:rsidRPr="008A6029" w:rsidRDefault="006062E6" w:rsidP="008A6029">
      <w:pPr>
        <w:pStyle w:val="a3"/>
        <w:ind w:firstLine="284"/>
        <w:jc w:val="both"/>
        <w:rPr>
          <w:sz w:val="18"/>
          <w:szCs w:val="18"/>
        </w:rPr>
      </w:pPr>
      <w:r w:rsidRPr="008A6029">
        <w:rPr>
          <w:rStyle w:val="a5"/>
          <w:sz w:val="18"/>
          <w:szCs w:val="18"/>
        </w:rPr>
        <w:footnoteRef/>
      </w:r>
      <w:r w:rsidRPr="008A6029">
        <w:rPr>
          <w:sz w:val="18"/>
          <w:szCs w:val="18"/>
        </w:rPr>
        <w:t xml:space="preserve"> </w:t>
      </w:r>
      <w:r w:rsidRPr="008A602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Сведения о доходах указаны за период с 1 января по 31 декабря 2019 года, сведения об имуществе и обязательствах имущественного характера указаны по состоянию на 1 мая 2020 года в связи с назначением на должность начальника управления международных связей </w:t>
      </w:r>
      <w:r w:rsidRPr="008A6029">
        <w:rPr>
          <w:rFonts w:ascii="Times New Roman" w:hAnsi="Times New Roman" w:cs="Times New Roman"/>
          <w:sz w:val="18"/>
          <w:szCs w:val="18"/>
        </w:rPr>
        <w:t>администрации Губернатора Новосибирской области и Правительства Новосибирской области.</w:t>
      </w:r>
    </w:p>
    <w:p w:rsidR="006062E6" w:rsidRPr="008A6029" w:rsidRDefault="006062E6" w:rsidP="008A6029">
      <w:pPr>
        <w:pStyle w:val="a3"/>
        <w:ind w:firstLine="284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65"/>
    <w:rsid w:val="00043F25"/>
    <w:rsid w:val="0004668B"/>
    <w:rsid w:val="00051DB4"/>
    <w:rsid w:val="0007329C"/>
    <w:rsid w:val="00074D75"/>
    <w:rsid w:val="000A65C1"/>
    <w:rsid w:val="000F4A75"/>
    <w:rsid w:val="0012420C"/>
    <w:rsid w:val="001550EF"/>
    <w:rsid w:val="00195FF0"/>
    <w:rsid w:val="001A0D2B"/>
    <w:rsid w:val="001D73C5"/>
    <w:rsid w:val="00214985"/>
    <w:rsid w:val="00243A0E"/>
    <w:rsid w:val="00245D8D"/>
    <w:rsid w:val="002620AB"/>
    <w:rsid w:val="00272793"/>
    <w:rsid w:val="00274198"/>
    <w:rsid w:val="00275664"/>
    <w:rsid w:val="002C1670"/>
    <w:rsid w:val="002F0B9C"/>
    <w:rsid w:val="003513D1"/>
    <w:rsid w:val="00354501"/>
    <w:rsid w:val="003545F1"/>
    <w:rsid w:val="0035738D"/>
    <w:rsid w:val="0038644C"/>
    <w:rsid w:val="00390D3C"/>
    <w:rsid w:val="003B1C35"/>
    <w:rsid w:val="003B7E6B"/>
    <w:rsid w:val="003F07BE"/>
    <w:rsid w:val="004356A3"/>
    <w:rsid w:val="00460965"/>
    <w:rsid w:val="0048276E"/>
    <w:rsid w:val="004A1E1A"/>
    <w:rsid w:val="004A50B9"/>
    <w:rsid w:val="004B2AC5"/>
    <w:rsid w:val="004D4C29"/>
    <w:rsid w:val="005260DE"/>
    <w:rsid w:val="0053015B"/>
    <w:rsid w:val="005479EA"/>
    <w:rsid w:val="00577268"/>
    <w:rsid w:val="005A2C6B"/>
    <w:rsid w:val="005C0506"/>
    <w:rsid w:val="005E24B5"/>
    <w:rsid w:val="006062E6"/>
    <w:rsid w:val="006671E0"/>
    <w:rsid w:val="006769F8"/>
    <w:rsid w:val="006A78D2"/>
    <w:rsid w:val="006B0142"/>
    <w:rsid w:val="006C7CD0"/>
    <w:rsid w:val="006E24E5"/>
    <w:rsid w:val="007116E5"/>
    <w:rsid w:val="007202EE"/>
    <w:rsid w:val="00765309"/>
    <w:rsid w:val="00774B31"/>
    <w:rsid w:val="007D0906"/>
    <w:rsid w:val="007D61AC"/>
    <w:rsid w:val="008025D9"/>
    <w:rsid w:val="0081219D"/>
    <w:rsid w:val="0083028B"/>
    <w:rsid w:val="008333D0"/>
    <w:rsid w:val="00877FE1"/>
    <w:rsid w:val="00896257"/>
    <w:rsid w:val="008A6029"/>
    <w:rsid w:val="008F7505"/>
    <w:rsid w:val="009277CC"/>
    <w:rsid w:val="00936CAC"/>
    <w:rsid w:val="0093708E"/>
    <w:rsid w:val="00944434"/>
    <w:rsid w:val="00963996"/>
    <w:rsid w:val="009B527F"/>
    <w:rsid w:val="009C2A46"/>
    <w:rsid w:val="00A26A03"/>
    <w:rsid w:val="00A375CF"/>
    <w:rsid w:val="00A52391"/>
    <w:rsid w:val="00A529CD"/>
    <w:rsid w:val="00A94019"/>
    <w:rsid w:val="00A973F6"/>
    <w:rsid w:val="00AC4279"/>
    <w:rsid w:val="00B33AE3"/>
    <w:rsid w:val="00B5545A"/>
    <w:rsid w:val="00B7602B"/>
    <w:rsid w:val="00B81593"/>
    <w:rsid w:val="00B86DB6"/>
    <w:rsid w:val="00B87919"/>
    <w:rsid w:val="00BA5327"/>
    <w:rsid w:val="00BA7247"/>
    <w:rsid w:val="00BC7096"/>
    <w:rsid w:val="00BE0EBA"/>
    <w:rsid w:val="00C0654F"/>
    <w:rsid w:val="00C34A6E"/>
    <w:rsid w:val="00C4101C"/>
    <w:rsid w:val="00C45FC6"/>
    <w:rsid w:val="00C54FF5"/>
    <w:rsid w:val="00CA3FC2"/>
    <w:rsid w:val="00CC59E2"/>
    <w:rsid w:val="00CF761F"/>
    <w:rsid w:val="00D220F9"/>
    <w:rsid w:val="00D37616"/>
    <w:rsid w:val="00D701AA"/>
    <w:rsid w:val="00D95E76"/>
    <w:rsid w:val="00DC1758"/>
    <w:rsid w:val="00DC441E"/>
    <w:rsid w:val="00E61AEA"/>
    <w:rsid w:val="00ED0396"/>
    <w:rsid w:val="00EF4DEB"/>
    <w:rsid w:val="00EF4FF5"/>
    <w:rsid w:val="00F20954"/>
    <w:rsid w:val="00F4196E"/>
    <w:rsid w:val="00F72A9E"/>
    <w:rsid w:val="00F84061"/>
    <w:rsid w:val="00FD524F"/>
    <w:rsid w:val="00FE3C40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C4F1"/>
  <w15:docId w15:val="{0E2D3C00-D27A-4CBE-BA92-52503CDF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973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73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6E15-15E5-48F2-8BDA-3844B302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Винокурова Наталья Федоровна</dc:creator>
  <cp:lastModifiedBy>Долгова Елена Борисовна</cp:lastModifiedBy>
  <cp:revision>280</cp:revision>
  <dcterms:created xsi:type="dcterms:W3CDTF">2020-07-17T06:34:00Z</dcterms:created>
  <dcterms:modified xsi:type="dcterms:W3CDTF">2020-08-16T08:18:00Z</dcterms:modified>
</cp:coreProperties>
</file>