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42" w:rsidRPr="00E13342" w:rsidRDefault="00660825" w:rsidP="00E13342">
      <w:pPr>
        <w:jc w:val="center"/>
        <w:outlineLvl w:val="0"/>
        <w:rPr>
          <w:b/>
          <w:bCs/>
          <w:color w:val="000000"/>
        </w:rPr>
      </w:pPr>
      <w:bookmarkStart w:id="0" w:name="_GoBack"/>
      <w:bookmarkEnd w:id="0"/>
      <w:r>
        <w:rPr>
          <w:rStyle w:val="a3"/>
          <w:color w:val="000000"/>
        </w:rPr>
        <w:t xml:space="preserve">Уточненные </w:t>
      </w:r>
      <w:r w:rsidR="00E13342">
        <w:rPr>
          <w:b/>
          <w:bCs/>
          <w:color w:val="000000"/>
        </w:rPr>
        <w:t>с</w:t>
      </w:r>
      <w:r w:rsidR="00E13342" w:rsidRPr="00E13342">
        <w:rPr>
          <w:b/>
          <w:bCs/>
          <w:color w:val="000000"/>
        </w:rPr>
        <w:t>ведения о доходах, об имуществе и обязательствах имущественного характера</w:t>
      </w:r>
    </w:p>
    <w:p w:rsidR="00E13342" w:rsidRPr="00E13342" w:rsidRDefault="00E13342" w:rsidP="00E13342">
      <w:pPr>
        <w:jc w:val="center"/>
        <w:outlineLvl w:val="0"/>
        <w:rPr>
          <w:b/>
          <w:bCs/>
          <w:color w:val="000000"/>
        </w:rPr>
      </w:pPr>
      <w:r w:rsidRPr="00E13342">
        <w:rPr>
          <w:b/>
          <w:bCs/>
          <w:color w:val="000000"/>
        </w:rPr>
        <w:t xml:space="preserve">руководителей государственных учреждений, находящихся в ведении </w:t>
      </w:r>
    </w:p>
    <w:p w:rsidR="00E13342" w:rsidRPr="00E13342" w:rsidRDefault="00E13342" w:rsidP="00E13342">
      <w:pPr>
        <w:jc w:val="center"/>
        <w:outlineLvl w:val="0"/>
        <w:rPr>
          <w:b/>
          <w:bCs/>
          <w:color w:val="000000"/>
        </w:rPr>
      </w:pPr>
      <w:r w:rsidRPr="00E13342">
        <w:rPr>
          <w:b/>
          <w:bCs/>
          <w:color w:val="000000"/>
        </w:rPr>
        <w:t xml:space="preserve"> администрации Курортного района Санкт-Петербурга, а также их супругов и несовершеннолетних детей за период с 1 января </w:t>
      </w:r>
      <w:r w:rsidR="003B0E06">
        <w:rPr>
          <w:b/>
          <w:bCs/>
          <w:color w:val="000000"/>
        </w:rPr>
        <w:t xml:space="preserve">2019 </w:t>
      </w:r>
      <w:r w:rsidRPr="00E13342">
        <w:rPr>
          <w:b/>
          <w:bCs/>
          <w:color w:val="000000"/>
        </w:rPr>
        <w:t xml:space="preserve">по 31 декабря 2019 года </w:t>
      </w:r>
    </w:p>
    <w:tbl>
      <w:tblPr>
        <w:tblW w:w="157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552"/>
        <w:gridCol w:w="1559"/>
        <w:gridCol w:w="4536"/>
        <w:gridCol w:w="1134"/>
        <w:gridCol w:w="1139"/>
        <w:gridCol w:w="2552"/>
      </w:tblGrid>
      <w:tr w:rsidR="003B0E06" w:rsidRPr="003B0E06" w:rsidTr="003B0E06">
        <w:tc>
          <w:tcPr>
            <w:tcW w:w="2241" w:type="dxa"/>
            <w:vMerge w:val="restart"/>
          </w:tcPr>
          <w:p w:rsidR="003B0E06" w:rsidRPr="003B0E06" w:rsidRDefault="003B0E06" w:rsidP="003B0E06">
            <w:r w:rsidRPr="003B0E06">
              <w:rPr>
                <w:b/>
                <w:bCs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3B0E06" w:rsidRPr="003B0E06" w:rsidRDefault="003B0E06" w:rsidP="003B0E06">
            <w:r w:rsidRPr="003B0E06">
              <w:rPr>
                <w:b/>
                <w:bCs/>
              </w:rPr>
              <w:t>Должность, наименование структурного подразделения</w:t>
            </w:r>
          </w:p>
        </w:tc>
        <w:tc>
          <w:tcPr>
            <w:tcW w:w="1559" w:type="dxa"/>
            <w:vMerge w:val="restart"/>
          </w:tcPr>
          <w:p w:rsidR="003B0E06" w:rsidRPr="003B0E06" w:rsidRDefault="003B0E06" w:rsidP="003B0E06">
            <w:pPr>
              <w:rPr>
                <w:b/>
                <w:bCs/>
              </w:rPr>
            </w:pPr>
            <w:r w:rsidRPr="003B0E06">
              <w:rPr>
                <w:b/>
                <w:bCs/>
              </w:rPr>
              <w:t xml:space="preserve">Общая сумма декларированного годового дохода </w:t>
            </w:r>
          </w:p>
          <w:p w:rsidR="003B0E06" w:rsidRPr="003B0E06" w:rsidRDefault="00525FF0" w:rsidP="003B0E06">
            <w:r>
              <w:rPr>
                <w:b/>
                <w:bCs/>
              </w:rPr>
              <w:t>за 2019</w:t>
            </w:r>
            <w:r w:rsidR="003B0E06" w:rsidRPr="003B0E06">
              <w:rPr>
                <w:b/>
                <w:bCs/>
              </w:rPr>
              <w:t xml:space="preserve"> г. (руб.)</w:t>
            </w:r>
          </w:p>
        </w:tc>
        <w:tc>
          <w:tcPr>
            <w:tcW w:w="6809" w:type="dxa"/>
            <w:gridSpan w:val="3"/>
          </w:tcPr>
          <w:p w:rsidR="003B0E06" w:rsidRPr="003B0E06" w:rsidRDefault="003B0E06" w:rsidP="003B0E06">
            <w:pPr>
              <w:rPr>
                <w:b/>
                <w:bCs/>
              </w:rPr>
            </w:pPr>
            <w:r w:rsidRPr="003B0E06">
              <w:rPr>
                <w:b/>
                <w:bCs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3B0E06" w:rsidRPr="003B0E06" w:rsidRDefault="003B0E06" w:rsidP="003B0E06">
            <w:r w:rsidRPr="003B0E06">
              <w:rPr>
                <w:b/>
                <w:bCs/>
              </w:rPr>
              <w:t>или находящихся в пользовании</w:t>
            </w:r>
          </w:p>
        </w:tc>
        <w:tc>
          <w:tcPr>
            <w:tcW w:w="2552" w:type="dxa"/>
            <w:vMerge w:val="restart"/>
          </w:tcPr>
          <w:p w:rsidR="003B0E06" w:rsidRPr="003B0E06" w:rsidRDefault="003B0E06" w:rsidP="003B0E06">
            <w:pPr>
              <w:rPr>
                <w:b/>
              </w:rPr>
            </w:pPr>
            <w:r w:rsidRPr="003B0E06">
              <w:rPr>
                <w:b/>
              </w:rPr>
              <w:t>Перечень транспортных средств, принадлежащих</w:t>
            </w:r>
          </w:p>
          <w:p w:rsidR="003B0E06" w:rsidRPr="003B0E06" w:rsidRDefault="003B0E06" w:rsidP="003B0E06">
            <w:pPr>
              <w:rPr>
                <w:b/>
              </w:rPr>
            </w:pPr>
            <w:r w:rsidRPr="003B0E06">
              <w:rPr>
                <w:b/>
              </w:rPr>
              <w:t>на праве собственности</w:t>
            </w:r>
          </w:p>
          <w:p w:rsidR="003B0E06" w:rsidRPr="003B0E06" w:rsidRDefault="003B0E06" w:rsidP="003B0E06">
            <w:pPr>
              <w:rPr>
                <w:b/>
              </w:rPr>
            </w:pPr>
            <w:r w:rsidRPr="003B0E06">
              <w:rPr>
                <w:b/>
              </w:rPr>
              <w:t>(вид, марка)</w:t>
            </w:r>
          </w:p>
        </w:tc>
      </w:tr>
      <w:tr w:rsidR="003B0E06" w:rsidRPr="003B0E06" w:rsidTr="003B0E06">
        <w:tc>
          <w:tcPr>
            <w:tcW w:w="2241" w:type="dxa"/>
            <w:vMerge/>
          </w:tcPr>
          <w:p w:rsidR="003B0E06" w:rsidRPr="003B0E06" w:rsidRDefault="003B0E06" w:rsidP="003B0E06"/>
        </w:tc>
        <w:tc>
          <w:tcPr>
            <w:tcW w:w="2552" w:type="dxa"/>
            <w:vMerge/>
          </w:tcPr>
          <w:p w:rsidR="003B0E06" w:rsidRPr="003B0E06" w:rsidRDefault="003B0E06" w:rsidP="003B0E06"/>
        </w:tc>
        <w:tc>
          <w:tcPr>
            <w:tcW w:w="1559" w:type="dxa"/>
            <w:vMerge/>
          </w:tcPr>
          <w:p w:rsidR="003B0E06" w:rsidRPr="003B0E06" w:rsidRDefault="003B0E06" w:rsidP="003B0E06"/>
        </w:tc>
        <w:tc>
          <w:tcPr>
            <w:tcW w:w="4536" w:type="dxa"/>
          </w:tcPr>
          <w:p w:rsidR="003B0E06" w:rsidRPr="003B0E06" w:rsidRDefault="003B0E06" w:rsidP="003B0E06">
            <w:r w:rsidRPr="003B0E06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34" w:type="dxa"/>
          </w:tcPr>
          <w:p w:rsidR="003B0E06" w:rsidRPr="003B0E06" w:rsidRDefault="003B0E06" w:rsidP="003B0E06">
            <w:r w:rsidRPr="003B0E06">
              <w:rPr>
                <w:b/>
                <w:bCs/>
              </w:rPr>
              <w:t>Общая площадь(</w:t>
            </w:r>
            <w:proofErr w:type="spellStart"/>
            <w:r w:rsidRPr="003B0E06">
              <w:rPr>
                <w:b/>
                <w:bCs/>
              </w:rPr>
              <w:t>кв.м</w:t>
            </w:r>
            <w:proofErr w:type="spellEnd"/>
            <w:r w:rsidRPr="003B0E06">
              <w:rPr>
                <w:b/>
                <w:bCs/>
              </w:rPr>
              <w:t>)</w:t>
            </w:r>
          </w:p>
        </w:tc>
        <w:tc>
          <w:tcPr>
            <w:tcW w:w="1139" w:type="dxa"/>
          </w:tcPr>
          <w:p w:rsidR="003B0E06" w:rsidRPr="003B0E06" w:rsidRDefault="003B0E06" w:rsidP="003B0E06">
            <w:r w:rsidRPr="003B0E06">
              <w:rPr>
                <w:b/>
                <w:bCs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3B0E06" w:rsidRPr="003B0E06" w:rsidRDefault="003B0E06" w:rsidP="003B0E06"/>
        </w:tc>
      </w:tr>
      <w:tr w:rsidR="003B0E06" w:rsidRPr="003B0E06" w:rsidTr="003B0E06">
        <w:trPr>
          <w:trHeight w:val="336"/>
        </w:trPr>
        <w:tc>
          <w:tcPr>
            <w:tcW w:w="2241" w:type="dxa"/>
            <w:shd w:val="clear" w:color="auto" w:fill="auto"/>
          </w:tcPr>
          <w:p w:rsidR="003B0E06" w:rsidRPr="003B0E06" w:rsidRDefault="003B0E06" w:rsidP="003B0E06">
            <w:r w:rsidRPr="003B0E06">
              <w:t xml:space="preserve">Коваленко </w:t>
            </w:r>
          </w:p>
          <w:p w:rsidR="003B0E06" w:rsidRPr="003B0E06" w:rsidRDefault="003B0E06" w:rsidP="003B0E06">
            <w:r w:rsidRPr="003B0E06">
              <w:t xml:space="preserve">Наталья </w:t>
            </w:r>
          </w:p>
          <w:p w:rsidR="003B0E06" w:rsidRPr="003B0E06" w:rsidRDefault="003B0E06" w:rsidP="003B0E06">
            <w:r w:rsidRPr="003B0E06">
              <w:t>Степановна</w:t>
            </w:r>
          </w:p>
        </w:tc>
        <w:tc>
          <w:tcPr>
            <w:tcW w:w="2552" w:type="dxa"/>
          </w:tcPr>
          <w:p w:rsidR="003B0E06" w:rsidRPr="003B0E06" w:rsidRDefault="003B0E06" w:rsidP="003B0E06">
            <w:r w:rsidRPr="003B0E06">
              <w:t xml:space="preserve">директор </w:t>
            </w:r>
          </w:p>
          <w:p w:rsidR="003B0E06" w:rsidRPr="003B0E06" w:rsidRDefault="003B0E06" w:rsidP="003B0E06">
            <w:r w:rsidRPr="003B0E06">
              <w:t xml:space="preserve">Санкт-Петербургского государственного бюджетного учреждения культуры «Историко-культурный музейный комплекс </w:t>
            </w:r>
          </w:p>
          <w:p w:rsidR="003B0E06" w:rsidRPr="003B0E06" w:rsidRDefault="003B0E06" w:rsidP="003B0E06">
            <w:r w:rsidRPr="003B0E06">
              <w:t>в Разливе»</w:t>
            </w:r>
          </w:p>
        </w:tc>
        <w:tc>
          <w:tcPr>
            <w:tcW w:w="1559" w:type="dxa"/>
          </w:tcPr>
          <w:p w:rsidR="003B0E06" w:rsidRPr="003B0E06" w:rsidRDefault="003B0E06" w:rsidP="00A91AB5">
            <w:r w:rsidRPr="003B0E06">
              <w:t>1</w:t>
            </w:r>
            <w:r w:rsidR="00A91AB5">
              <w:t> 321 672,34</w:t>
            </w:r>
          </w:p>
        </w:tc>
        <w:tc>
          <w:tcPr>
            <w:tcW w:w="4536" w:type="dxa"/>
          </w:tcPr>
          <w:p w:rsidR="003B0E06" w:rsidRPr="003B0E06" w:rsidRDefault="003B0E06" w:rsidP="003B0E06">
            <w:r w:rsidRPr="003B0E06">
              <w:t>квартира (собственность)</w:t>
            </w:r>
          </w:p>
          <w:p w:rsidR="003B0E06" w:rsidRPr="003B0E06" w:rsidRDefault="003B0E06" w:rsidP="003B0E06">
            <w:proofErr w:type="spellStart"/>
            <w:r w:rsidRPr="003B0E06">
              <w:t>машино</w:t>
            </w:r>
            <w:proofErr w:type="spellEnd"/>
            <w:r w:rsidRPr="003B0E06">
              <w:t>-место (собственность)</w:t>
            </w:r>
          </w:p>
        </w:tc>
        <w:tc>
          <w:tcPr>
            <w:tcW w:w="1134" w:type="dxa"/>
            <w:shd w:val="clear" w:color="auto" w:fill="auto"/>
          </w:tcPr>
          <w:p w:rsidR="003B0E06" w:rsidRPr="003B0E06" w:rsidRDefault="00525FF0" w:rsidP="003B0E06">
            <w:r>
              <w:t>53,2</w:t>
            </w:r>
          </w:p>
          <w:p w:rsidR="003B0E06" w:rsidRPr="003B0E06" w:rsidRDefault="003B0E06" w:rsidP="003B0E06"/>
        </w:tc>
        <w:tc>
          <w:tcPr>
            <w:tcW w:w="1139" w:type="dxa"/>
          </w:tcPr>
          <w:p w:rsidR="003B0E06" w:rsidRPr="003B0E06" w:rsidRDefault="003B0E06" w:rsidP="003B0E06">
            <w:r w:rsidRPr="003B0E06">
              <w:t>Россия</w:t>
            </w:r>
          </w:p>
          <w:p w:rsidR="003B0E06" w:rsidRPr="003B0E06" w:rsidRDefault="003B0E06" w:rsidP="003B0E06">
            <w:r w:rsidRPr="003B0E06">
              <w:t>Россия</w:t>
            </w:r>
          </w:p>
          <w:p w:rsidR="003B0E06" w:rsidRPr="003B0E06" w:rsidRDefault="003B0E06" w:rsidP="003B0E06"/>
        </w:tc>
        <w:tc>
          <w:tcPr>
            <w:tcW w:w="2552" w:type="dxa"/>
          </w:tcPr>
          <w:p w:rsidR="003B0E06" w:rsidRPr="003B0E06" w:rsidRDefault="003B0E06" w:rsidP="003B0E06">
            <w:r w:rsidRPr="003B0E06">
              <w:t>не имеет</w:t>
            </w:r>
          </w:p>
        </w:tc>
      </w:tr>
      <w:tr w:rsidR="003B0E06" w:rsidRPr="003B0E06" w:rsidTr="003B0E06">
        <w:trPr>
          <w:trHeight w:val="336"/>
        </w:trPr>
        <w:tc>
          <w:tcPr>
            <w:tcW w:w="2241" w:type="dxa"/>
          </w:tcPr>
          <w:p w:rsidR="003B0E06" w:rsidRPr="003B0E06" w:rsidRDefault="003B0E06" w:rsidP="003B0E06">
            <w:r w:rsidRPr="003B0E06">
              <w:t xml:space="preserve">супруг </w:t>
            </w:r>
          </w:p>
        </w:tc>
        <w:tc>
          <w:tcPr>
            <w:tcW w:w="2552" w:type="dxa"/>
          </w:tcPr>
          <w:p w:rsidR="003B0E06" w:rsidRPr="003B0E06" w:rsidRDefault="003B0E06" w:rsidP="003B0E06"/>
        </w:tc>
        <w:tc>
          <w:tcPr>
            <w:tcW w:w="1559" w:type="dxa"/>
          </w:tcPr>
          <w:p w:rsidR="003B0E06" w:rsidRPr="003B0E06" w:rsidRDefault="003B0E06" w:rsidP="003B0E06">
            <w:pPr>
              <w:rPr>
                <w:lang w:val="en-US"/>
              </w:rPr>
            </w:pPr>
            <w:r w:rsidRPr="003B0E06">
              <w:t>997</w:t>
            </w:r>
            <w:r w:rsidRPr="003B0E06">
              <w:rPr>
                <w:lang w:val="en-US"/>
              </w:rPr>
              <w:t> </w:t>
            </w:r>
            <w:r w:rsidRPr="003B0E06">
              <w:t>818,87</w:t>
            </w:r>
          </w:p>
        </w:tc>
        <w:tc>
          <w:tcPr>
            <w:tcW w:w="4536" w:type="dxa"/>
          </w:tcPr>
          <w:p w:rsidR="003B0E06" w:rsidRPr="003B0E06" w:rsidRDefault="003B0E06" w:rsidP="003B0E06">
            <w:r w:rsidRPr="003B0E06">
              <w:t>квартира (пользование)</w:t>
            </w:r>
          </w:p>
          <w:p w:rsidR="003B0E06" w:rsidRPr="003B0E06" w:rsidRDefault="003B0E06" w:rsidP="003B0E06">
            <w:r w:rsidRPr="003B0E06">
              <w:t>художественная мастерская (пользование)</w:t>
            </w:r>
          </w:p>
        </w:tc>
        <w:tc>
          <w:tcPr>
            <w:tcW w:w="1134" w:type="dxa"/>
            <w:shd w:val="clear" w:color="auto" w:fill="auto"/>
          </w:tcPr>
          <w:p w:rsidR="003B0E06" w:rsidRPr="003B0E06" w:rsidRDefault="00525FF0" w:rsidP="003B0E06">
            <w:r>
              <w:t>53,2</w:t>
            </w:r>
          </w:p>
          <w:p w:rsidR="003B0E06" w:rsidRPr="003B0E06" w:rsidRDefault="003B0E06" w:rsidP="003B0E06">
            <w:r w:rsidRPr="003B0E06">
              <w:t>109,9</w:t>
            </w:r>
          </w:p>
        </w:tc>
        <w:tc>
          <w:tcPr>
            <w:tcW w:w="1139" w:type="dxa"/>
          </w:tcPr>
          <w:p w:rsidR="003B0E06" w:rsidRPr="003B0E06" w:rsidRDefault="003B0E06" w:rsidP="003B0E06">
            <w:r w:rsidRPr="003B0E06">
              <w:t>Россия</w:t>
            </w:r>
          </w:p>
          <w:p w:rsidR="003B0E06" w:rsidRPr="003B0E06" w:rsidRDefault="003B0E06" w:rsidP="003B0E06">
            <w:r w:rsidRPr="003B0E06">
              <w:t>Россия</w:t>
            </w:r>
          </w:p>
        </w:tc>
        <w:tc>
          <w:tcPr>
            <w:tcW w:w="2552" w:type="dxa"/>
          </w:tcPr>
          <w:p w:rsidR="003B0E06" w:rsidRPr="003B0E06" w:rsidRDefault="003B0E06" w:rsidP="003B0E06">
            <w:r w:rsidRPr="003B0E06">
              <w:t xml:space="preserve">автомобиль легковой </w:t>
            </w:r>
            <w:r w:rsidRPr="003B0E06">
              <w:rPr>
                <w:lang w:val="en-US"/>
              </w:rPr>
              <w:t>Mazda</w:t>
            </w:r>
            <w:r w:rsidRPr="003B0E06">
              <w:t xml:space="preserve"> </w:t>
            </w:r>
            <w:r w:rsidRPr="003B0E06">
              <w:rPr>
                <w:lang w:val="en-US"/>
              </w:rPr>
              <w:t>CX</w:t>
            </w:r>
            <w:r w:rsidRPr="003B0E06">
              <w:t>-5</w:t>
            </w:r>
          </w:p>
        </w:tc>
      </w:tr>
      <w:tr w:rsidR="003B0E06" w:rsidRPr="003B0E06" w:rsidTr="003B0E06">
        <w:trPr>
          <w:trHeight w:val="336"/>
        </w:trPr>
        <w:tc>
          <w:tcPr>
            <w:tcW w:w="2241" w:type="dxa"/>
          </w:tcPr>
          <w:p w:rsidR="003B0E06" w:rsidRPr="003B0E06" w:rsidRDefault="003B0E06" w:rsidP="003B0E06">
            <w:r w:rsidRPr="003B0E06">
              <w:t>несовершеннолетний ребенок</w:t>
            </w:r>
          </w:p>
        </w:tc>
        <w:tc>
          <w:tcPr>
            <w:tcW w:w="2552" w:type="dxa"/>
          </w:tcPr>
          <w:p w:rsidR="003B0E06" w:rsidRPr="003B0E06" w:rsidRDefault="003B0E06" w:rsidP="003B0E06"/>
        </w:tc>
        <w:tc>
          <w:tcPr>
            <w:tcW w:w="1559" w:type="dxa"/>
          </w:tcPr>
          <w:p w:rsidR="003B0E06" w:rsidRPr="003B0E06" w:rsidRDefault="003B0E06" w:rsidP="003B0E06">
            <w:r w:rsidRPr="003B0E06">
              <w:t>не имеет</w:t>
            </w:r>
          </w:p>
        </w:tc>
        <w:tc>
          <w:tcPr>
            <w:tcW w:w="4536" w:type="dxa"/>
          </w:tcPr>
          <w:p w:rsidR="003B0E06" w:rsidRPr="003B0E06" w:rsidRDefault="003B0E06" w:rsidP="003B0E06">
            <w:r w:rsidRPr="003B0E06">
              <w:t>квартира (пользование)</w:t>
            </w:r>
          </w:p>
          <w:p w:rsidR="003B0E06" w:rsidRPr="003B0E06" w:rsidRDefault="003B0E06" w:rsidP="003B0E06"/>
        </w:tc>
        <w:tc>
          <w:tcPr>
            <w:tcW w:w="1134" w:type="dxa"/>
            <w:shd w:val="clear" w:color="auto" w:fill="auto"/>
          </w:tcPr>
          <w:p w:rsidR="003B0E06" w:rsidRPr="003B0E06" w:rsidRDefault="00525FF0" w:rsidP="003B0E06">
            <w:r>
              <w:t>53,2</w:t>
            </w:r>
          </w:p>
        </w:tc>
        <w:tc>
          <w:tcPr>
            <w:tcW w:w="1139" w:type="dxa"/>
          </w:tcPr>
          <w:p w:rsidR="003B0E06" w:rsidRPr="003B0E06" w:rsidRDefault="003B0E06" w:rsidP="003B0E06">
            <w:r w:rsidRPr="003B0E06">
              <w:t>Россия</w:t>
            </w:r>
          </w:p>
        </w:tc>
        <w:tc>
          <w:tcPr>
            <w:tcW w:w="2552" w:type="dxa"/>
          </w:tcPr>
          <w:p w:rsidR="003B0E06" w:rsidRPr="003B0E06" w:rsidRDefault="003B0E06" w:rsidP="003B0E06">
            <w:r w:rsidRPr="003B0E06">
              <w:t>не имеет</w:t>
            </w:r>
          </w:p>
        </w:tc>
      </w:tr>
      <w:tr w:rsidR="003B0E06" w:rsidRPr="003B0E06" w:rsidTr="003B0E06">
        <w:trPr>
          <w:trHeight w:val="336"/>
        </w:trPr>
        <w:tc>
          <w:tcPr>
            <w:tcW w:w="2241" w:type="dxa"/>
          </w:tcPr>
          <w:p w:rsidR="003B0E06" w:rsidRPr="003B0E06" w:rsidRDefault="003B0E06" w:rsidP="003B0E06">
            <w:r w:rsidRPr="003B0E06">
              <w:t>несовершеннолетний ребенок</w:t>
            </w:r>
          </w:p>
        </w:tc>
        <w:tc>
          <w:tcPr>
            <w:tcW w:w="2552" w:type="dxa"/>
          </w:tcPr>
          <w:p w:rsidR="003B0E06" w:rsidRPr="003B0E06" w:rsidRDefault="003B0E06" w:rsidP="003B0E06"/>
        </w:tc>
        <w:tc>
          <w:tcPr>
            <w:tcW w:w="1559" w:type="dxa"/>
          </w:tcPr>
          <w:p w:rsidR="003B0E06" w:rsidRPr="003B0E06" w:rsidRDefault="003B0E06" w:rsidP="003B0E06">
            <w:r w:rsidRPr="003B0E06">
              <w:t>не имеет</w:t>
            </w:r>
          </w:p>
        </w:tc>
        <w:tc>
          <w:tcPr>
            <w:tcW w:w="4536" w:type="dxa"/>
          </w:tcPr>
          <w:p w:rsidR="003B0E06" w:rsidRPr="003B0E06" w:rsidRDefault="003B0E06" w:rsidP="003B0E06">
            <w:r w:rsidRPr="003B0E06">
              <w:t>квартира (пользование)</w:t>
            </w:r>
          </w:p>
          <w:p w:rsidR="003B0E06" w:rsidRPr="003B0E06" w:rsidRDefault="003B0E06" w:rsidP="003B0E06"/>
        </w:tc>
        <w:tc>
          <w:tcPr>
            <w:tcW w:w="1134" w:type="dxa"/>
            <w:shd w:val="clear" w:color="auto" w:fill="auto"/>
          </w:tcPr>
          <w:p w:rsidR="003B0E06" w:rsidRPr="003B0E06" w:rsidRDefault="00525FF0" w:rsidP="003B0E06">
            <w:r>
              <w:t>53,2</w:t>
            </w:r>
          </w:p>
        </w:tc>
        <w:tc>
          <w:tcPr>
            <w:tcW w:w="1139" w:type="dxa"/>
          </w:tcPr>
          <w:p w:rsidR="003B0E06" w:rsidRPr="003B0E06" w:rsidRDefault="003B0E06" w:rsidP="003B0E06">
            <w:r w:rsidRPr="003B0E06">
              <w:t>Россия</w:t>
            </w:r>
          </w:p>
        </w:tc>
        <w:tc>
          <w:tcPr>
            <w:tcW w:w="2552" w:type="dxa"/>
          </w:tcPr>
          <w:p w:rsidR="003B0E06" w:rsidRPr="003B0E06" w:rsidRDefault="003B0E06" w:rsidP="003B0E06">
            <w:r w:rsidRPr="003B0E06">
              <w:t>не имеет</w:t>
            </w:r>
          </w:p>
        </w:tc>
      </w:tr>
      <w:tr w:rsidR="003B0E06" w:rsidRPr="003B0E06" w:rsidTr="003B0E06">
        <w:trPr>
          <w:trHeight w:val="336"/>
        </w:trPr>
        <w:tc>
          <w:tcPr>
            <w:tcW w:w="2241" w:type="dxa"/>
            <w:shd w:val="clear" w:color="auto" w:fill="FFFFFF"/>
          </w:tcPr>
          <w:p w:rsidR="003B0E06" w:rsidRPr="003B0E06" w:rsidRDefault="003B0E06" w:rsidP="003B0E06">
            <w:r w:rsidRPr="003B0E06">
              <w:t>Павлов</w:t>
            </w:r>
          </w:p>
          <w:p w:rsidR="003B0E06" w:rsidRPr="003B0E06" w:rsidRDefault="003B0E06" w:rsidP="003B0E06">
            <w:r w:rsidRPr="003B0E06">
              <w:t xml:space="preserve">Николай </w:t>
            </w:r>
          </w:p>
          <w:p w:rsidR="003B0E06" w:rsidRPr="003B0E06" w:rsidRDefault="003B0E06" w:rsidP="003B0E06">
            <w:proofErr w:type="spellStart"/>
            <w:r w:rsidRPr="003B0E06">
              <w:t>Зосимович</w:t>
            </w:r>
            <w:proofErr w:type="spellEnd"/>
          </w:p>
        </w:tc>
        <w:tc>
          <w:tcPr>
            <w:tcW w:w="2552" w:type="dxa"/>
          </w:tcPr>
          <w:p w:rsidR="003B0E06" w:rsidRPr="003B0E06" w:rsidRDefault="003B0E06" w:rsidP="003B0E06">
            <w:r w:rsidRPr="003B0E06">
              <w:t>директор</w:t>
            </w:r>
          </w:p>
          <w:p w:rsidR="003B0E06" w:rsidRPr="003B0E06" w:rsidRDefault="003B0E06" w:rsidP="003B0E06">
            <w:r w:rsidRPr="003B0E06">
              <w:t xml:space="preserve">Санкт-Петербургского государственного бюджетного учреждения </w:t>
            </w:r>
            <w:r w:rsidRPr="003B0E06">
              <w:lastRenderedPageBreak/>
              <w:t>«Подростково-молодежный центр Курортного района «Восход»</w:t>
            </w:r>
          </w:p>
        </w:tc>
        <w:tc>
          <w:tcPr>
            <w:tcW w:w="1559" w:type="dxa"/>
          </w:tcPr>
          <w:p w:rsidR="003B0E06" w:rsidRPr="003B0E06" w:rsidRDefault="003B0E06" w:rsidP="003B0E06">
            <w:r w:rsidRPr="003B0E06">
              <w:lastRenderedPageBreak/>
              <w:t>1 766 304,84</w:t>
            </w:r>
          </w:p>
          <w:p w:rsidR="003B0E06" w:rsidRPr="003B0E06" w:rsidRDefault="003B0E06" w:rsidP="003B0E06"/>
        </w:tc>
        <w:tc>
          <w:tcPr>
            <w:tcW w:w="4536" w:type="dxa"/>
          </w:tcPr>
          <w:p w:rsidR="003B0E06" w:rsidRDefault="003B0E06" w:rsidP="003B0E06">
            <w:r w:rsidRPr="003B0E06">
              <w:t>земельный участок (собственность)</w:t>
            </w:r>
          </w:p>
          <w:p w:rsidR="008F06CD" w:rsidRPr="003B0E06" w:rsidRDefault="008F06CD" w:rsidP="003B0E06">
            <w:r>
              <w:t>жилой дом (дача)</w:t>
            </w:r>
            <w:r w:rsidR="00CC44DD">
              <w:t xml:space="preserve"> (пользование)</w:t>
            </w:r>
          </w:p>
          <w:p w:rsidR="003B0E06" w:rsidRPr="003B0E06" w:rsidRDefault="003B0E06" w:rsidP="003B0E06">
            <w:r w:rsidRPr="003B0E06">
              <w:t>квартира (собственность, доля 1/2)</w:t>
            </w:r>
          </w:p>
        </w:tc>
        <w:tc>
          <w:tcPr>
            <w:tcW w:w="1134" w:type="dxa"/>
          </w:tcPr>
          <w:p w:rsidR="003B0E06" w:rsidRDefault="003B0E06" w:rsidP="003B0E06">
            <w:r w:rsidRPr="003B0E06">
              <w:t>1300</w:t>
            </w:r>
          </w:p>
          <w:p w:rsidR="008F06CD" w:rsidRPr="003B0E06" w:rsidRDefault="008F06CD" w:rsidP="003B0E06">
            <w:r>
              <w:t>54,0</w:t>
            </w:r>
          </w:p>
          <w:p w:rsidR="003B0E06" w:rsidRPr="003B0E06" w:rsidRDefault="003B0E06" w:rsidP="003B0E06">
            <w:r w:rsidRPr="003B0E06">
              <w:t>99,10</w:t>
            </w:r>
          </w:p>
        </w:tc>
        <w:tc>
          <w:tcPr>
            <w:tcW w:w="1139" w:type="dxa"/>
          </w:tcPr>
          <w:p w:rsidR="003B0E06" w:rsidRPr="003B0E06" w:rsidRDefault="003B0E06" w:rsidP="003B0E06">
            <w:r w:rsidRPr="003B0E06">
              <w:t>Россия</w:t>
            </w:r>
          </w:p>
          <w:p w:rsidR="003B0E06" w:rsidRPr="003B0E06" w:rsidRDefault="003B0E06" w:rsidP="003B0E06">
            <w:r w:rsidRPr="003B0E06">
              <w:t>Россия</w:t>
            </w:r>
          </w:p>
          <w:p w:rsidR="003B0E06" w:rsidRPr="003B0E06" w:rsidRDefault="008F06CD" w:rsidP="003B0E06">
            <w:r>
              <w:t>Россия</w:t>
            </w:r>
          </w:p>
        </w:tc>
        <w:tc>
          <w:tcPr>
            <w:tcW w:w="2552" w:type="dxa"/>
          </w:tcPr>
          <w:p w:rsidR="003B0E06" w:rsidRPr="003B0E06" w:rsidRDefault="003B0E06" w:rsidP="003B0E06">
            <w:r w:rsidRPr="003B0E06">
              <w:t>автомобиль легковой  БМВ универсал</w:t>
            </w:r>
          </w:p>
        </w:tc>
      </w:tr>
      <w:tr w:rsidR="003B0E06" w:rsidRPr="003B0E06" w:rsidTr="003B0E06">
        <w:trPr>
          <w:trHeight w:val="490"/>
        </w:trPr>
        <w:tc>
          <w:tcPr>
            <w:tcW w:w="2241" w:type="dxa"/>
            <w:shd w:val="clear" w:color="auto" w:fill="FFFFFF"/>
          </w:tcPr>
          <w:p w:rsidR="003B0E06" w:rsidRPr="003B0E06" w:rsidRDefault="003B0E06" w:rsidP="003B0E06">
            <w:r w:rsidRPr="003B0E06">
              <w:t>супруга</w:t>
            </w:r>
          </w:p>
        </w:tc>
        <w:tc>
          <w:tcPr>
            <w:tcW w:w="2552" w:type="dxa"/>
          </w:tcPr>
          <w:p w:rsidR="003B0E06" w:rsidRPr="003B0E06" w:rsidRDefault="003B0E06" w:rsidP="003B0E06"/>
        </w:tc>
        <w:tc>
          <w:tcPr>
            <w:tcW w:w="1559" w:type="dxa"/>
          </w:tcPr>
          <w:p w:rsidR="003B0E06" w:rsidRPr="003B0E06" w:rsidRDefault="003B0E06" w:rsidP="003B0E06">
            <w:r w:rsidRPr="003B0E06">
              <w:t>1 028 516, 18</w:t>
            </w:r>
          </w:p>
          <w:p w:rsidR="003B0E06" w:rsidRPr="003B0E06" w:rsidRDefault="003B0E06" w:rsidP="003B0E06"/>
        </w:tc>
        <w:tc>
          <w:tcPr>
            <w:tcW w:w="4536" w:type="dxa"/>
          </w:tcPr>
          <w:p w:rsidR="003B0E06" w:rsidRDefault="003B0E06" w:rsidP="003B0E06">
            <w:r w:rsidRPr="003B0E06">
              <w:t>квартира (собственность, доля 1/2)</w:t>
            </w:r>
          </w:p>
          <w:p w:rsidR="008F06CD" w:rsidRPr="003B0E06" w:rsidRDefault="008F06CD" w:rsidP="008F06CD">
            <w:r>
              <w:t>жилой дом (дача)</w:t>
            </w:r>
            <w:r w:rsidR="00CC44DD">
              <w:t xml:space="preserve"> </w:t>
            </w:r>
            <w:r w:rsidR="00CC44DD" w:rsidRPr="00CC44DD">
              <w:t>(пользование)</w:t>
            </w:r>
            <w:r w:rsidR="00F35FBC">
              <w:t xml:space="preserve">        </w:t>
            </w:r>
            <w:r w:rsidR="00E50020">
              <w:t xml:space="preserve">  </w:t>
            </w:r>
          </w:p>
          <w:p w:rsidR="008F06CD" w:rsidRPr="003B0E06" w:rsidRDefault="008F06CD" w:rsidP="003B0E06"/>
        </w:tc>
        <w:tc>
          <w:tcPr>
            <w:tcW w:w="1134" w:type="dxa"/>
          </w:tcPr>
          <w:p w:rsidR="003B0E06" w:rsidRDefault="003B0E06" w:rsidP="003B0E06">
            <w:r w:rsidRPr="003B0E06">
              <w:t>99,10</w:t>
            </w:r>
          </w:p>
          <w:p w:rsidR="00CC44DD" w:rsidRPr="003B0E06" w:rsidRDefault="00CC44DD" w:rsidP="003B0E06">
            <w:r>
              <w:t>54.0</w:t>
            </w:r>
          </w:p>
        </w:tc>
        <w:tc>
          <w:tcPr>
            <w:tcW w:w="1139" w:type="dxa"/>
          </w:tcPr>
          <w:p w:rsidR="003B0E06" w:rsidRDefault="003B0E06" w:rsidP="003B0E06">
            <w:r w:rsidRPr="003B0E06">
              <w:t>Россия</w:t>
            </w:r>
          </w:p>
          <w:p w:rsidR="00CC44DD" w:rsidRPr="003B0E06" w:rsidRDefault="00CC44DD" w:rsidP="003B0E06">
            <w:r>
              <w:t>Россия</w:t>
            </w:r>
          </w:p>
        </w:tc>
        <w:tc>
          <w:tcPr>
            <w:tcW w:w="2552" w:type="dxa"/>
          </w:tcPr>
          <w:p w:rsidR="003B0E06" w:rsidRPr="003B0E06" w:rsidRDefault="003B0E06" w:rsidP="003B0E06">
            <w:r w:rsidRPr="003B0E06">
              <w:t xml:space="preserve">автомобиль легковой «Мерседес </w:t>
            </w:r>
            <w:proofErr w:type="spellStart"/>
            <w:r w:rsidRPr="003B0E06">
              <w:t>Бенц</w:t>
            </w:r>
            <w:proofErr w:type="spellEnd"/>
            <w:r w:rsidRPr="003B0E06">
              <w:t xml:space="preserve"> с180»</w:t>
            </w: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256BC9"/>
    <w:rsid w:val="0026358D"/>
    <w:rsid w:val="002C6E36"/>
    <w:rsid w:val="003B0E06"/>
    <w:rsid w:val="00426CA8"/>
    <w:rsid w:val="004F32F8"/>
    <w:rsid w:val="00525FF0"/>
    <w:rsid w:val="0057292D"/>
    <w:rsid w:val="00660825"/>
    <w:rsid w:val="008F06CD"/>
    <w:rsid w:val="00A80445"/>
    <w:rsid w:val="00A91AB5"/>
    <w:rsid w:val="00B8216F"/>
    <w:rsid w:val="00CC44DD"/>
    <w:rsid w:val="00D9772F"/>
    <w:rsid w:val="00DF5B93"/>
    <w:rsid w:val="00E13342"/>
    <w:rsid w:val="00E50020"/>
    <w:rsid w:val="00F3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0890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804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445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С.А.Миронова</cp:lastModifiedBy>
  <cp:revision>9</cp:revision>
  <cp:lastPrinted>2020-09-01T13:02:00Z</cp:lastPrinted>
  <dcterms:created xsi:type="dcterms:W3CDTF">2020-08-06T11:38:00Z</dcterms:created>
  <dcterms:modified xsi:type="dcterms:W3CDTF">2020-09-01T13:03:00Z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