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367" w:rsidRDefault="00B3002D" w:rsidP="00265CDD">
      <w:pPr>
        <w:spacing w:line="240" w:lineRule="auto"/>
        <w:jc w:val="center"/>
        <w:rPr>
          <w:color w:val="FF0000"/>
        </w:rPr>
      </w:pPr>
      <w:r w:rsidRPr="00B30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Pr="00B30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временно исполняющего обязанности губернатора Пермского края и членов его семьи </w:t>
      </w:r>
      <w:r w:rsidRPr="00B30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65CDD" w:rsidRPr="00346838">
        <w:rPr>
          <w:rFonts w:ascii="Times New Roman" w:hAnsi="Times New Roman" w:cs="Times New Roman"/>
          <w:sz w:val="28"/>
          <w:szCs w:val="28"/>
        </w:rPr>
        <w:t>за период с 1 января 2019 г. по 31 декабря 2019 г.</w:t>
      </w:r>
      <w:r w:rsidR="00050F1A" w:rsidRPr="00022E23">
        <w:rPr>
          <w:color w:val="FF0000"/>
        </w:rPr>
        <w:t xml:space="preserve"> </w:t>
      </w:r>
    </w:p>
    <w:p w:rsidR="00265CDD" w:rsidRPr="00022E23" w:rsidRDefault="00265CDD" w:rsidP="00265CDD">
      <w:pPr>
        <w:spacing w:line="240" w:lineRule="auto"/>
        <w:jc w:val="center"/>
        <w:rPr>
          <w:color w:val="FF000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1680"/>
        <w:gridCol w:w="995"/>
        <w:gridCol w:w="1006"/>
        <w:gridCol w:w="851"/>
        <w:gridCol w:w="989"/>
        <w:gridCol w:w="995"/>
        <w:gridCol w:w="851"/>
        <w:gridCol w:w="992"/>
        <w:gridCol w:w="1418"/>
        <w:gridCol w:w="1275"/>
        <w:gridCol w:w="1809"/>
      </w:tblGrid>
      <w:tr w:rsidR="005B70AB" w:rsidRPr="00ED7A74" w:rsidTr="005B70AB">
        <w:trPr>
          <w:tblCellSpacing w:w="0" w:type="dxa"/>
        </w:trPr>
        <w:tc>
          <w:tcPr>
            <w:tcW w:w="14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ED7A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Фамилия </w:t>
            </w:r>
            <w:r w:rsidR="00B300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ED7A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3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ED7A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0485" w:rsidRDefault="005B70AB" w:rsidP="00ED7A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Объекты недвижимости, находящиеся </w:t>
            </w:r>
          </w:p>
          <w:p w:rsidR="005B70AB" w:rsidRPr="00ED7A74" w:rsidRDefault="005B70AB" w:rsidP="00ED7A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ED7A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Транспортные средства</w:t>
            </w: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Default="005B70AB" w:rsidP="00022E2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Декларированный годовой доход </w:t>
            </w:r>
          </w:p>
          <w:p w:rsidR="005B70AB" w:rsidRPr="00ED7A74" w:rsidRDefault="005B70AB" w:rsidP="00022E2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за 2019 год </w:t>
            </w: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(руб.)</w:t>
            </w: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 </w:t>
            </w:r>
          </w:p>
        </w:tc>
        <w:tc>
          <w:tcPr>
            <w:tcW w:w="1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7A3B" w:rsidRDefault="005B70AB" w:rsidP="00867A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867A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* </w:t>
            </w:r>
          </w:p>
          <w:p w:rsidR="005B70AB" w:rsidRPr="00ED7A74" w:rsidRDefault="005B70AB" w:rsidP="00867A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B70AB" w:rsidRPr="00ED7A74" w:rsidTr="005B70AB">
        <w:trPr>
          <w:tblCellSpacing w:w="0" w:type="dxa"/>
        </w:trPr>
        <w:tc>
          <w:tcPr>
            <w:tcW w:w="14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0AB" w:rsidRPr="00ED7A74" w:rsidRDefault="005B70AB" w:rsidP="00ED7A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0AB" w:rsidRPr="00ED7A74" w:rsidRDefault="005B70AB" w:rsidP="00ED7A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ED7A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ED7A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ED7A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площадь</w:t>
            </w: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(кв. м)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ED7A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страна</w:t>
            </w: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расположения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5B70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Default="005B70AB" w:rsidP="005B70AB">
            <w:pPr>
              <w:spacing w:after="0" w:line="300" w:lineRule="atLeast"/>
              <w:ind w:left="-156" w:firstLine="1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площадь</w:t>
            </w: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</w:t>
            </w:r>
          </w:p>
          <w:p w:rsidR="005B70AB" w:rsidRPr="00ED7A74" w:rsidRDefault="005B70AB" w:rsidP="005B70AB">
            <w:pPr>
              <w:spacing w:after="0" w:line="300" w:lineRule="atLeast"/>
              <w:ind w:left="-156" w:firstLine="1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5B70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страна</w:t>
            </w: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ED7A7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расположения</w:t>
            </w: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0AB" w:rsidRPr="00ED7A74" w:rsidRDefault="005B70AB" w:rsidP="00ED7A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0AB" w:rsidRPr="00ED7A74" w:rsidRDefault="005B70AB" w:rsidP="00ED7A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0AB" w:rsidRPr="00ED7A74" w:rsidRDefault="005B70AB" w:rsidP="00ED7A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B70AB" w:rsidRPr="00ED7A74" w:rsidTr="005B70AB">
        <w:trPr>
          <w:tblCellSpacing w:w="0" w:type="dxa"/>
        </w:trPr>
        <w:tc>
          <w:tcPr>
            <w:tcW w:w="14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B70AB" w:rsidRPr="00D333B6" w:rsidRDefault="005B70AB" w:rsidP="00ED7A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МАХОНИН Д.Н.</w:t>
            </w:r>
            <w:r w:rsidRPr="00D333B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B70AB" w:rsidRDefault="005B70AB" w:rsidP="00B368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Временно исполняющий обязанности губернатора </w:t>
            </w:r>
          </w:p>
          <w:p w:rsidR="005B70AB" w:rsidRPr="00D333B6" w:rsidRDefault="005B70AB" w:rsidP="00B368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Пермского края </w:t>
            </w:r>
          </w:p>
        </w:tc>
        <w:tc>
          <w:tcPr>
            <w:tcW w:w="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ED7A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ED7A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ED7A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124,6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ED7A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ED7A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022E2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ED7A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ED7A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E2363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3 841 481,18</w:t>
            </w:r>
            <w:r w:rsidR="00B300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="009A62D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="00E2363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(с учетом иных доходов</w:t>
            </w:r>
            <w:r w:rsidR="00B3002D" w:rsidRPr="00E2363E">
              <w:rPr>
                <w:sz w:val="16"/>
                <w:szCs w:val="16"/>
              </w:rPr>
              <w:t>*</w:t>
            </w:r>
            <w:r w:rsidR="00E2363E" w:rsidRPr="00E2363E">
              <w:rPr>
                <w:sz w:val="16"/>
                <w:szCs w:val="16"/>
              </w:rPr>
              <w:t>*</w:t>
            </w:r>
            <w:r w:rsidR="00E2363E">
              <w:t>)</w:t>
            </w:r>
          </w:p>
        </w:tc>
        <w:tc>
          <w:tcPr>
            <w:tcW w:w="1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ED7A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B70AB" w:rsidRPr="00ED7A74" w:rsidTr="00867A3B">
        <w:trPr>
          <w:trHeight w:val="479"/>
          <w:tblCellSpacing w:w="0" w:type="dxa"/>
        </w:trPr>
        <w:tc>
          <w:tcPr>
            <w:tcW w:w="14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B70AB" w:rsidRPr="00ED7A74" w:rsidRDefault="005B70AB" w:rsidP="00ED7A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B70AB" w:rsidRPr="00ED7A74" w:rsidRDefault="005B70AB" w:rsidP="00ED7A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0AB" w:rsidRPr="00ED7A74" w:rsidRDefault="005B70AB" w:rsidP="00ED7A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0AB" w:rsidRPr="00ED7A74" w:rsidRDefault="005B70AB" w:rsidP="00ED7A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0AB" w:rsidRPr="00ED7A74" w:rsidRDefault="005B70AB" w:rsidP="00ED7A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0AB" w:rsidRPr="00ED7A74" w:rsidRDefault="005B70AB" w:rsidP="00ED7A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ED7A74" w:rsidRDefault="005B70AB" w:rsidP="00ED7A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ED7A74" w:rsidRDefault="005B70AB" w:rsidP="00ED7A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ED7A74" w:rsidRDefault="005B70AB" w:rsidP="00ED7A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0AB" w:rsidRPr="00ED7A74" w:rsidRDefault="005B70AB" w:rsidP="00ED7A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0AB" w:rsidRPr="00ED7A74" w:rsidRDefault="005B70AB" w:rsidP="00ED7A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0AB" w:rsidRPr="00ED7A74" w:rsidRDefault="005B70AB" w:rsidP="00ED7A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B70AB" w:rsidRPr="00ED7A74" w:rsidTr="005B70AB">
        <w:trPr>
          <w:tblCellSpacing w:w="0" w:type="dxa"/>
        </w:trPr>
        <w:tc>
          <w:tcPr>
            <w:tcW w:w="14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B70AB" w:rsidRPr="00ED7A74" w:rsidRDefault="005B70AB" w:rsidP="00022E2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B70AB" w:rsidRPr="00ED7A74" w:rsidRDefault="005B70AB" w:rsidP="00022E2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0AB" w:rsidRPr="00ED7A74" w:rsidRDefault="005B70AB" w:rsidP="00022E2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0AB" w:rsidRPr="00ED7A74" w:rsidRDefault="005B70AB" w:rsidP="00022E2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0AB" w:rsidRPr="00ED7A74" w:rsidRDefault="005B70AB" w:rsidP="00022E2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0AB" w:rsidRPr="00ED7A74" w:rsidRDefault="005B70AB" w:rsidP="00022E2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ED7A74" w:rsidRDefault="005B70AB" w:rsidP="00022E2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ED7A74" w:rsidRDefault="005B70AB" w:rsidP="00022E2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ED7A74" w:rsidRDefault="005B70AB" w:rsidP="00022E2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0AB" w:rsidRPr="00ED7A74" w:rsidRDefault="005B70AB" w:rsidP="00022E2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0AB" w:rsidRPr="00ED7A74" w:rsidRDefault="005B70AB" w:rsidP="00022E2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0AB" w:rsidRPr="00ED7A74" w:rsidRDefault="005B70AB" w:rsidP="00022E2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B70AB" w:rsidRPr="00ED7A74" w:rsidTr="005B70AB">
        <w:trPr>
          <w:tblCellSpacing w:w="0" w:type="dxa"/>
        </w:trPr>
        <w:tc>
          <w:tcPr>
            <w:tcW w:w="14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B70AB" w:rsidRPr="00ED7A74" w:rsidRDefault="005B70AB" w:rsidP="00022E2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B70AB" w:rsidRPr="00ED7A74" w:rsidRDefault="005B70AB" w:rsidP="00022E2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0AB" w:rsidRPr="00ED7A74" w:rsidRDefault="005B70AB" w:rsidP="00022E2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0AB" w:rsidRPr="00ED7A74" w:rsidRDefault="005B70AB" w:rsidP="00022E2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0AB" w:rsidRPr="00ED7A74" w:rsidRDefault="005B70AB" w:rsidP="00022E2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0AB" w:rsidRPr="00ED7A74" w:rsidRDefault="005B70AB" w:rsidP="00022E2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ED7A74" w:rsidRDefault="005B70AB" w:rsidP="00022E2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ED7A74" w:rsidRDefault="005B70AB" w:rsidP="00022E2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118,30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ED7A74" w:rsidRDefault="005B70AB" w:rsidP="00022E2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0AB" w:rsidRPr="00ED7A74" w:rsidRDefault="005B70AB" w:rsidP="00022E2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0AB" w:rsidRPr="00ED7A74" w:rsidRDefault="005B70AB" w:rsidP="00022E2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0AB" w:rsidRPr="00ED7A74" w:rsidRDefault="005B70AB" w:rsidP="00022E2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B70AB" w:rsidRPr="00ED7A74" w:rsidTr="005B70AB">
        <w:trPr>
          <w:tblCellSpacing w:w="0" w:type="dxa"/>
        </w:trPr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B70AB" w:rsidRPr="00ED7A74" w:rsidRDefault="005B70AB" w:rsidP="00B368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</w:t>
            </w: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есовершеннолетний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ребенок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B70AB" w:rsidRPr="00ED7A74" w:rsidTr="005B70AB">
        <w:trPr>
          <w:tblCellSpacing w:w="0" w:type="dxa"/>
        </w:trPr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B70AB" w:rsidRPr="00ED7A74" w:rsidRDefault="005B70AB" w:rsidP="00B368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</w:t>
            </w: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есовершеннолетний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ребенок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8B7D58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Default="005B70AB" w:rsidP="00B368C4">
            <w:pPr>
              <w:jc w:val="center"/>
            </w:pPr>
            <w:r w:rsidRPr="000474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B70AB" w:rsidRPr="00ED7A74" w:rsidTr="005B70AB">
        <w:trPr>
          <w:tblCellSpacing w:w="0" w:type="dxa"/>
        </w:trPr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B70AB" w:rsidRPr="00ED7A74" w:rsidRDefault="005B70AB" w:rsidP="00B368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</w:t>
            </w: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есовершеннолетний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ребенок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Default="005B70AB" w:rsidP="00B368C4">
            <w:pPr>
              <w:jc w:val="center"/>
            </w:pPr>
            <w:r w:rsidRPr="000474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ED7A74" w:rsidRDefault="005B70AB" w:rsidP="00B368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B7D58" w:rsidRPr="00ED7A74" w:rsidTr="005B70AB">
        <w:trPr>
          <w:tblCellSpacing w:w="0" w:type="dxa"/>
        </w:trPr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8B7D58" w:rsidRPr="00ED7A74" w:rsidRDefault="008B7D58" w:rsidP="008B7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</w:t>
            </w: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есовершеннолетний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ребенок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58" w:rsidRPr="00ED7A74" w:rsidRDefault="008B7D58" w:rsidP="008B7D5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58" w:rsidRPr="00ED7A74" w:rsidRDefault="008B7D58" w:rsidP="008B7D5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58" w:rsidRPr="00ED7A74" w:rsidRDefault="008B7D58" w:rsidP="008B7D5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58" w:rsidRPr="00ED7A74" w:rsidRDefault="008B7D58" w:rsidP="008B7D5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58" w:rsidRPr="00ED7A74" w:rsidRDefault="008B7D58" w:rsidP="008B7D5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58" w:rsidRPr="00ED7A74" w:rsidRDefault="008B7D58" w:rsidP="008B7D5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58" w:rsidRPr="00ED7A74" w:rsidRDefault="008B7D58" w:rsidP="008B7D5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58" w:rsidRPr="00ED7A74" w:rsidRDefault="008B7D58" w:rsidP="008B7D5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58" w:rsidRPr="00ED7A74" w:rsidRDefault="008B7D58" w:rsidP="008B7D5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58" w:rsidRDefault="008B7D58" w:rsidP="008B7D58">
            <w:pPr>
              <w:jc w:val="center"/>
            </w:pPr>
            <w:r w:rsidRPr="000474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58" w:rsidRPr="00ED7A74" w:rsidRDefault="008B7D58" w:rsidP="008B7D5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7A7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</w:tbl>
    <w:p w:rsidR="000F56AC" w:rsidRDefault="000F56AC"/>
    <w:p w:rsidR="00B3002D" w:rsidRDefault="00B3002D" w:rsidP="00B3002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65CDD" w:rsidRDefault="00265CDD" w:rsidP="00B3002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2363E" w:rsidRDefault="00E2363E" w:rsidP="00E23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65CDD">
        <w:rPr>
          <w:rFonts w:ascii="Times New Roman" w:hAnsi="Times New Roman" w:cs="Times New Roman"/>
          <w:sz w:val="16"/>
          <w:szCs w:val="16"/>
        </w:rPr>
        <w:t>&lt;*&gt;</w:t>
      </w:r>
      <w:r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твующих совершению сделки</w:t>
      </w:r>
      <w:r w:rsidR="00BB0485">
        <w:rPr>
          <w:rFonts w:ascii="Times New Roman" w:hAnsi="Times New Roman" w:cs="Times New Roman"/>
          <w:sz w:val="16"/>
          <w:szCs w:val="16"/>
        </w:rPr>
        <w:t>.</w:t>
      </w:r>
    </w:p>
    <w:p w:rsidR="00B3002D" w:rsidRDefault="00265CDD" w:rsidP="00265CDD">
      <w:pPr>
        <w:jc w:val="both"/>
        <w:rPr>
          <w:rFonts w:ascii="Times New Roman" w:hAnsi="Times New Roman" w:cs="Times New Roman"/>
          <w:sz w:val="16"/>
          <w:szCs w:val="16"/>
        </w:rPr>
      </w:pPr>
      <w:r w:rsidRPr="00265CDD">
        <w:rPr>
          <w:rFonts w:ascii="Times New Roman" w:hAnsi="Times New Roman" w:cs="Times New Roman"/>
          <w:sz w:val="16"/>
          <w:szCs w:val="16"/>
        </w:rPr>
        <w:t>&lt;*</w:t>
      </w:r>
      <w:r w:rsidR="00E2363E">
        <w:rPr>
          <w:rFonts w:ascii="Times New Roman" w:hAnsi="Times New Roman" w:cs="Times New Roman"/>
          <w:sz w:val="16"/>
          <w:szCs w:val="16"/>
        </w:rPr>
        <w:t>*</w:t>
      </w:r>
      <w:r w:rsidRPr="00265CDD">
        <w:rPr>
          <w:rFonts w:ascii="Times New Roman" w:hAnsi="Times New Roman" w:cs="Times New Roman"/>
          <w:sz w:val="16"/>
          <w:szCs w:val="16"/>
        </w:rPr>
        <w:t>&gt;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</w:t>
      </w:r>
      <w:r w:rsidR="00E2363E">
        <w:rPr>
          <w:rFonts w:ascii="Times New Roman" w:hAnsi="Times New Roman" w:cs="Times New Roman"/>
          <w:sz w:val="16"/>
          <w:szCs w:val="16"/>
        </w:rPr>
        <w:t>.</w:t>
      </w:r>
    </w:p>
    <w:p w:rsidR="00E2363E" w:rsidRDefault="00E2363E" w:rsidP="00265CDD">
      <w:pPr>
        <w:jc w:val="both"/>
      </w:pPr>
    </w:p>
    <w:sectPr w:rsidR="00E2363E" w:rsidSect="00265CD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D58" w:rsidRDefault="008B7D58" w:rsidP="008B7D58">
      <w:pPr>
        <w:spacing w:after="0" w:line="240" w:lineRule="auto"/>
      </w:pPr>
      <w:r>
        <w:separator/>
      </w:r>
    </w:p>
  </w:endnote>
  <w:endnote w:type="continuationSeparator" w:id="0">
    <w:p w:rsidR="008B7D58" w:rsidRDefault="008B7D58" w:rsidP="008B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D58" w:rsidRDefault="008B7D58" w:rsidP="008B7D58">
      <w:pPr>
        <w:spacing w:after="0" w:line="240" w:lineRule="auto"/>
      </w:pPr>
      <w:r>
        <w:separator/>
      </w:r>
    </w:p>
  </w:footnote>
  <w:footnote w:type="continuationSeparator" w:id="0">
    <w:p w:rsidR="008B7D58" w:rsidRDefault="008B7D58" w:rsidP="008B7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0F"/>
    <w:rsid w:val="00022E23"/>
    <w:rsid w:val="00050F1A"/>
    <w:rsid w:val="000F56AC"/>
    <w:rsid w:val="001062FC"/>
    <w:rsid w:val="00265CDD"/>
    <w:rsid w:val="005B70AB"/>
    <w:rsid w:val="00695B03"/>
    <w:rsid w:val="00714367"/>
    <w:rsid w:val="00867A3B"/>
    <w:rsid w:val="008B7D58"/>
    <w:rsid w:val="00930EAF"/>
    <w:rsid w:val="0097280F"/>
    <w:rsid w:val="009A62D1"/>
    <w:rsid w:val="00B3002D"/>
    <w:rsid w:val="00B368C4"/>
    <w:rsid w:val="00BB0485"/>
    <w:rsid w:val="00D333B6"/>
    <w:rsid w:val="00D74073"/>
    <w:rsid w:val="00E2363E"/>
    <w:rsid w:val="00ED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6E748-C836-4B78-92F6-CF3F17EB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F1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0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02D"/>
    <w:rPr>
      <w:rFonts w:ascii="Segoe UI" w:hAnsi="Segoe UI" w:cs="Segoe U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8B7D5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8B7D5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8B7D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8C573-49EA-41BA-8C9C-5BFB64A2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Булышева Валентина Николаевна</dc:creator>
  <cp:keywords/>
  <dc:description/>
  <cp:lastModifiedBy>Иноземцева Наталья Леонидовна</cp:lastModifiedBy>
  <cp:revision>11</cp:revision>
  <cp:lastPrinted>2020-08-05T04:34:00Z</cp:lastPrinted>
  <dcterms:created xsi:type="dcterms:W3CDTF">2020-08-04T14:53:00Z</dcterms:created>
  <dcterms:modified xsi:type="dcterms:W3CDTF">2020-08-13T08:34:00Z</dcterms:modified>
</cp:coreProperties>
</file>