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4" w:rsidRDefault="00A725C4" w:rsidP="00A725C4">
      <w:pPr>
        <w:jc w:val="center"/>
        <w:rPr>
          <w:b/>
          <w:sz w:val="18"/>
          <w:szCs w:val="18"/>
        </w:rPr>
      </w:pPr>
    </w:p>
    <w:p w:rsidR="00A725C4" w:rsidRDefault="00A725C4" w:rsidP="00A725C4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A725C4" w:rsidRPr="003B477D" w:rsidRDefault="00A725C4" w:rsidP="00A725C4">
      <w:pPr>
        <w:jc w:val="center"/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B477D">
        <w:rPr>
          <w:b/>
          <w:sz w:val="20"/>
          <w:szCs w:val="20"/>
        </w:rPr>
        <w:t>директора государственного казенного учреждения Республики Адыгея «Национальный архив Республики Адыгея»</w:t>
      </w:r>
      <w:r>
        <w:t xml:space="preserve"> </w:t>
      </w:r>
      <w:r w:rsidRPr="00872333">
        <w:rPr>
          <w:b/>
          <w:sz w:val="18"/>
          <w:szCs w:val="18"/>
        </w:rPr>
        <w:t>их супругов и несовершеннолетних де</w:t>
      </w:r>
      <w:r>
        <w:rPr>
          <w:b/>
          <w:sz w:val="18"/>
          <w:szCs w:val="18"/>
        </w:rPr>
        <w:t xml:space="preserve">тей за период с 1 января </w:t>
      </w:r>
      <w:r w:rsidR="008B3AF0">
        <w:rPr>
          <w:b/>
          <w:sz w:val="18"/>
          <w:szCs w:val="18"/>
        </w:rPr>
        <w:t>2019 г. по 31 декабря 2019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Pr="00E36BC3" w:rsidRDefault="00A725C4" w:rsidP="00A725C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5C4" w:rsidRPr="00977633" w:rsidTr="00D62B49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A725C4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Брантов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А.И.</w:t>
            </w:r>
          </w:p>
          <w:p w:rsidR="00A725C4" w:rsidRPr="00A15BF3" w:rsidRDefault="00A725C4" w:rsidP="00D62B4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A15BF3" w:rsidRDefault="00A725C4" w:rsidP="00D62B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01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725C4" w:rsidRDefault="00A725C4" w:rsidP="00D62B49">
            <w:pPr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rPr>
                <w:sz w:val="19"/>
                <w:szCs w:val="19"/>
              </w:rPr>
            </w:pPr>
          </w:p>
          <w:p w:rsidR="00A725C4" w:rsidRPr="00A15BF3" w:rsidRDefault="00A725C4" w:rsidP="003F1B02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569</w:t>
            </w: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725C4" w:rsidRDefault="00A725C4" w:rsidP="00D62B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25C4" w:rsidRPr="00A15BF3" w:rsidRDefault="00A725C4" w:rsidP="00D62B4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A725C4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25C4" w:rsidRPr="00A15BF3" w:rsidRDefault="0045436E" w:rsidP="00D62B4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606950</w:t>
            </w:r>
            <w:r w:rsidR="00A725C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A725C4" w:rsidRPr="00A15BF3" w:rsidRDefault="00A725C4" w:rsidP="00D62B4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/>
    <w:sectPr w:rsidR="00602347" w:rsidSect="00A725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5C4"/>
    <w:rsid w:val="000B5E45"/>
    <w:rsid w:val="000D5894"/>
    <w:rsid w:val="003D00DF"/>
    <w:rsid w:val="003F1B02"/>
    <w:rsid w:val="0045436E"/>
    <w:rsid w:val="00602347"/>
    <w:rsid w:val="006A4FF9"/>
    <w:rsid w:val="0083113A"/>
    <w:rsid w:val="008B3AF0"/>
    <w:rsid w:val="008F320D"/>
    <w:rsid w:val="00A725C4"/>
    <w:rsid w:val="00E8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4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2020-05-07T12:15:00Z</dcterms:created>
  <dcterms:modified xsi:type="dcterms:W3CDTF">2020-05-07T12:42:00Z</dcterms:modified>
</cp:coreProperties>
</file>