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160" w:rsidRPr="009C5160" w:rsidRDefault="009C5160" w:rsidP="009C516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9C5160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Сведения</w:t>
      </w:r>
      <w:r w:rsidRPr="009C5160">
        <w:rPr>
          <w:rFonts w:ascii="Arial" w:eastAsia="Times New Roman" w:hAnsi="Arial" w:cs="Arial"/>
          <w:color w:val="414141"/>
          <w:sz w:val="20"/>
          <w:szCs w:val="20"/>
          <w:lang w:eastAsia="ru-RU"/>
        </w:rPr>
        <w:br/>
        <w:t>о доходах, расходах, об имуществе и обязательствах имущественного характера</w:t>
      </w:r>
      <w:r w:rsidRPr="009C5160">
        <w:rPr>
          <w:rFonts w:ascii="Arial" w:eastAsia="Times New Roman" w:hAnsi="Arial" w:cs="Arial"/>
          <w:color w:val="414141"/>
          <w:sz w:val="20"/>
          <w:szCs w:val="20"/>
          <w:lang w:eastAsia="ru-RU"/>
        </w:rPr>
        <w:br/>
        <w:t>Губернатора Ханты-Мансийского автономного округа – Югры</w:t>
      </w:r>
      <w:r w:rsidRPr="009C5160">
        <w:rPr>
          <w:rFonts w:ascii="Arial" w:eastAsia="Times New Roman" w:hAnsi="Arial" w:cs="Arial"/>
          <w:color w:val="414141"/>
          <w:sz w:val="20"/>
          <w:szCs w:val="20"/>
          <w:lang w:eastAsia="ru-RU"/>
        </w:rPr>
        <w:br/>
        <w:t>за период с 1 января 2019 года по 31 декабря 2019 года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804"/>
        <w:gridCol w:w="1667"/>
        <w:gridCol w:w="1068"/>
        <w:gridCol w:w="1549"/>
        <w:gridCol w:w="1583"/>
        <w:gridCol w:w="1510"/>
        <w:gridCol w:w="979"/>
        <w:gridCol w:w="1428"/>
        <w:gridCol w:w="2479"/>
      </w:tblGrid>
      <w:tr w:rsidR="009C5160" w:rsidRPr="009C5160" w:rsidTr="009C516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5160" w:rsidRPr="009C5160" w:rsidRDefault="009C5160" w:rsidP="009C5160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5160" w:rsidRPr="009C5160" w:rsidRDefault="009C5160" w:rsidP="009C5160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5160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  <w:r w:rsidRPr="009C5160">
              <w:rPr>
                <w:rFonts w:eastAsia="Times New Roman"/>
                <w:sz w:val="20"/>
                <w:szCs w:val="20"/>
                <w:lang w:eastAsia="ru-RU"/>
              </w:rPr>
              <w:br/>
              <w:t>за 2019 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5160" w:rsidRPr="009C5160" w:rsidRDefault="009C5160" w:rsidP="009C5160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516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5160" w:rsidRPr="009C5160" w:rsidRDefault="009C5160" w:rsidP="009C5160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516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5160" w:rsidRPr="009C5160" w:rsidRDefault="009C5160" w:rsidP="009C5160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516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C5160" w:rsidRPr="009C5160" w:rsidTr="009C516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160" w:rsidRPr="009C5160" w:rsidRDefault="009C5160" w:rsidP="009C51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160" w:rsidRPr="009C5160" w:rsidRDefault="009C5160" w:rsidP="009C51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5160" w:rsidRPr="009C5160" w:rsidRDefault="009C5160" w:rsidP="009C5160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5160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5160" w:rsidRPr="009C5160" w:rsidRDefault="009C5160" w:rsidP="009C5160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516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5160" w:rsidRPr="009C5160" w:rsidRDefault="009C5160" w:rsidP="009C5160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516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5160" w:rsidRPr="009C5160" w:rsidRDefault="009C5160" w:rsidP="009C5160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516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9C5160" w:rsidRPr="009C5160" w:rsidRDefault="009C5160" w:rsidP="009C5160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5160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5160" w:rsidRPr="009C5160" w:rsidRDefault="009C5160" w:rsidP="009C5160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5160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5160" w:rsidRPr="009C5160" w:rsidRDefault="009C5160" w:rsidP="009C5160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516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5160" w:rsidRPr="009C5160" w:rsidRDefault="009C5160" w:rsidP="009C5160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516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160" w:rsidRPr="009C5160" w:rsidRDefault="009C5160" w:rsidP="009C51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5160" w:rsidRPr="009C5160" w:rsidTr="009C516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5160" w:rsidRPr="009C5160" w:rsidRDefault="009C5160" w:rsidP="009C5160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5160">
              <w:rPr>
                <w:rFonts w:eastAsia="Times New Roman"/>
                <w:sz w:val="20"/>
                <w:szCs w:val="20"/>
                <w:lang w:eastAsia="ru-RU"/>
              </w:rPr>
              <w:t>Комарова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5160" w:rsidRPr="009C5160" w:rsidRDefault="009C5160" w:rsidP="009C5160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5160">
              <w:rPr>
                <w:rFonts w:eastAsia="Times New Roman"/>
                <w:sz w:val="20"/>
                <w:szCs w:val="20"/>
                <w:lang w:eastAsia="ru-RU"/>
              </w:rPr>
              <w:t>5545288,08 (в том числе:</w:t>
            </w:r>
          </w:p>
          <w:p w:rsidR="009C5160" w:rsidRPr="009C5160" w:rsidRDefault="009C5160" w:rsidP="009C5160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5160">
              <w:rPr>
                <w:rFonts w:eastAsia="Times New Roman"/>
                <w:sz w:val="20"/>
                <w:szCs w:val="20"/>
                <w:lang w:eastAsia="ru-RU"/>
              </w:rPr>
              <w:t>пенсия –</w:t>
            </w:r>
            <w:r w:rsidRPr="009C5160">
              <w:rPr>
                <w:rFonts w:eastAsia="Times New Roman"/>
                <w:sz w:val="20"/>
                <w:szCs w:val="20"/>
                <w:lang w:eastAsia="ru-RU"/>
              </w:rPr>
              <w:br/>
              <w:t>375454,08)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5160" w:rsidRPr="009C5160" w:rsidRDefault="009C5160" w:rsidP="009C5160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51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5160" w:rsidRPr="009C5160" w:rsidRDefault="009C5160" w:rsidP="009C5160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5160">
              <w:rPr>
                <w:rFonts w:eastAsia="Times New Roman"/>
                <w:sz w:val="20"/>
                <w:szCs w:val="20"/>
                <w:lang w:eastAsia="ru-RU"/>
              </w:rPr>
              <w:t>186,2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5160" w:rsidRPr="009C5160" w:rsidRDefault="009C5160" w:rsidP="009C5160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51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5160" w:rsidRPr="009C5160" w:rsidRDefault="009C5160" w:rsidP="009C5160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516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5160" w:rsidRPr="009C5160" w:rsidRDefault="009C5160" w:rsidP="009C5160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516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5160" w:rsidRPr="009C5160" w:rsidRDefault="009C5160" w:rsidP="009C5160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5160">
              <w:rPr>
                <w:rFonts w:eastAsia="Times New Roman"/>
                <w:sz w:val="20"/>
                <w:szCs w:val="20"/>
                <w:lang w:eastAsia="ru-RU"/>
              </w:rPr>
              <w:t>459,3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5160" w:rsidRPr="009C5160" w:rsidRDefault="009C5160" w:rsidP="009C5160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51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5160" w:rsidRPr="009C5160" w:rsidRDefault="009C5160" w:rsidP="009C5160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5160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C5160" w:rsidRPr="009C5160" w:rsidTr="009C516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160" w:rsidRPr="009C5160" w:rsidRDefault="009C5160" w:rsidP="009C51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160" w:rsidRPr="009C5160" w:rsidRDefault="009C5160" w:rsidP="009C51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5160" w:rsidRPr="009C5160" w:rsidRDefault="009C5160" w:rsidP="009C5160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5160">
              <w:rPr>
                <w:rFonts w:eastAsia="Times New Roman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5160" w:rsidRPr="009C5160" w:rsidRDefault="009C5160" w:rsidP="009C5160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5160">
              <w:rPr>
                <w:rFonts w:eastAsia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5160" w:rsidRPr="009C5160" w:rsidRDefault="009C5160" w:rsidP="009C5160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51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160" w:rsidRPr="009C5160" w:rsidRDefault="009C5160" w:rsidP="009C51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160" w:rsidRPr="009C5160" w:rsidRDefault="009C5160" w:rsidP="009C51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160" w:rsidRPr="009C5160" w:rsidRDefault="009C5160" w:rsidP="009C51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160" w:rsidRPr="009C5160" w:rsidRDefault="009C5160" w:rsidP="009C51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160" w:rsidRPr="009C5160" w:rsidRDefault="009C5160" w:rsidP="009C51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C5160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4264"/>
  <w15:docId w15:val="{CF063CB8-F317-4377-ADF0-2276F5AB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9392200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2212833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2020-08-10T04:49:00Z</dcterms:modified>
</cp:coreProperties>
</file>