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</w:t>
      </w:r>
      <w:r w:rsidR="0044676F">
        <w:rPr>
          <w:rFonts w:ascii="PT Astra Serif" w:hAnsi="PT Astra Serif" w:cs="Arial"/>
          <w:sz w:val="28"/>
          <w:szCs w:val="28"/>
        </w:rPr>
        <w:t>государственного каз</w:t>
      </w:r>
      <w:r w:rsidR="00FF2F94">
        <w:rPr>
          <w:rFonts w:ascii="PT Astra Serif" w:hAnsi="PT Astra Serif" w:cs="Arial"/>
          <w:sz w:val="28"/>
          <w:szCs w:val="28"/>
        </w:rPr>
        <w:t>ё</w:t>
      </w:r>
      <w:r w:rsidR="0044676F">
        <w:rPr>
          <w:rFonts w:ascii="PT Astra Serif" w:hAnsi="PT Astra Serif" w:cs="Arial"/>
          <w:sz w:val="28"/>
          <w:szCs w:val="28"/>
        </w:rPr>
        <w:t>нного учреждения</w:t>
      </w:r>
      <w:r>
        <w:rPr>
          <w:rFonts w:ascii="PT Astra Serif" w:hAnsi="PT Astra Serif" w:cs="Arial"/>
          <w:sz w:val="28"/>
          <w:szCs w:val="28"/>
        </w:rPr>
        <w:t xml:space="preserve"> «</w:t>
      </w:r>
      <w:r w:rsidR="000F6517">
        <w:rPr>
          <w:rFonts w:ascii="PT Astra Serif" w:hAnsi="PT Astra Serif" w:cs="Arial"/>
          <w:sz w:val="28"/>
          <w:szCs w:val="28"/>
        </w:rPr>
        <w:t>Управление по обеспечению содействия федеральным органам государственной власти и деятельности мировых судей Ямало-Ненецкого автономного округа</w:t>
      </w:r>
      <w:r>
        <w:rPr>
          <w:rFonts w:ascii="PT Astra Serif" w:hAnsi="PT Astra Serif" w:cs="Arial"/>
          <w:sz w:val="28"/>
          <w:szCs w:val="28"/>
        </w:rPr>
        <w:t>», 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273"/>
        <w:gridCol w:w="1135"/>
        <w:gridCol w:w="1390"/>
        <w:gridCol w:w="1758"/>
        <w:gridCol w:w="1702"/>
      </w:tblGrid>
      <w:tr w:rsidR="00D812F5" w:rsidTr="00D812F5">
        <w:tc>
          <w:tcPr>
            <w:tcW w:w="2189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798" w:type="dxa"/>
            <w:gridSpan w:val="3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D812F5" w:rsidTr="00D812F5">
        <w:tc>
          <w:tcPr>
            <w:tcW w:w="2189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27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D812F5" w:rsidTr="00D812F5">
        <w:trPr>
          <w:trHeight w:val="172"/>
        </w:trPr>
        <w:tc>
          <w:tcPr>
            <w:tcW w:w="2189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27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D812F5" w:rsidTr="000419A5">
        <w:tc>
          <w:tcPr>
            <w:tcW w:w="2189" w:type="dxa"/>
            <w:hideMark/>
          </w:tcPr>
          <w:p w:rsidR="00D812F5" w:rsidRDefault="0004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Русинов А.Ю.</w:t>
            </w:r>
          </w:p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3" w:type="dxa"/>
          </w:tcPr>
          <w:p w:rsidR="00D812F5" w:rsidRPr="00D812F5" w:rsidRDefault="00D812F5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74" w:type="dxa"/>
          </w:tcPr>
          <w:p w:rsidR="00D812F5" w:rsidRPr="00D812F5" w:rsidRDefault="00D812F5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077" w:type="dxa"/>
            <w:hideMark/>
          </w:tcPr>
          <w:p w:rsidR="00D812F5" w:rsidRPr="00D812F5" w:rsidRDefault="00D812F5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62" w:type="dxa"/>
            <w:hideMark/>
          </w:tcPr>
          <w:p w:rsidR="00D812F5" w:rsidRDefault="00D812F5" w:rsidP="00D812F5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3" w:type="dxa"/>
            <w:hideMark/>
          </w:tcPr>
          <w:p w:rsidR="00D812F5" w:rsidRDefault="000419A5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419A5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hideMark/>
          </w:tcPr>
          <w:p w:rsidR="00D812F5" w:rsidRDefault="00041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48,9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hideMark/>
          </w:tcPr>
          <w:p w:rsidR="00D812F5" w:rsidRDefault="000419A5" w:rsidP="00041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4 632 911</w:t>
            </w:r>
            <w:r w:rsidR="00D812F5">
              <w:rPr>
                <w:rFonts w:ascii="PT Astra Serif" w:hAnsi="PT Astra Serif" w:cs="Arial"/>
              </w:rPr>
              <w:t>,</w:t>
            </w:r>
            <w:r>
              <w:rPr>
                <w:rFonts w:ascii="PT Astra Serif" w:hAnsi="PT Astra Serif" w:cs="Arial"/>
              </w:rPr>
              <w:t>33</w:t>
            </w:r>
          </w:p>
        </w:tc>
      </w:tr>
      <w:tr w:rsidR="00D812F5" w:rsidTr="00872266">
        <w:trPr>
          <w:trHeight w:val="417"/>
        </w:trPr>
        <w:tc>
          <w:tcPr>
            <w:tcW w:w="2189" w:type="dxa"/>
            <w:vMerge w:val="restart"/>
            <w:hideMark/>
          </w:tcPr>
          <w:p w:rsidR="00D812F5" w:rsidRDefault="0044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</w:t>
            </w:r>
            <w:r w:rsidR="00D812F5">
              <w:rPr>
                <w:rFonts w:ascii="PT Astra Serif" w:hAnsi="PT Astra Serif" w:cs="Arial"/>
              </w:rPr>
              <w:t>упруг</w:t>
            </w:r>
            <w:r w:rsidR="000419A5">
              <w:rPr>
                <w:rFonts w:ascii="PT Astra Serif" w:hAnsi="PT Astra Serif" w:cs="Arial"/>
              </w:rPr>
              <w:t>а</w:t>
            </w: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D812F5" w:rsidRDefault="00041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519</w:t>
            </w:r>
            <w:r w:rsidR="00D812F5">
              <w:rPr>
                <w:rFonts w:ascii="PT Astra Serif" w:hAnsi="PT Astra Serif" w:cs="Arial"/>
              </w:rPr>
              <w:t>,0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 w:val="restart"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 w:val="restart"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hideMark/>
          </w:tcPr>
          <w:p w:rsidR="00D812F5" w:rsidRDefault="000419A5" w:rsidP="00041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166 495</w:t>
            </w:r>
            <w:r w:rsidR="00D812F5">
              <w:rPr>
                <w:rFonts w:ascii="PT Astra Serif" w:hAnsi="PT Astra Serif" w:cs="Arial"/>
              </w:rPr>
              <w:t>,</w:t>
            </w:r>
            <w:r>
              <w:rPr>
                <w:rFonts w:ascii="PT Astra Serif" w:hAnsi="PT Astra Serif" w:cs="Arial"/>
              </w:rPr>
              <w:t>67</w:t>
            </w:r>
          </w:p>
        </w:tc>
      </w:tr>
      <w:tr w:rsidR="00D812F5" w:rsidTr="000419A5">
        <w:tc>
          <w:tcPr>
            <w:tcW w:w="2189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D812F5" w:rsidRDefault="00041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314</w:t>
            </w:r>
            <w:r w:rsidR="00D812F5">
              <w:rPr>
                <w:rFonts w:ascii="PT Astra Serif" w:hAnsi="PT Astra Serif" w:cs="Arial"/>
              </w:rPr>
              <w:t>,0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vAlign w:val="center"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vAlign w:val="center"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872266" w:rsidTr="00872266">
        <w:tc>
          <w:tcPr>
            <w:tcW w:w="2189" w:type="dxa"/>
          </w:tcPr>
          <w:p w:rsidR="00872266" w:rsidRDefault="00872266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72266" w:rsidRDefault="00872266" w:rsidP="0087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</w:tcPr>
          <w:p w:rsidR="00872266" w:rsidRDefault="00872266" w:rsidP="0087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872266" w:rsidRDefault="00872266" w:rsidP="0087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</w:tcPr>
          <w:p w:rsidR="00872266" w:rsidRDefault="00872266" w:rsidP="0087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73" w:type="dxa"/>
            <w:vAlign w:val="center"/>
          </w:tcPr>
          <w:p w:rsidR="00872266" w:rsidRDefault="00872266" w:rsidP="00872266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72266"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872266" w:rsidRDefault="00872266" w:rsidP="00872266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72266">
              <w:rPr>
                <w:rFonts w:ascii="PT Astra Serif" w:hAnsi="PT Astra Serif" w:cs="Arial"/>
              </w:rPr>
              <w:t>314,0</w:t>
            </w:r>
          </w:p>
        </w:tc>
        <w:tc>
          <w:tcPr>
            <w:tcW w:w="1390" w:type="dxa"/>
            <w:vAlign w:val="center"/>
          </w:tcPr>
          <w:p w:rsidR="00872266" w:rsidRDefault="00872266" w:rsidP="00872266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872266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872266" w:rsidRDefault="00872266" w:rsidP="00872266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Align w:val="center"/>
          </w:tcPr>
          <w:p w:rsidR="00872266" w:rsidRDefault="00872266" w:rsidP="00872266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D812F5" w:rsidRDefault="00D812F5" w:rsidP="00D812F5"/>
    <w:p w:rsidR="00B35F2B" w:rsidRDefault="00B35F2B">
      <w:bookmarkStart w:id="0" w:name="_GoBack"/>
      <w:bookmarkEnd w:id="0"/>
    </w:p>
    <w:sectPr w:rsidR="00B35F2B" w:rsidSect="00D812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812F5"/>
    <w:rsid w:val="000419A5"/>
    <w:rsid w:val="000F6517"/>
    <w:rsid w:val="0044676F"/>
    <w:rsid w:val="00872266"/>
    <w:rsid w:val="009B7879"/>
    <w:rsid w:val="00B35F2B"/>
    <w:rsid w:val="00D812F5"/>
    <w:rsid w:val="00DB5A45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24E6E-D0F9-4C60-9075-03359BA8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Кристина В. Краснова</cp:lastModifiedBy>
  <cp:revision>8</cp:revision>
  <dcterms:created xsi:type="dcterms:W3CDTF">2020-06-08T09:46:00Z</dcterms:created>
  <dcterms:modified xsi:type="dcterms:W3CDTF">2020-07-30T14:07:00Z</dcterms:modified>
</cp:coreProperties>
</file>