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E7D" w:rsidRDefault="00713E7D" w:rsidP="00713E7D">
      <w:pPr>
        <w:pStyle w:val="western"/>
        <w:spacing w:after="0" w:afterAutospacing="0" w:line="240" w:lineRule="atLeast"/>
        <w:ind w:right="-731"/>
        <w:rPr>
          <w:color w:val="000000"/>
        </w:rPr>
      </w:pPr>
      <w:r>
        <w:rPr>
          <w:color w:val="000000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государственных гражданских служащих территориальных органов</w:t>
      </w: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</w:rPr>
        <w:t>Федерального агентства водных ресурсов и членов их семей</w:t>
      </w:r>
    </w:p>
    <w:p w:rsidR="00713E7D" w:rsidRDefault="00713E7D" w:rsidP="00713E7D">
      <w:pPr>
        <w:pStyle w:val="western"/>
        <w:spacing w:after="0" w:afterAutospacing="0" w:line="240" w:lineRule="atLeast"/>
        <w:rPr>
          <w:color w:val="000000"/>
        </w:rPr>
      </w:pPr>
      <w:r>
        <w:rPr>
          <w:color w:val="000000"/>
          <w:sz w:val="28"/>
          <w:szCs w:val="28"/>
        </w:rPr>
        <w:t>за период с 1 января 2019 года по 31 декабря 2019 года</w:t>
      </w:r>
    </w:p>
    <w:p w:rsidR="00713E7D" w:rsidRDefault="00713E7D" w:rsidP="00713E7D">
      <w:pPr>
        <w:pStyle w:val="western"/>
        <w:spacing w:after="0" w:afterAutospacing="0" w:line="240" w:lineRule="atLeast"/>
        <w:rPr>
          <w:color w:val="000000"/>
        </w:rPr>
      </w:pPr>
    </w:p>
    <w:tbl>
      <w:tblPr>
        <w:tblW w:w="15309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3"/>
        <w:gridCol w:w="131"/>
        <w:gridCol w:w="1236"/>
        <w:gridCol w:w="514"/>
        <w:gridCol w:w="782"/>
        <w:gridCol w:w="429"/>
        <w:gridCol w:w="713"/>
        <w:gridCol w:w="738"/>
        <w:gridCol w:w="832"/>
        <w:gridCol w:w="545"/>
        <w:gridCol w:w="431"/>
        <w:gridCol w:w="411"/>
        <w:gridCol w:w="923"/>
        <w:gridCol w:w="957"/>
        <w:gridCol w:w="819"/>
        <w:gridCol w:w="1185"/>
        <w:gridCol w:w="2411"/>
        <w:gridCol w:w="1446"/>
        <w:gridCol w:w="1004"/>
      </w:tblGrid>
      <w:tr w:rsidR="00713E7D" w:rsidTr="00713E7D">
        <w:trPr>
          <w:tblCellSpacing w:w="0" w:type="dxa"/>
        </w:trPr>
        <w:tc>
          <w:tcPr>
            <w:tcW w:w="42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7D" w:rsidRDefault="00713E7D">
            <w:pPr>
              <w:pStyle w:val="western"/>
              <w:spacing w:after="0" w:afterAutospacing="0" w:line="288" w:lineRule="atLeast"/>
            </w:pPr>
            <w:r>
              <w:t>№</w:t>
            </w:r>
          </w:p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п//п</w:t>
            </w:r>
          </w:p>
        </w:tc>
        <w:tc>
          <w:tcPr>
            <w:tcW w:w="106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900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7D" w:rsidRDefault="00713E7D">
            <w:pPr>
              <w:pStyle w:val="western"/>
              <w:spacing w:after="0" w:afterAutospacing="0" w:line="288" w:lineRule="atLeast"/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7D" w:rsidRDefault="00713E7D">
            <w:pPr>
              <w:pStyle w:val="western"/>
              <w:spacing w:after="0" w:afterAutospacing="0" w:line="288" w:lineRule="atLeast"/>
            </w:pPr>
            <w:r>
              <w:rPr>
                <w:sz w:val="20"/>
                <w:szCs w:val="20"/>
              </w:rPr>
              <w:t>Объекты</w:t>
            </w:r>
          </w:p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недвижимости, находящиеся в пользовании</w:t>
            </w:r>
          </w:p>
        </w:tc>
        <w:tc>
          <w:tcPr>
            <w:tcW w:w="163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7D" w:rsidRDefault="00713E7D">
            <w:pPr>
              <w:pStyle w:val="western"/>
              <w:spacing w:after="0" w:afterAutospacing="0" w:line="288" w:lineRule="atLeast"/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47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7D" w:rsidRDefault="00713E7D">
            <w:pPr>
              <w:pStyle w:val="western"/>
              <w:spacing w:after="0" w:afterAutospacing="0" w:line="288" w:lineRule="atLeast"/>
            </w:pPr>
            <w:r>
              <w:rPr>
                <w:sz w:val="20"/>
                <w:szCs w:val="20"/>
              </w:rPr>
              <w:t>Сведения об источниках</w:t>
            </w:r>
          </w:p>
          <w:p w:rsidR="00713E7D" w:rsidRDefault="00713E7D" w:rsidP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получения средств</w:t>
            </w: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7D" w:rsidRDefault="00713E7D">
            <w:pPr>
              <w:pStyle w:val="western"/>
              <w:spacing w:after="0" w:afterAutospacing="0" w:line="288" w:lineRule="atLeast"/>
            </w:pPr>
            <w:r>
              <w:rPr>
                <w:sz w:val="20"/>
                <w:szCs w:val="20"/>
              </w:rPr>
              <w:t>вид объекта</w:t>
            </w:r>
          </w:p>
          <w:p w:rsidR="00713E7D" w:rsidRDefault="00713E7D">
            <w:pPr>
              <w:pStyle w:val="western"/>
              <w:spacing w:after="142" w:afterAutospacing="0" w:line="288" w:lineRule="atLeast"/>
            </w:pPr>
          </w:p>
        </w:tc>
        <w:tc>
          <w:tcPr>
            <w:tcW w:w="9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7D" w:rsidRDefault="00713E7D">
            <w:pPr>
              <w:pStyle w:val="western"/>
              <w:spacing w:after="0" w:afterAutospacing="0" w:line="288" w:lineRule="atLeast"/>
            </w:pPr>
            <w:r>
              <w:rPr>
                <w:sz w:val="20"/>
                <w:szCs w:val="20"/>
              </w:rPr>
              <w:t>вид</w:t>
            </w:r>
          </w:p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6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7D" w:rsidRDefault="00713E7D">
            <w:pPr>
              <w:pStyle w:val="western"/>
              <w:spacing w:after="0" w:afterAutospacing="0" w:line="288" w:lineRule="atLeast"/>
            </w:pPr>
            <w:r>
              <w:rPr>
                <w:sz w:val="20"/>
                <w:szCs w:val="20"/>
              </w:rPr>
              <w:t>площадь</w:t>
            </w:r>
          </w:p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7D" w:rsidRDefault="00713E7D">
            <w:pPr>
              <w:pStyle w:val="western"/>
              <w:spacing w:after="0" w:afterAutospacing="0" w:line="288" w:lineRule="atLeast"/>
            </w:pPr>
            <w:r>
              <w:rPr>
                <w:sz w:val="20"/>
                <w:szCs w:val="20"/>
              </w:rPr>
              <w:t>вид объекта</w:t>
            </w:r>
          </w:p>
          <w:p w:rsidR="00713E7D" w:rsidRDefault="00713E7D">
            <w:pPr>
              <w:pStyle w:val="western"/>
              <w:spacing w:after="142" w:afterAutospacing="0" w:line="288" w:lineRule="atLeast"/>
            </w:pP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7D" w:rsidRDefault="00713E7D">
            <w:pPr>
              <w:pStyle w:val="western"/>
              <w:spacing w:after="0" w:afterAutospacing="0" w:line="288" w:lineRule="atLeast"/>
            </w:pPr>
            <w:r>
              <w:rPr>
                <w:sz w:val="20"/>
                <w:szCs w:val="20"/>
              </w:rPr>
              <w:t>площадь</w:t>
            </w:r>
          </w:p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</w:tr>
      <w:tr w:rsidR="00713E7D" w:rsidTr="00713E7D">
        <w:trPr>
          <w:trHeight w:val="285"/>
          <w:tblCellSpacing w:w="0" w:type="dxa"/>
        </w:trPr>
        <w:tc>
          <w:tcPr>
            <w:tcW w:w="15915" w:type="dxa"/>
            <w:gridSpan w:val="1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b/>
                <w:bCs/>
                <w:sz w:val="20"/>
                <w:szCs w:val="20"/>
              </w:rPr>
              <w:t>Верхне-Обское БВУ</w:t>
            </w:r>
          </w:p>
        </w:tc>
      </w:tr>
      <w:tr w:rsidR="00713E7D" w:rsidTr="00713E7D">
        <w:trPr>
          <w:tblCellSpacing w:w="0" w:type="dxa"/>
        </w:trPr>
        <w:tc>
          <w:tcPr>
            <w:tcW w:w="31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710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b/>
                <w:bCs/>
                <w:sz w:val="20"/>
                <w:szCs w:val="20"/>
              </w:rPr>
              <w:t>Борисенко В.И.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Автомобиль </w:t>
            </w:r>
            <w:r>
              <w:rPr>
                <w:sz w:val="20"/>
                <w:szCs w:val="20"/>
                <w:lang w:val="en-US"/>
              </w:rPr>
              <w:t>Mitsubishi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15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b/>
                <w:bCs/>
                <w:sz w:val="20"/>
                <w:szCs w:val="20"/>
              </w:rPr>
              <w:t>869715,07</w:t>
            </w:r>
          </w:p>
        </w:tc>
        <w:tc>
          <w:tcPr>
            <w:tcW w:w="14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1790,0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61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1790,0</w:t>
            </w:r>
          </w:p>
        </w:tc>
        <w:tc>
          <w:tcPr>
            <w:tcW w:w="130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b/>
                <w:bCs/>
                <w:sz w:val="20"/>
                <w:szCs w:val="20"/>
              </w:rPr>
              <w:t>691181,21</w:t>
            </w:r>
          </w:p>
        </w:tc>
        <w:tc>
          <w:tcPr>
            <w:tcW w:w="14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 xml:space="preserve">кабинка в </w:t>
            </w:r>
            <w:r>
              <w:rPr>
                <w:sz w:val="20"/>
                <w:szCs w:val="20"/>
              </w:rPr>
              <w:lastRenderedPageBreak/>
              <w:t>овощехранилище</w:t>
            </w:r>
          </w:p>
        </w:tc>
        <w:tc>
          <w:tcPr>
            <w:tcW w:w="1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lastRenderedPageBreak/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lastRenderedPageBreak/>
              <w:t>2,8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5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1790,0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5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1790,0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</w:tr>
      <w:tr w:rsidR="00713E7D" w:rsidTr="00713E7D">
        <w:trPr>
          <w:tblCellSpacing w:w="0" w:type="dxa"/>
        </w:trPr>
        <w:tc>
          <w:tcPr>
            <w:tcW w:w="31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1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b/>
                <w:bCs/>
                <w:sz w:val="20"/>
                <w:szCs w:val="20"/>
              </w:rPr>
              <w:t>Дубовицкий А.В.</w:t>
            </w:r>
          </w:p>
        </w:tc>
        <w:tc>
          <w:tcPr>
            <w:tcW w:w="12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Заместител</w:t>
            </w:r>
            <w:r>
              <w:rPr>
                <w:sz w:val="20"/>
                <w:szCs w:val="20"/>
              </w:rPr>
              <w:lastRenderedPageBreak/>
              <w:t>ь руководителя</w:t>
            </w:r>
          </w:p>
        </w:tc>
        <w:tc>
          <w:tcPr>
            <w:tcW w:w="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0" w:afterAutospacing="0" w:line="288" w:lineRule="atLeast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13E7D" w:rsidRDefault="00713E7D">
            <w:pPr>
              <w:pStyle w:val="western"/>
              <w:spacing w:after="142" w:afterAutospacing="0" w:line="288" w:lineRule="atLeast"/>
            </w:pPr>
          </w:p>
        </w:tc>
        <w:tc>
          <w:tcPr>
            <w:tcW w:w="1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lastRenderedPageBreak/>
              <w:t xml:space="preserve">совместная с </w:t>
            </w:r>
            <w:r>
              <w:rPr>
                <w:sz w:val="20"/>
                <w:szCs w:val="20"/>
              </w:rPr>
              <w:lastRenderedPageBreak/>
              <w:t>супругой</w:t>
            </w: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lastRenderedPageBreak/>
              <w:t>77,3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0" w:afterAutospacing="0" w:line="288" w:lineRule="atLeast"/>
            </w:pPr>
            <w:r>
              <w:rPr>
                <w:b/>
                <w:bCs/>
                <w:sz w:val="20"/>
                <w:szCs w:val="20"/>
              </w:rPr>
              <w:t>2102991,89</w:t>
            </w:r>
          </w:p>
          <w:p w:rsidR="00713E7D" w:rsidRDefault="00713E7D">
            <w:pPr>
              <w:pStyle w:val="western"/>
              <w:spacing w:after="142" w:afterAutospacing="0" w:line="288" w:lineRule="atLeast"/>
            </w:pP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0" w:afterAutospacing="0" w:line="288" w:lineRule="atLeast"/>
            </w:pPr>
            <w:r>
              <w:rPr>
                <w:sz w:val="20"/>
                <w:szCs w:val="20"/>
              </w:rPr>
              <w:t>квартира</w:t>
            </w:r>
          </w:p>
          <w:p w:rsidR="00713E7D" w:rsidRDefault="00713E7D">
            <w:pPr>
              <w:pStyle w:val="western"/>
              <w:spacing w:after="142" w:afterAutospacing="0" w:line="288" w:lineRule="atLeast"/>
            </w:pPr>
          </w:p>
        </w:tc>
        <w:tc>
          <w:tcPr>
            <w:tcW w:w="1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0" w:afterAutospacing="0" w:line="288" w:lineRule="atLeast"/>
            </w:pPr>
            <w:r>
              <w:rPr>
                <w:sz w:val="20"/>
                <w:szCs w:val="20"/>
              </w:rPr>
              <w:t>Автомобиль</w:t>
            </w:r>
          </w:p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Skoda Fabia</w:t>
            </w:r>
          </w:p>
        </w:tc>
        <w:tc>
          <w:tcPr>
            <w:tcW w:w="115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b/>
                <w:bCs/>
                <w:sz w:val="20"/>
                <w:szCs w:val="20"/>
              </w:rPr>
              <w:t>382328,03</w:t>
            </w:r>
          </w:p>
        </w:tc>
        <w:tc>
          <w:tcPr>
            <w:tcW w:w="14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0" w:afterAutospacing="0" w:line="288" w:lineRule="atLeast"/>
            </w:pPr>
            <w:r>
              <w:rPr>
                <w:sz w:val="20"/>
                <w:szCs w:val="20"/>
              </w:rPr>
              <w:t>квартира</w:t>
            </w:r>
          </w:p>
          <w:p w:rsidR="00713E7D" w:rsidRDefault="00713E7D">
            <w:pPr>
              <w:pStyle w:val="western"/>
              <w:spacing w:after="142" w:afterAutospacing="0" w:line="288" w:lineRule="atLeast"/>
            </w:pPr>
          </w:p>
        </w:tc>
        <w:tc>
          <w:tcPr>
            <w:tcW w:w="1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0" w:afterAutospacing="0" w:line="288" w:lineRule="atLeast"/>
            </w:pPr>
            <w:r>
              <w:rPr>
                <w:sz w:val="20"/>
                <w:szCs w:val="20"/>
              </w:rPr>
              <w:t>долевая</w:t>
            </w:r>
          </w:p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0" w:afterAutospacing="0" w:line="288" w:lineRule="atLeast"/>
            </w:pPr>
            <w:r>
              <w:rPr>
                <w:sz w:val="20"/>
                <w:szCs w:val="20"/>
              </w:rPr>
              <w:t>квартира</w:t>
            </w:r>
          </w:p>
          <w:p w:rsidR="00713E7D" w:rsidRDefault="00713E7D">
            <w:pPr>
              <w:pStyle w:val="western"/>
              <w:spacing w:after="142" w:afterAutospacing="0" w:line="288" w:lineRule="atLeast"/>
            </w:pPr>
          </w:p>
        </w:tc>
        <w:tc>
          <w:tcPr>
            <w:tcW w:w="1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0" w:afterAutospacing="0" w:line="288" w:lineRule="atLeast"/>
            </w:pPr>
            <w:r>
              <w:rPr>
                <w:sz w:val="20"/>
                <w:szCs w:val="20"/>
              </w:rPr>
              <w:t>долевая</w:t>
            </w:r>
          </w:p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1/2 доля</w:t>
            </w: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долевая 1/300</w:t>
            </w: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18"/>
                <w:szCs w:val="18"/>
              </w:rPr>
              <w:t>11186,3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</w:tr>
      <w:tr w:rsidR="00713E7D" w:rsidTr="00713E7D">
        <w:trPr>
          <w:tblCellSpacing w:w="0" w:type="dxa"/>
        </w:trPr>
        <w:tc>
          <w:tcPr>
            <w:tcW w:w="31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71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b/>
                <w:bCs/>
                <w:sz w:val="20"/>
                <w:szCs w:val="20"/>
              </w:rPr>
              <w:t>Масловский В.В.</w:t>
            </w:r>
          </w:p>
        </w:tc>
        <w:tc>
          <w:tcPr>
            <w:tcW w:w="12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Заместитель руководителя – начальник отдела экономики, финансов и бюджетног</w:t>
            </w:r>
            <w:r>
              <w:rPr>
                <w:sz w:val="20"/>
                <w:szCs w:val="20"/>
              </w:rPr>
              <w:lastRenderedPageBreak/>
              <w:t>о учета</w:t>
            </w:r>
          </w:p>
        </w:tc>
        <w:tc>
          <w:tcPr>
            <w:tcW w:w="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0" w:afterAutospacing="0" w:line="288" w:lineRule="atLeast"/>
            </w:pPr>
            <w:r>
              <w:rPr>
                <w:b/>
                <w:bCs/>
                <w:sz w:val="20"/>
                <w:szCs w:val="20"/>
              </w:rPr>
              <w:t>918724,36</w:t>
            </w:r>
          </w:p>
          <w:p w:rsidR="00713E7D" w:rsidRDefault="00713E7D">
            <w:pPr>
              <w:pStyle w:val="western"/>
              <w:spacing w:after="142" w:afterAutospacing="0" w:line="288" w:lineRule="atLeast"/>
            </w:pP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2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0" w:afterAutospacing="0" w:line="288" w:lineRule="atLeast"/>
            </w:pPr>
            <w:r>
              <w:rPr>
                <w:sz w:val="20"/>
                <w:szCs w:val="20"/>
              </w:rPr>
              <w:t>долевая</w:t>
            </w:r>
          </w:p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b/>
                <w:bCs/>
                <w:sz w:val="20"/>
                <w:szCs w:val="20"/>
              </w:rPr>
              <w:t>126744,20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713E7D" w:rsidTr="00713E7D">
        <w:trPr>
          <w:tblCellSpacing w:w="0" w:type="dxa"/>
        </w:trPr>
        <w:tc>
          <w:tcPr>
            <w:tcW w:w="31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10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Кормаков В.И.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Заместитель руководителя – начальник отдела водных ресурсов по Алтайскому краю</w:t>
            </w:r>
          </w:p>
        </w:tc>
        <w:tc>
          <w:tcPr>
            <w:tcW w:w="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долевая 1/28 доля</w:t>
            </w: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6850000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Pr="00713E7D" w:rsidRDefault="00713E7D">
            <w:pPr>
              <w:pStyle w:val="1"/>
              <w:spacing w:after="62"/>
              <w:rPr>
                <w:rFonts w:ascii="Cambria" w:hAnsi="Cambria" w:cs="Arial"/>
                <w:sz w:val="32"/>
                <w:szCs w:val="32"/>
                <w:lang w:val="en-US"/>
              </w:rPr>
            </w:pPr>
            <w:r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</w:rPr>
              <w:t>Автомобиль</w:t>
            </w:r>
            <w:r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Cambria" w:hAnsi="Cambria" w:cs="Arial"/>
                <w:b w:val="0"/>
                <w:bCs w:val="0"/>
                <w:sz w:val="20"/>
                <w:szCs w:val="20"/>
                <w:lang w:val="en-US"/>
              </w:rPr>
              <w:t>Toyota Land Cruiser Prado 150</w:t>
            </w:r>
          </w:p>
          <w:p w:rsidR="00713E7D" w:rsidRDefault="00713E7D">
            <w:pPr>
              <w:pStyle w:val="1"/>
              <w:spacing w:before="0" w:after="62"/>
              <w:rPr>
                <w:rFonts w:ascii="Cambria" w:hAnsi="Cambria" w:cs="Arial"/>
                <w:b w:val="0"/>
                <w:bCs w:val="0"/>
                <w:sz w:val="32"/>
                <w:szCs w:val="32"/>
                <w:lang w:val="en-US"/>
              </w:rPr>
            </w:pPr>
          </w:p>
        </w:tc>
        <w:tc>
          <w:tcPr>
            <w:tcW w:w="115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1"/>
              <w:spacing w:before="0" w:after="62"/>
              <w:rPr>
                <w:rFonts w:ascii="Cambria" w:hAnsi="Cambria" w:cs="Arial"/>
                <w:sz w:val="32"/>
                <w:szCs w:val="32"/>
              </w:rPr>
            </w:pPr>
            <w:r>
              <w:rPr>
                <w:rFonts w:ascii="Cambria" w:hAnsi="Cambria" w:cs="Arial"/>
                <w:sz w:val="20"/>
                <w:szCs w:val="20"/>
              </w:rPr>
              <w:t>949862,48</w:t>
            </w:r>
          </w:p>
        </w:tc>
        <w:tc>
          <w:tcPr>
            <w:tcW w:w="14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1"/>
              <w:spacing w:before="0" w:after="62"/>
              <w:rPr>
                <w:rFonts w:ascii="Cambria" w:hAnsi="Cambria" w:cs="Arial"/>
                <w:sz w:val="32"/>
                <w:szCs w:val="32"/>
              </w:rPr>
            </w:pPr>
            <w:r>
              <w:rPr>
                <w:rFonts w:ascii="Cambria" w:hAnsi="Cambria" w:cs="Arial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0" w:afterAutospacing="0" w:line="288" w:lineRule="atLeast"/>
            </w:pPr>
            <w:r>
              <w:rPr>
                <w:sz w:val="20"/>
                <w:szCs w:val="20"/>
              </w:rPr>
              <w:t>долевая</w:t>
            </w:r>
          </w:p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1/2 доля</w:t>
            </w: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rFonts w:ascii="Cambria" w:hAnsi="Cambria" w:cs="Arial"/>
                <w:kern w:val="36"/>
                <w:sz w:val="32"/>
                <w:szCs w:val="3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rFonts w:ascii="Cambria" w:hAnsi="Cambria" w:cs="Arial"/>
                <w:b/>
                <w:bCs/>
                <w:kern w:val="36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rFonts w:ascii="Cambria" w:hAnsi="Cambria" w:cs="Arial"/>
                <w:b/>
                <w:bCs/>
                <w:kern w:val="36"/>
                <w:sz w:val="32"/>
                <w:szCs w:val="32"/>
              </w:rPr>
            </w:pP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rFonts w:ascii="Cambria" w:hAnsi="Cambria" w:cs="Arial"/>
                <w:kern w:val="36"/>
                <w:sz w:val="32"/>
                <w:szCs w:val="3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rFonts w:ascii="Cambria" w:hAnsi="Cambria" w:cs="Arial"/>
                <w:b/>
                <w:bCs/>
                <w:kern w:val="36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rFonts w:ascii="Cambria" w:hAnsi="Cambria" w:cs="Arial"/>
                <w:b/>
                <w:bCs/>
                <w:kern w:val="36"/>
                <w:sz w:val="32"/>
                <w:szCs w:val="32"/>
              </w:rPr>
            </w:pP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индивиду альная</w:t>
            </w: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b/>
                <w:bCs/>
                <w:sz w:val="20"/>
                <w:szCs w:val="20"/>
              </w:rPr>
              <w:t>673102,32</w:t>
            </w:r>
          </w:p>
        </w:tc>
        <w:tc>
          <w:tcPr>
            <w:tcW w:w="14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0" w:afterAutospacing="0" w:line="288" w:lineRule="atLeast"/>
            </w:pPr>
            <w:r>
              <w:rPr>
                <w:sz w:val="20"/>
                <w:szCs w:val="20"/>
              </w:rPr>
              <w:t>долевая</w:t>
            </w:r>
          </w:p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1/2 доля</w:t>
            </w: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индивиду альная</w:t>
            </w: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</w:tr>
      <w:tr w:rsidR="00713E7D" w:rsidTr="00713E7D">
        <w:trPr>
          <w:tblCellSpacing w:w="0" w:type="dxa"/>
        </w:trPr>
        <w:tc>
          <w:tcPr>
            <w:tcW w:w="31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710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b/>
                <w:bCs/>
                <w:sz w:val="20"/>
                <w:szCs w:val="20"/>
              </w:rPr>
              <w:t>Титова И.В.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Заместитель руководит</w:t>
            </w:r>
            <w:r>
              <w:rPr>
                <w:sz w:val="20"/>
                <w:szCs w:val="20"/>
              </w:rPr>
              <w:lastRenderedPageBreak/>
              <w:t>еля – начальник отдела водных ресурсов по Республике Алтай</w:t>
            </w:r>
          </w:p>
        </w:tc>
        <w:tc>
          <w:tcPr>
            <w:tcW w:w="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индивиду альная</w:t>
            </w: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1064,0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890,0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0" w:afterAutospacing="0" w:line="288" w:lineRule="atLeast"/>
            </w:pPr>
            <w:r>
              <w:rPr>
                <w:b/>
                <w:bCs/>
                <w:sz w:val="20"/>
                <w:szCs w:val="20"/>
              </w:rPr>
              <w:t>1297022,26</w:t>
            </w:r>
          </w:p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 xml:space="preserve">(в т.ч. от </w:t>
            </w:r>
            <w:r>
              <w:rPr>
                <w:sz w:val="20"/>
                <w:szCs w:val="20"/>
              </w:rPr>
              <w:lastRenderedPageBreak/>
              <w:t>продажи автомобиля)</w:t>
            </w:r>
          </w:p>
        </w:tc>
        <w:tc>
          <w:tcPr>
            <w:tcW w:w="14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индивиду альная</w:t>
            </w: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312,0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0" w:afterAutospacing="0" w:line="288" w:lineRule="atLeast"/>
            </w:pPr>
            <w:r>
              <w:rPr>
                <w:sz w:val="20"/>
                <w:szCs w:val="20"/>
              </w:rPr>
              <w:t>долевая</w:t>
            </w:r>
          </w:p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3/4 доля</w:t>
            </w: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2433,0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1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130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индивиду альная</w:t>
            </w: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</w:tr>
      <w:tr w:rsidR="00713E7D" w:rsidTr="00713E7D">
        <w:trPr>
          <w:tblCellSpacing w:w="0" w:type="dxa"/>
        </w:trPr>
        <w:tc>
          <w:tcPr>
            <w:tcW w:w="31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</w:p>
        </w:tc>
        <w:tc>
          <w:tcPr>
            <w:tcW w:w="1710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индивиду альная</w:t>
            </w: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2433,0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890,0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0" w:afterAutospacing="0" w:line="288" w:lineRule="atLeast"/>
            </w:pPr>
            <w:r>
              <w:rPr>
                <w:sz w:val="20"/>
                <w:szCs w:val="20"/>
              </w:rPr>
              <w:t>Автомобиль Nissan Largo II</w:t>
            </w:r>
          </w:p>
          <w:p w:rsidR="00713E7D" w:rsidRDefault="00713E7D">
            <w:pPr>
              <w:pStyle w:val="western"/>
              <w:spacing w:after="142" w:afterAutospacing="0" w:line="288" w:lineRule="atLeast"/>
            </w:pPr>
          </w:p>
        </w:tc>
        <w:tc>
          <w:tcPr>
            <w:tcW w:w="115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0" w:afterAutospacing="0" w:line="288" w:lineRule="atLeast"/>
            </w:pPr>
            <w:r>
              <w:rPr>
                <w:b/>
                <w:bCs/>
                <w:sz w:val="20"/>
                <w:szCs w:val="20"/>
              </w:rPr>
              <w:t>2259295,87</w:t>
            </w:r>
          </w:p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(в т.ч. от продажи квартиры)</w:t>
            </w:r>
          </w:p>
        </w:tc>
        <w:tc>
          <w:tcPr>
            <w:tcW w:w="14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долевая 1/4 доля</w:t>
            </w: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312,0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0" w:afterAutospacing="0" w:line="288" w:lineRule="atLeast"/>
            </w:pPr>
            <w:r>
              <w:rPr>
                <w:sz w:val="20"/>
                <w:szCs w:val="20"/>
              </w:rPr>
              <w:t>Автомобиль</w:t>
            </w:r>
          </w:p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Isuzu Elf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индивиду альная</w:t>
            </w: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1064,0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Автомобиль </w:t>
            </w:r>
            <w:hyperlink r:id="rId4" w:tgtFrame="_blank" w:history="1">
              <w:r>
                <w:rPr>
                  <w:rStyle w:val="a5"/>
                  <w:color w:val="0000CC"/>
                  <w:sz w:val="20"/>
                  <w:szCs w:val="20"/>
                </w:rPr>
                <w:t>Mitsubishi</w:t>
              </w:r>
              <w:r>
                <w:rPr>
                  <w:rStyle w:val="a5"/>
                  <w:b/>
                  <w:bCs/>
                  <w:color w:val="0000CC"/>
                  <w:sz w:val="20"/>
                  <w:szCs w:val="20"/>
                </w:rPr>
                <w:t> </w:t>
              </w:r>
              <w:r>
                <w:rPr>
                  <w:rStyle w:val="a5"/>
                  <w:color w:val="0000CC"/>
                  <w:sz w:val="20"/>
                  <w:szCs w:val="20"/>
                </w:rPr>
                <w:t>Pajero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индивиду альная</w:t>
            </w: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214,9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61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30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индивиду альная</w:t>
            </w: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193,7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</w:tr>
      <w:tr w:rsidR="00713E7D" w:rsidTr="00713E7D">
        <w:trPr>
          <w:tblCellSpacing w:w="0" w:type="dxa"/>
        </w:trPr>
        <w:tc>
          <w:tcPr>
            <w:tcW w:w="31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710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b/>
                <w:bCs/>
                <w:sz w:val="20"/>
                <w:szCs w:val="20"/>
              </w:rPr>
              <w:t>Мершина Г.И.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Заместитель руководителя – начальник отдела водных ресурсов по Томской области</w:t>
            </w:r>
          </w:p>
        </w:tc>
        <w:tc>
          <w:tcPr>
            <w:tcW w:w="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7D" w:rsidRDefault="00713E7D">
            <w:pPr>
              <w:pStyle w:val="western"/>
              <w:spacing w:after="0" w:afterAutospacing="0" w:line="288" w:lineRule="atLeast"/>
            </w:pPr>
            <w:r>
              <w:rPr>
                <w:sz w:val="20"/>
                <w:szCs w:val="20"/>
              </w:rPr>
              <w:t>долевая</w:t>
            </w:r>
          </w:p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1/2 доля</w:t>
            </w: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b/>
                <w:bCs/>
                <w:sz w:val="20"/>
                <w:szCs w:val="20"/>
              </w:rPr>
              <w:t>1097871,34</w:t>
            </w:r>
          </w:p>
        </w:tc>
        <w:tc>
          <w:tcPr>
            <w:tcW w:w="14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7D" w:rsidRDefault="00713E7D">
            <w:pPr>
              <w:pStyle w:val="western"/>
              <w:spacing w:after="0" w:afterAutospacing="0" w:line="288" w:lineRule="atLeast"/>
            </w:pPr>
            <w:r>
              <w:rPr>
                <w:sz w:val="20"/>
                <w:szCs w:val="20"/>
              </w:rPr>
              <w:t>долевая</w:t>
            </w:r>
          </w:p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1/4 доля</w:t>
            </w: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b/>
                <w:bCs/>
                <w:sz w:val="20"/>
                <w:szCs w:val="20"/>
              </w:rPr>
              <w:t>305807,43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713E7D" w:rsidTr="00713E7D">
        <w:trPr>
          <w:tblCellSpacing w:w="0" w:type="dxa"/>
        </w:trPr>
        <w:tc>
          <w:tcPr>
            <w:tcW w:w="31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710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b/>
                <w:bCs/>
                <w:sz w:val="20"/>
                <w:szCs w:val="20"/>
              </w:rPr>
              <w:t>Козионова Е.В.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Заместитель руководителя – начальник отдела водных ресурсов по Кемеровской области</w:t>
            </w:r>
          </w:p>
        </w:tc>
        <w:tc>
          <w:tcPr>
            <w:tcW w:w="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b/>
                <w:bCs/>
                <w:sz w:val="20"/>
                <w:szCs w:val="20"/>
              </w:rPr>
              <w:t>839254,32</w:t>
            </w:r>
          </w:p>
        </w:tc>
        <w:tc>
          <w:tcPr>
            <w:tcW w:w="14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0" w:afterAutospacing="0" w:line="288" w:lineRule="atLeast"/>
            </w:pPr>
            <w:r>
              <w:rPr>
                <w:sz w:val="20"/>
                <w:szCs w:val="20"/>
              </w:rPr>
              <w:t>долевая</w:t>
            </w:r>
          </w:p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1/6 доля</w:t>
            </w: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</w:tr>
      <w:tr w:rsidR="00713E7D" w:rsidTr="00713E7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13E7D" w:rsidRDefault="00713E7D">
            <w:pPr>
              <w:rPr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E7D" w:rsidRDefault="00713E7D">
            <w:pPr>
              <w:pStyle w:val="western"/>
              <w:spacing w:after="142" w:afterAutospacing="0" w:line="288" w:lineRule="atLeast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13E7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B177"/>
  <w15:docId w15:val="{838EB078-D768-4473-9EA3-3F9F6DE3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western">
    <w:name w:val="western"/>
    <w:basedOn w:val="a"/>
    <w:rsid w:val="00713E7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uto.yandex.ru/search.xml?from=wizard&amp;text=%D0%BC%D0%B8%D1%86%D1%83%D0%B1%D0%B8%D1%81%D0%B8+%D0%BC%D0%BE%D0%BD%D1%82%D0%B5%D1%80%D0%BE&amp;rid=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2020-07-20T05:14:00Z</dcterms:modified>
</cp:coreProperties>
</file>