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6D" w:rsidRPr="0023747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A7706D" w:rsidRPr="0023747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</w:t>
      </w:r>
      <w:r w:rsidR="009032FF"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расходах, </w:t>
      </w: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F24218" w:rsidRPr="0023747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судей </w:t>
      </w:r>
      <w:r w:rsidR="005D17E7" w:rsidRPr="00237473">
        <w:rPr>
          <w:rFonts w:ascii="Times New Roman" w:eastAsia="Times New Roman" w:hAnsi="Times New Roman" w:cs="Times New Roman"/>
          <w:b/>
          <w:sz w:val="24"/>
          <w:szCs w:val="24"/>
        </w:rPr>
        <w:t>Кассационного</w:t>
      </w:r>
      <w:r w:rsidR="00F24218"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военного суда, их супруг и несовершеннолетних детей</w:t>
      </w:r>
    </w:p>
    <w:p w:rsidR="00A7706D" w:rsidRPr="0023747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F24218"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614A49" w:rsidRPr="0023747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614A49" w:rsidRPr="0023747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3747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706D" w:rsidRPr="00237473" w:rsidRDefault="00A7706D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19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"/>
        <w:gridCol w:w="1488"/>
        <w:gridCol w:w="1142"/>
        <w:gridCol w:w="1284"/>
        <w:gridCol w:w="1118"/>
        <w:gridCol w:w="708"/>
        <w:gridCol w:w="983"/>
        <w:gridCol w:w="1070"/>
        <w:gridCol w:w="803"/>
        <w:gridCol w:w="1070"/>
        <w:gridCol w:w="1603"/>
        <w:gridCol w:w="1275"/>
        <w:gridCol w:w="2068"/>
      </w:tblGrid>
      <w:tr w:rsidR="00E60E1C" w:rsidRPr="00237473" w:rsidTr="00B11418">
        <w:trPr>
          <w:trHeight w:val="623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8" w:rsidRPr="00237473" w:rsidRDefault="00E60E1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№ </w:t>
            </w:r>
          </w:p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372D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Декларированный годовой доход</w:t>
            </w:r>
            <w:r w:rsidR="00372DA1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</w:t>
            </w: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(руб.)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E1C" w:rsidRPr="00237473" w:rsidTr="00B11418">
        <w:trPr>
          <w:trHeight w:val="144"/>
          <w:tblHeader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1C" w:rsidRPr="00237473" w:rsidRDefault="00E60E1C" w:rsidP="00F9097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E1C" w:rsidRPr="00237473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="005C36A3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8A0371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Красько А.А.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B1F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Председатель </w:t>
            </w:r>
          </w:p>
          <w:p w:rsidR="00E60E1C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суда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528,0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4B" w:rsidRPr="00237473" w:rsidRDefault="005A1819" w:rsidP="008A037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  <w:r w:rsidR="008A0371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Тойота Лэнд Крузер</w:t>
            </w:r>
            <w:r w:rsidR="00BF6E4B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  <w:p w:rsidR="00E60E1C" w:rsidRPr="00237473" w:rsidRDefault="00BF6E4B" w:rsidP="006B130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(1</w:t>
            </w:r>
            <w:r w:rsidR="006B1301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0)</w:t>
            </w:r>
            <w:r w:rsidR="008A0371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687F24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6 282 742,87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237473" w:rsidRDefault="00E60E1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237473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450627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  <w:r w:rsidR="00450627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0</w:t>
            </w: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,</w:t>
            </w:r>
            <w:r w:rsidR="00450627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23747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237473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7A4EA5" w:rsidRPr="0023747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281327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A4EA5" w:rsidRPr="0023747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Бабошкин П.И.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5129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3 553 723,78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237473" w:rsidRDefault="007A4EA5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237473" w:rsidTr="00891513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5129F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66,4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23747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 Ниссан Икстрейл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70 486,18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23747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66,4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FA7333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Корякин В.Г.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 Ниссан Кашкай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355B5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  <w:r w:rsidR="00355B59"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 654 578,14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FA7333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933376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812 479,33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571071">
        <w:trPr>
          <w:cantSplit/>
          <w:trHeight w:val="22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5C36A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Сивов В.В.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Председатель судебного состава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ЛЭНД РОВЕР </w:t>
            </w:r>
          </w:p>
          <w:p w:rsidR="00AB1ADF" w:rsidRPr="00237473" w:rsidRDefault="00AB1ADF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Дискавери Спорт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4C1286" w:rsidP="0097222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3 827 785,01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B722EB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B722EB">
        <w:trPr>
          <w:cantSplit/>
          <w:trHeight w:val="265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B1ADF" w:rsidRPr="0023747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23747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1ADF" w:rsidRPr="00237473" w:rsidRDefault="00AB1ADF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</w:tbl>
    <w:p w:rsidR="00C72815" w:rsidRPr="00237473" w:rsidRDefault="00C72815" w:rsidP="004C3ABE">
      <w:pPr>
        <w:spacing w:after="0"/>
        <w:rPr>
          <w:rFonts w:ascii="Times New Roman" w:hAnsi="Times New Roman" w:cs="Times New Roman"/>
        </w:rPr>
      </w:pPr>
    </w:p>
    <w:sectPr w:rsidR="00C72815" w:rsidRPr="00237473" w:rsidSect="002A5EDC">
      <w:headerReference w:type="default" r:id="rId7"/>
      <w:pgSz w:w="16787" w:h="11870" w:orient="landscape"/>
      <w:pgMar w:top="1418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67" w:rsidRDefault="000E6167" w:rsidP="00162EE5">
      <w:pPr>
        <w:spacing w:after="0" w:line="240" w:lineRule="auto"/>
      </w:pPr>
      <w:r>
        <w:separator/>
      </w:r>
    </w:p>
  </w:endnote>
  <w:endnote w:type="continuationSeparator" w:id="1">
    <w:p w:rsidR="000E6167" w:rsidRDefault="000E6167" w:rsidP="001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67" w:rsidRDefault="000E6167" w:rsidP="00162EE5">
      <w:pPr>
        <w:spacing w:after="0" w:line="240" w:lineRule="auto"/>
      </w:pPr>
      <w:r>
        <w:separator/>
      </w:r>
    </w:p>
  </w:footnote>
  <w:footnote w:type="continuationSeparator" w:id="1">
    <w:p w:rsidR="000E6167" w:rsidRDefault="000E6167" w:rsidP="0016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2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54883" w:rsidRPr="00B722EB" w:rsidRDefault="00451954">
        <w:pPr>
          <w:pStyle w:val="a3"/>
          <w:jc w:val="center"/>
          <w:rPr>
            <w:rFonts w:ascii="Times New Roman" w:hAnsi="Times New Roman"/>
          </w:rPr>
        </w:pPr>
        <w:r w:rsidRPr="00B722EB">
          <w:rPr>
            <w:rFonts w:ascii="Times New Roman" w:hAnsi="Times New Roman"/>
          </w:rPr>
          <w:fldChar w:fldCharType="begin"/>
        </w:r>
        <w:r w:rsidR="00554883" w:rsidRPr="00B722EB">
          <w:rPr>
            <w:rFonts w:ascii="Times New Roman" w:hAnsi="Times New Roman"/>
          </w:rPr>
          <w:instrText xml:space="preserve"> PAGE   \* MERGEFORMAT </w:instrText>
        </w:r>
        <w:r w:rsidRPr="00B722EB">
          <w:rPr>
            <w:rFonts w:ascii="Times New Roman" w:hAnsi="Times New Roman"/>
          </w:rPr>
          <w:fldChar w:fldCharType="separate"/>
        </w:r>
        <w:r w:rsidR="00ED49AB">
          <w:rPr>
            <w:rFonts w:ascii="Times New Roman" w:hAnsi="Times New Roman"/>
            <w:noProof/>
          </w:rPr>
          <w:t>2</w:t>
        </w:r>
        <w:r w:rsidRPr="00B722EB">
          <w:rPr>
            <w:rFonts w:ascii="Times New Roman" w:hAnsi="Times New Roman"/>
          </w:rPr>
          <w:fldChar w:fldCharType="end"/>
        </w:r>
      </w:p>
    </w:sdtContent>
  </w:sdt>
  <w:p w:rsidR="00554883" w:rsidRDefault="005548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06D"/>
    <w:rsid w:val="000124AA"/>
    <w:rsid w:val="00033F01"/>
    <w:rsid w:val="00053928"/>
    <w:rsid w:val="00061589"/>
    <w:rsid w:val="00067103"/>
    <w:rsid w:val="00070243"/>
    <w:rsid w:val="00074136"/>
    <w:rsid w:val="00083425"/>
    <w:rsid w:val="000908C7"/>
    <w:rsid w:val="000961A7"/>
    <w:rsid w:val="000D394D"/>
    <w:rsid w:val="000E6167"/>
    <w:rsid w:val="000F4BBB"/>
    <w:rsid w:val="001108C7"/>
    <w:rsid w:val="001147E1"/>
    <w:rsid w:val="00114A05"/>
    <w:rsid w:val="00123C58"/>
    <w:rsid w:val="00125F2B"/>
    <w:rsid w:val="00127180"/>
    <w:rsid w:val="0013090F"/>
    <w:rsid w:val="00140904"/>
    <w:rsid w:val="00162EE5"/>
    <w:rsid w:val="00165648"/>
    <w:rsid w:val="00165C39"/>
    <w:rsid w:val="00184F07"/>
    <w:rsid w:val="00194F2A"/>
    <w:rsid w:val="001A0BA0"/>
    <w:rsid w:val="001A598F"/>
    <w:rsid w:val="001C6B68"/>
    <w:rsid w:val="001D0ADA"/>
    <w:rsid w:val="001E57F1"/>
    <w:rsid w:val="001E7AB4"/>
    <w:rsid w:val="0021325A"/>
    <w:rsid w:val="0022347B"/>
    <w:rsid w:val="00225954"/>
    <w:rsid w:val="00237473"/>
    <w:rsid w:val="0024623D"/>
    <w:rsid w:val="002571E8"/>
    <w:rsid w:val="00271338"/>
    <w:rsid w:val="00273F5A"/>
    <w:rsid w:val="00276245"/>
    <w:rsid w:val="002778E4"/>
    <w:rsid w:val="00281327"/>
    <w:rsid w:val="00282ABF"/>
    <w:rsid w:val="00290642"/>
    <w:rsid w:val="002A5EDC"/>
    <w:rsid w:val="002C2928"/>
    <w:rsid w:val="002C6802"/>
    <w:rsid w:val="002D0E5E"/>
    <w:rsid w:val="002D1890"/>
    <w:rsid w:val="003029A7"/>
    <w:rsid w:val="00312706"/>
    <w:rsid w:val="00323DE6"/>
    <w:rsid w:val="00343C58"/>
    <w:rsid w:val="00355B59"/>
    <w:rsid w:val="00362699"/>
    <w:rsid w:val="003718AF"/>
    <w:rsid w:val="00372DA1"/>
    <w:rsid w:val="00373A9F"/>
    <w:rsid w:val="003822C6"/>
    <w:rsid w:val="003847EE"/>
    <w:rsid w:val="00394DDD"/>
    <w:rsid w:val="00395CA7"/>
    <w:rsid w:val="003D2651"/>
    <w:rsid w:val="004305F5"/>
    <w:rsid w:val="00434EB1"/>
    <w:rsid w:val="004400CE"/>
    <w:rsid w:val="00443D52"/>
    <w:rsid w:val="00450627"/>
    <w:rsid w:val="00451954"/>
    <w:rsid w:val="00454883"/>
    <w:rsid w:val="00465E23"/>
    <w:rsid w:val="00471612"/>
    <w:rsid w:val="00486C45"/>
    <w:rsid w:val="004A4C05"/>
    <w:rsid w:val="004C1286"/>
    <w:rsid w:val="004C3ABE"/>
    <w:rsid w:val="004C5904"/>
    <w:rsid w:val="005101EB"/>
    <w:rsid w:val="005129FC"/>
    <w:rsid w:val="00514E88"/>
    <w:rsid w:val="00517BB6"/>
    <w:rsid w:val="00540960"/>
    <w:rsid w:val="005501A5"/>
    <w:rsid w:val="00554883"/>
    <w:rsid w:val="00571071"/>
    <w:rsid w:val="0058055C"/>
    <w:rsid w:val="00597D71"/>
    <w:rsid w:val="005A013A"/>
    <w:rsid w:val="005A1819"/>
    <w:rsid w:val="005C2EA6"/>
    <w:rsid w:val="005C36A3"/>
    <w:rsid w:val="005C4A69"/>
    <w:rsid w:val="005D17E7"/>
    <w:rsid w:val="005D6693"/>
    <w:rsid w:val="005E155F"/>
    <w:rsid w:val="005E4A22"/>
    <w:rsid w:val="00602AA6"/>
    <w:rsid w:val="00603F44"/>
    <w:rsid w:val="00611EC3"/>
    <w:rsid w:val="00614A49"/>
    <w:rsid w:val="006169CC"/>
    <w:rsid w:val="006358B6"/>
    <w:rsid w:val="00635A63"/>
    <w:rsid w:val="0065047A"/>
    <w:rsid w:val="0065531D"/>
    <w:rsid w:val="00662A9E"/>
    <w:rsid w:val="00687CC2"/>
    <w:rsid w:val="00687F24"/>
    <w:rsid w:val="00692792"/>
    <w:rsid w:val="006A59BB"/>
    <w:rsid w:val="006B1301"/>
    <w:rsid w:val="006C1F2E"/>
    <w:rsid w:val="006D5F7B"/>
    <w:rsid w:val="006E76E2"/>
    <w:rsid w:val="006F25DB"/>
    <w:rsid w:val="006F757C"/>
    <w:rsid w:val="007052A2"/>
    <w:rsid w:val="0070531A"/>
    <w:rsid w:val="00712FC9"/>
    <w:rsid w:val="00715F00"/>
    <w:rsid w:val="00743DBF"/>
    <w:rsid w:val="007621D1"/>
    <w:rsid w:val="007668A9"/>
    <w:rsid w:val="00786779"/>
    <w:rsid w:val="007934A0"/>
    <w:rsid w:val="00795734"/>
    <w:rsid w:val="007A4EA5"/>
    <w:rsid w:val="007B0E8E"/>
    <w:rsid w:val="007C1283"/>
    <w:rsid w:val="007C4323"/>
    <w:rsid w:val="007D7005"/>
    <w:rsid w:val="007F13E1"/>
    <w:rsid w:val="007F5AA4"/>
    <w:rsid w:val="008031AC"/>
    <w:rsid w:val="00810603"/>
    <w:rsid w:val="008453D1"/>
    <w:rsid w:val="00863902"/>
    <w:rsid w:val="00877822"/>
    <w:rsid w:val="00891513"/>
    <w:rsid w:val="008A0371"/>
    <w:rsid w:val="008A69E1"/>
    <w:rsid w:val="008A7E96"/>
    <w:rsid w:val="008C42C4"/>
    <w:rsid w:val="008D48FF"/>
    <w:rsid w:val="008E0FB1"/>
    <w:rsid w:val="008E1FA2"/>
    <w:rsid w:val="009032FF"/>
    <w:rsid w:val="0090337F"/>
    <w:rsid w:val="00903D68"/>
    <w:rsid w:val="00915A27"/>
    <w:rsid w:val="009321DD"/>
    <w:rsid w:val="00933376"/>
    <w:rsid w:val="0093480B"/>
    <w:rsid w:val="00945265"/>
    <w:rsid w:val="00956C9B"/>
    <w:rsid w:val="0097222F"/>
    <w:rsid w:val="00995D16"/>
    <w:rsid w:val="00996482"/>
    <w:rsid w:val="00996F79"/>
    <w:rsid w:val="009A62E8"/>
    <w:rsid w:val="009B2CEB"/>
    <w:rsid w:val="009D2A32"/>
    <w:rsid w:val="009D4094"/>
    <w:rsid w:val="009E6D4E"/>
    <w:rsid w:val="009F1E45"/>
    <w:rsid w:val="009F7063"/>
    <w:rsid w:val="00A0128A"/>
    <w:rsid w:val="00A0191E"/>
    <w:rsid w:val="00A01AB5"/>
    <w:rsid w:val="00A02DB3"/>
    <w:rsid w:val="00A03222"/>
    <w:rsid w:val="00A032DB"/>
    <w:rsid w:val="00A11494"/>
    <w:rsid w:val="00A152B3"/>
    <w:rsid w:val="00A34661"/>
    <w:rsid w:val="00A42F42"/>
    <w:rsid w:val="00A53AB7"/>
    <w:rsid w:val="00A6083E"/>
    <w:rsid w:val="00A70746"/>
    <w:rsid w:val="00A7706D"/>
    <w:rsid w:val="00A8622C"/>
    <w:rsid w:val="00AB1ADF"/>
    <w:rsid w:val="00AB1C42"/>
    <w:rsid w:val="00AB571C"/>
    <w:rsid w:val="00AC131A"/>
    <w:rsid w:val="00AD2504"/>
    <w:rsid w:val="00AF7F37"/>
    <w:rsid w:val="00B01F04"/>
    <w:rsid w:val="00B02891"/>
    <w:rsid w:val="00B02F01"/>
    <w:rsid w:val="00B11418"/>
    <w:rsid w:val="00B2362F"/>
    <w:rsid w:val="00B23B85"/>
    <w:rsid w:val="00B24659"/>
    <w:rsid w:val="00B308E9"/>
    <w:rsid w:val="00B54989"/>
    <w:rsid w:val="00B6478D"/>
    <w:rsid w:val="00B722EB"/>
    <w:rsid w:val="00B95A03"/>
    <w:rsid w:val="00BA5D76"/>
    <w:rsid w:val="00BC2860"/>
    <w:rsid w:val="00BE0809"/>
    <w:rsid w:val="00BE1367"/>
    <w:rsid w:val="00BE7B72"/>
    <w:rsid w:val="00BF4EF4"/>
    <w:rsid w:val="00BF6E4B"/>
    <w:rsid w:val="00C015B9"/>
    <w:rsid w:val="00C0534C"/>
    <w:rsid w:val="00C147C8"/>
    <w:rsid w:val="00C174DB"/>
    <w:rsid w:val="00C17AC9"/>
    <w:rsid w:val="00C2417D"/>
    <w:rsid w:val="00C24C3E"/>
    <w:rsid w:val="00C4722B"/>
    <w:rsid w:val="00C47B27"/>
    <w:rsid w:val="00C5129D"/>
    <w:rsid w:val="00C64450"/>
    <w:rsid w:val="00C65728"/>
    <w:rsid w:val="00C72815"/>
    <w:rsid w:val="00C745E2"/>
    <w:rsid w:val="00C80672"/>
    <w:rsid w:val="00C86721"/>
    <w:rsid w:val="00C90375"/>
    <w:rsid w:val="00CA25B6"/>
    <w:rsid w:val="00CB370B"/>
    <w:rsid w:val="00CE5472"/>
    <w:rsid w:val="00CF1577"/>
    <w:rsid w:val="00D27CF3"/>
    <w:rsid w:val="00D51CB8"/>
    <w:rsid w:val="00D61121"/>
    <w:rsid w:val="00D6286E"/>
    <w:rsid w:val="00D72A9A"/>
    <w:rsid w:val="00D8128C"/>
    <w:rsid w:val="00D82108"/>
    <w:rsid w:val="00D841D1"/>
    <w:rsid w:val="00DA0B84"/>
    <w:rsid w:val="00DA5D3D"/>
    <w:rsid w:val="00DD4426"/>
    <w:rsid w:val="00DE14F8"/>
    <w:rsid w:val="00E009CB"/>
    <w:rsid w:val="00E236E1"/>
    <w:rsid w:val="00E26B1F"/>
    <w:rsid w:val="00E27064"/>
    <w:rsid w:val="00E45619"/>
    <w:rsid w:val="00E46C1A"/>
    <w:rsid w:val="00E54C98"/>
    <w:rsid w:val="00E559A1"/>
    <w:rsid w:val="00E55DF5"/>
    <w:rsid w:val="00E60E1C"/>
    <w:rsid w:val="00E63DD8"/>
    <w:rsid w:val="00E84382"/>
    <w:rsid w:val="00E87F33"/>
    <w:rsid w:val="00E93DEE"/>
    <w:rsid w:val="00E94581"/>
    <w:rsid w:val="00EA0DB6"/>
    <w:rsid w:val="00EA3650"/>
    <w:rsid w:val="00EA46B4"/>
    <w:rsid w:val="00EA7FB6"/>
    <w:rsid w:val="00EB7287"/>
    <w:rsid w:val="00EB747A"/>
    <w:rsid w:val="00ED49AB"/>
    <w:rsid w:val="00ED5AB8"/>
    <w:rsid w:val="00EE17A2"/>
    <w:rsid w:val="00EF25DF"/>
    <w:rsid w:val="00EF6D23"/>
    <w:rsid w:val="00F1715C"/>
    <w:rsid w:val="00F24218"/>
    <w:rsid w:val="00F42214"/>
    <w:rsid w:val="00F4792A"/>
    <w:rsid w:val="00F90976"/>
    <w:rsid w:val="00F93919"/>
    <w:rsid w:val="00FA347B"/>
    <w:rsid w:val="00FB46FA"/>
    <w:rsid w:val="00FD3958"/>
    <w:rsid w:val="00FE3EFE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A7706D"/>
    <w:rPr>
      <w:vertAlign w:val="superscript"/>
    </w:rPr>
  </w:style>
  <w:style w:type="paragraph" w:styleId="a3">
    <w:name w:val="header"/>
    <w:basedOn w:val="a"/>
    <w:link w:val="a4"/>
    <w:uiPriority w:val="99"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EE5"/>
  </w:style>
  <w:style w:type="paragraph" w:styleId="a5">
    <w:name w:val="footer"/>
    <w:basedOn w:val="a"/>
    <w:link w:val="a6"/>
    <w:uiPriority w:val="99"/>
    <w:semiHidden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EE5"/>
  </w:style>
  <w:style w:type="paragraph" w:styleId="a7">
    <w:name w:val="List Paragraph"/>
    <w:basedOn w:val="a"/>
    <w:uiPriority w:val="34"/>
    <w:qFormat/>
    <w:rsid w:val="009F7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C98D-4B29-41D5-9E0D-C04B82E5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Западно-Сибирский окружной военный суд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Сологубова</dc:creator>
  <cp:lastModifiedBy>Черненко</cp:lastModifiedBy>
  <cp:revision>24</cp:revision>
  <cp:lastPrinted>2016-06-08T01:48:00Z</cp:lastPrinted>
  <dcterms:created xsi:type="dcterms:W3CDTF">2019-05-14T07:18:00Z</dcterms:created>
  <dcterms:modified xsi:type="dcterms:W3CDTF">2020-05-13T03:35:00Z</dcterms:modified>
</cp:coreProperties>
</file>