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CDD" w:rsidRDefault="001D2CDD" w:rsidP="001D2CD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Сведения о доходах, расходах</w:t>
      </w:r>
      <w:r w:rsidR="00A93441">
        <w:rPr>
          <w:sz w:val="20"/>
          <w:szCs w:val="20"/>
        </w:rPr>
        <w:t>,</w:t>
      </w:r>
      <w:r>
        <w:rPr>
          <w:sz w:val="20"/>
          <w:szCs w:val="20"/>
        </w:rPr>
        <w:t xml:space="preserve"> об имуществе и обязательствах имущественного характера</w:t>
      </w:r>
      <w:r w:rsidR="00A9344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</w:p>
    <w:p w:rsidR="00A93441" w:rsidRDefault="00A93441" w:rsidP="001D2CD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представленные </w:t>
      </w:r>
      <w:r w:rsidR="001D2CDD">
        <w:rPr>
          <w:sz w:val="20"/>
          <w:szCs w:val="20"/>
        </w:rPr>
        <w:t>руководител</w:t>
      </w:r>
      <w:r>
        <w:rPr>
          <w:sz w:val="20"/>
          <w:szCs w:val="20"/>
        </w:rPr>
        <w:t>ем</w:t>
      </w:r>
      <w:r w:rsidR="001D2CDD">
        <w:rPr>
          <w:sz w:val="20"/>
          <w:szCs w:val="20"/>
        </w:rPr>
        <w:t xml:space="preserve"> ФГБОУ ВО «Липецкий государственный педагогический университет имени П.П. Семенова-Тян-Шанского</w:t>
      </w:r>
      <w:r>
        <w:rPr>
          <w:sz w:val="20"/>
          <w:szCs w:val="20"/>
        </w:rPr>
        <w:t>»</w:t>
      </w:r>
    </w:p>
    <w:p w:rsidR="001D2CDD" w:rsidRDefault="001D2CDD" w:rsidP="001D2CD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за период с 1 января 2019 года по 31 декабря 2019 года</w:t>
      </w:r>
    </w:p>
    <w:p w:rsidR="001902A2" w:rsidRDefault="001902A2"/>
    <w:p w:rsidR="001D2CDD" w:rsidRDefault="001D2CDD"/>
    <w:tbl>
      <w:tblPr>
        <w:tblStyle w:val="a3"/>
        <w:tblW w:w="15536" w:type="dxa"/>
        <w:tblLook w:val="04A0" w:firstRow="1" w:lastRow="0" w:firstColumn="1" w:lastColumn="0" w:noHBand="0" w:noVBand="1"/>
      </w:tblPr>
      <w:tblGrid>
        <w:gridCol w:w="1479"/>
        <w:gridCol w:w="1243"/>
        <w:gridCol w:w="1237"/>
        <w:gridCol w:w="1090"/>
        <w:gridCol w:w="1063"/>
        <w:gridCol w:w="1033"/>
        <w:gridCol w:w="943"/>
        <w:gridCol w:w="1063"/>
        <w:gridCol w:w="1208"/>
        <w:gridCol w:w="1552"/>
        <w:gridCol w:w="1891"/>
        <w:gridCol w:w="1734"/>
      </w:tblGrid>
      <w:tr w:rsidR="00505CE4" w:rsidRPr="001D2CDD" w:rsidTr="00421090">
        <w:trPr>
          <w:trHeight w:val="2082"/>
        </w:trPr>
        <w:tc>
          <w:tcPr>
            <w:tcW w:w="1479" w:type="dxa"/>
            <w:vMerge w:val="restart"/>
          </w:tcPr>
          <w:p w:rsidR="00505CE4" w:rsidRPr="001D2CDD" w:rsidRDefault="00505CE4" w:rsidP="00A93441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</w:t>
            </w:r>
            <w:r w:rsidR="00A93441">
              <w:rPr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243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23" w:type="dxa"/>
            <w:gridSpan w:val="4"/>
          </w:tcPr>
          <w:p w:rsidR="00505CE4" w:rsidRDefault="00505CE4" w:rsidP="001D2CDD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13" w:type="dxa"/>
            <w:gridSpan w:val="3"/>
          </w:tcPr>
          <w:p w:rsidR="00505CE4" w:rsidRDefault="00505CE4" w:rsidP="001D2CDD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91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  <w:r w:rsidR="00A9344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34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1090" w:rsidRPr="001D2CDD" w:rsidTr="00421090">
        <w:trPr>
          <w:trHeight w:val="164"/>
        </w:trPr>
        <w:tc>
          <w:tcPr>
            <w:tcW w:w="1479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90" w:type="dxa"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собст-</w:t>
            </w:r>
          </w:p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венности</w:t>
            </w:r>
          </w:p>
        </w:tc>
        <w:tc>
          <w:tcPr>
            <w:tcW w:w="1063" w:type="dxa"/>
          </w:tcPr>
          <w:p w:rsidR="00505CE4" w:rsidRPr="001D2CDD" w:rsidRDefault="00505CE4" w:rsidP="00A93441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  <w:r w:rsidR="00A93441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033" w:type="dxa"/>
          </w:tcPr>
          <w:p w:rsidR="00505CE4" w:rsidRDefault="00505CE4" w:rsidP="00505C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</w:t>
            </w:r>
          </w:p>
          <w:p w:rsidR="00505CE4" w:rsidRPr="001D2CDD" w:rsidRDefault="00505CE4" w:rsidP="00505CE4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94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93441" w:rsidRPr="001D2CDD" w:rsidRDefault="00A93441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08" w:type="dxa"/>
          </w:tcPr>
          <w:p w:rsidR="00505CE4" w:rsidRDefault="00505CE4" w:rsidP="00505C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</w:t>
            </w:r>
          </w:p>
          <w:p w:rsidR="00505CE4" w:rsidRPr="001D2CDD" w:rsidRDefault="00505CE4" w:rsidP="00505CE4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552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21090" w:rsidRPr="001D2CDD" w:rsidTr="00421090">
        <w:trPr>
          <w:trHeight w:val="782"/>
        </w:trPr>
        <w:tc>
          <w:tcPr>
            <w:tcW w:w="1479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Федина Н.В.</w:t>
            </w:r>
          </w:p>
        </w:tc>
        <w:tc>
          <w:tcPr>
            <w:tcW w:w="1243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ректор</w:t>
            </w:r>
          </w:p>
        </w:tc>
        <w:tc>
          <w:tcPr>
            <w:tcW w:w="1237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</w:tcPr>
          <w:p w:rsidR="00505CE4" w:rsidRDefault="00505CE4" w:rsidP="00505C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05CE4" w:rsidRPr="001D2CDD" w:rsidRDefault="00505CE4" w:rsidP="00505CE4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</w:tc>
        <w:tc>
          <w:tcPr>
            <w:tcW w:w="103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43" w:type="dxa"/>
          </w:tcPr>
          <w:p w:rsidR="00505CE4" w:rsidRP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5CE4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505CE4" w:rsidRDefault="00505CE4" w:rsidP="00505C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</w:p>
          <w:p w:rsidR="00505CE4" w:rsidRPr="001D2CDD" w:rsidRDefault="00505CE4" w:rsidP="00505CE4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GLK </w:t>
            </w:r>
            <w:r>
              <w:rPr>
                <w:sz w:val="20"/>
                <w:szCs w:val="20"/>
              </w:rPr>
              <w:t>220</w:t>
            </w:r>
          </w:p>
        </w:tc>
        <w:tc>
          <w:tcPr>
            <w:tcW w:w="1891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3105400,91</w:t>
            </w:r>
          </w:p>
        </w:tc>
        <w:tc>
          <w:tcPr>
            <w:tcW w:w="1734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21090" w:rsidRPr="001D2CDD" w:rsidTr="00421090">
        <w:trPr>
          <w:trHeight w:val="164"/>
        </w:trPr>
        <w:tc>
          <w:tcPr>
            <w:tcW w:w="1479" w:type="dxa"/>
            <w:vMerge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</w:tcPr>
          <w:p w:rsidR="00505CE4" w:rsidRDefault="00505CE4" w:rsidP="00505C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05CE4" w:rsidRPr="001D2CDD" w:rsidRDefault="00505CE4" w:rsidP="00505CE4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247,7</w:t>
            </w:r>
          </w:p>
        </w:tc>
        <w:tc>
          <w:tcPr>
            <w:tcW w:w="103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4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21090" w:rsidRPr="001D2CDD" w:rsidTr="00421090">
        <w:trPr>
          <w:trHeight w:val="164"/>
        </w:trPr>
        <w:tc>
          <w:tcPr>
            <w:tcW w:w="1479" w:type="dxa"/>
            <w:vMerge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</w:tcPr>
          <w:p w:rsidR="00505CE4" w:rsidRDefault="00505CE4" w:rsidP="00505C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05CE4" w:rsidRPr="001D2CDD" w:rsidRDefault="00505CE4" w:rsidP="00505CE4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03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4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21090" w:rsidRPr="001D2CDD" w:rsidTr="00421090">
        <w:trPr>
          <w:trHeight w:val="704"/>
        </w:trPr>
        <w:tc>
          <w:tcPr>
            <w:tcW w:w="1479" w:type="dxa"/>
            <w:vMerge w:val="restart"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43" w:type="dxa"/>
            <w:vMerge w:val="restart"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</w:tcPr>
          <w:p w:rsidR="00505CE4" w:rsidRDefault="00505CE4" w:rsidP="00505C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05CE4" w:rsidRPr="001D2CDD" w:rsidRDefault="00505CE4" w:rsidP="00505CE4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</w:tc>
        <w:tc>
          <w:tcPr>
            <w:tcW w:w="103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4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505CE4" w:rsidRDefault="00505CE4" w:rsidP="00505CE4">
            <w:pPr>
              <w:spacing w:line="240" w:lineRule="auto"/>
              <w:rPr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  <w:lang w:val="en-US"/>
              </w:rPr>
              <w:t>Volkswagen Touareg</w:t>
            </w:r>
          </w:p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91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4767774,33</w:t>
            </w:r>
          </w:p>
        </w:tc>
        <w:tc>
          <w:tcPr>
            <w:tcW w:w="1734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транспортное средство за счет продажи транспортного средства и накоплений за предыдущие годы</w:t>
            </w:r>
          </w:p>
        </w:tc>
      </w:tr>
      <w:tr w:rsidR="00421090" w:rsidRPr="001D2CDD" w:rsidTr="00421090">
        <w:trPr>
          <w:trHeight w:val="164"/>
        </w:trPr>
        <w:tc>
          <w:tcPr>
            <w:tcW w:w="1479" w:type="dxa"/>
            <w:vMerge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</w:tcPr>
          <w:p w:rsidR="00505CE4" w:rsidRDefault="00505CE4" w:rsidP="00505C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05CE4" w:rsidRPr="001D2CDD" w:rsidRDefault="00505CE4" w:rsidP="00505CE4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247,7</w:t>
            </w:r>
          </w:p>
        </w:tc>
        <w:tc>
          <w:tcPr>
            <w:tcW w:w="103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4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21090" w:rsidRPr="001D2CDD" w:rsidTr="00421090">
        <w:trPr>
          <w:trHeight w:val="164"/>
        </w:trPr>
        <w:tc>
          <w:tcPr>
            <w:tcW w:w="1479" w:type="dxa"/>
            <w:vMerge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</w:tcPr>
          <w:p w:rsidR="00505CE4" w:rsidRDefault="00505CE4" w:rsidP="00505C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05CE4" w:rsidRPr="001D2CDD" w:rsidRDefault="00505CE4" w:rsidP="00505CE4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03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4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D2CDD" w:rsidRPr="002921FE" w:rsidRDefault="001D2CDD" w:rsidP="002921FE">
      <w:pPr>
        <w:rPr>
          <w:sz w:val="20"/>
          <w:szCs w:val="20"/>
          <w:lang w:val="en-US"/>
        </w:rPr>
      </w:pPr>
    </w:p>
    <w:sectPr w:rsidR="001D2CDD" w:rsidRPr="002921FE" w:rsidSect="001D2CD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CDD"/>
    <w:rsid w:val="00065CA6"/>
    <w:rsid w:val="00077CC7"/>
    <w:rsid w:val="001902A2"/>
    <w:rsid w:val="001D2CDD"/>
    <w:rsid w:val="002921FE"/>
    <w:rsid w:val="00421090"/>
    <w:rsid w:val="00505CE4"/>
    <w:rsid w:val="00514EE6"/>
    <w:rsid w:val="007E7557"/>
    <w:rsid w:val="00A93441"/>
    <w:rsid w:val="00C354DB"/>
    <w:rsid w:val="00E2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33333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DD"/>
    <w:pPr>
      <w:spacing w:after="0" w:line="360" w:lineRule="auto"/>
    </w:pPr>
    <w:rPr>
      <w:rFonts w:eastAsia="Calibri"/>
      <w:bCs w:val="0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33333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DD"/>
    <w:pPr>
      <w:spacing w:after="0" w:line="360" w:lineRule="auto"/>
    </w:pPr>
    <w:rPr>
      <w:rFonts w:eastAsia="Calibri"/>
      <w:bCs w:val="0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nvfedina</dc:creator>
  <cp:lastModifiedBy>user</cp:lastModifiedBy>
  <cp:revision>2</cp:revision>
  <dcterms:created xsi:type="dcterms:W3CDTF">2020-08-12T07:31:00Z</dcterms:created>
  <dcterms:modified xsi:type="dcterms:W3CDTF">2020-08-12T07:31:00Z</dcterms:modified>
</cp:coreProperties>
</file>