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850"/>
        <w:tblW w:w="165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906"/>
        <w:gridCol w:w="782"/>
        <w:gridCol w:w="817"/>
        <w:gridCol w:w="643"/>
        <w:gridCol w:w="944"/>
        <w:gridCol w:w="1344"/>
        <w:gridCol w:w="725"/>
        <w:gridCol w:w="1185"/>
        <w:gridCol w:w="995"/>
        <w:gridCol w:w="742"/>
        <w:gridCol w:w="1185"/>
        <w:gridCol w:w="1183"/>
        <w:gridCol w:w="1344"/>
        <w:gridCol w:w="1020"/>
        <w:gridCol w:w="817"/>
        <w:gridCol w:w="1084"/>
      </w:tblGrid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16509" w:type="dxa"/>
            <w:gridSpan w:val="18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BE">
              <w:rPr>
                <w:rFonts w:ascii="Arial" w:hAnsi="Arial" w:cs="Arial"/>
                <w:b/>
                <w:sz w:val="16"/>
                <w:szCs w:val="16"/>
              </w:rPr>
              <w:t>СВЕДЕНИЯ</w:t>
            </w: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16509" w:type="dxa"/>
            <w:gridSpan w:val="18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BE">
              <w:rPr>
                <w:rFonts w:ascii="Arial" w:hAnsi="Arial" w:cs="Arial"/>
                <w:b/>
                <w:sz w:val="16"/>
                <w:szCs w:val="16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</w:t>
            </w:r>
          </w:p>
          <w:p w:rsidR="00361E7D" w:rsidRPr="000F78BE" w:rsidRDefault="00361E7D" w:rsidP="000F78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BE">
              <w:rPr>
                <w:rFonts w:ascii="Arial" w:hAnsi="Arial" w:cs="Arial"/>
                <w:b/>
                <w:sz w:val="16"/>
                <w:szCs w:val="16"/>
              </w:rPr>
              <w:t>в Контрольно-счетная палата г.Казани, а также их супруг (супругов) и несовершеннолетних детей</w:t>
            </w: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16509" w:type="dxa"/>
            <w:gridSpan w:val="18"/>
            <w:shd w:val="clear" w:color="FFFFFF" w:fill="auto"/>
            <w:vAlign w:val="bottom"/>
          </w:tcPr>
          <w:p w:rsidR="00361E7D" w:rsidRPr="000F78BE" w:rsidRDefault="00361E7D" w:rsidP="00CD65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BE">
              <w:rPr>
                <w:rFonts w:ascii="Arial" w:hAnsi="Arial" w:cs="Arial"/>
                <w:b/>
                <w:sz w:val="16"/>
                <w:szCs w:val="16"/>
              </w:rPr>
              <w:t>за период с 1 января по 31 декабря 2 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0F78BE">
              <w:rPr>
                <w:rFonts w:ascii="Arial" w:hAnsi="Arial" w:cs="Arial"/>
                <w:b/>
                <w:sz w:val="16"/>
                <w:szCs w:val="16"/>
              </w:rPr>
              <w:t xml:space="preserve"> года (представленные Президенту Республики Татарстан)</w:t>
            </w:r>
          </w:p>
        </w:tc>
      </w:tr>
      <w:tr w:rsidR="00361E7D" w:rsidRPr="000F78BE" w:rsidTr="00C81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793" w:type="dxa"/>
            <w:gridSpan w:val="2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34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№ п/п</w:t>
            </w:r>
          </w:p>
        </w:tc>
        <w:tc>
          <w:tcPr>
            <w:tcW w:w="21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Фамилия</w:t>
            </w:r>
            <w:r w:rsidRPr="000F78BE">
              <w:rPr>
                <w:sz w:val="16"/>
                <w:szCs w:val="16"/>
              </w:rPr>
              <w:br/>
              <w:t>и инициалы лица,</w:t>
            </w:r>
            <w:r w:rsidRPr="000F78BE">
              <w:rPr>
                <w:sz w:val="16"/>
                <w:szCs w:val="16"/>
              </w:rPr>
              <w:br/>
              <w:t>чьи сведения размещаются</w:t>
            </w:r>
            <w:r w:rsidRPr="000F78BE">
              <w:rPr>
                <w:sz w:val="16"/>
                <w:szCs w:val="16"/>
              </w:rPr>
              <w:br/>
            </w:r>
          </w:p>
        </w:tc>
        <w:tc>
          <w:tcPr>
            <w:tcW w:w="146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Объекты недвижимости, находящиеся</w:t>
            </w:r>
            <w:r w:rsidRPr="000F78BE">
              <w:rPr>
                <w:sz w:val="16"/>
                <w:szCs w:val="16"/>
              </w:rPr>
              <w:br/>
              <w:t>в собственности</w:t>
            </w:r>
            <w:r w:rsidRPr="000F78BE">
              <w:rPr>
                <w:sz w:val="16"/>
                <w:szCs w:val="16"/>
              </w:rPr>
              <w:br/>
            </w:r>
          </w:p>
        </w:tc>
        <w:tc>
          <w:tcPr>
            <w:tcW w:w="292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Транспортные средства</w:t>
            </w:r>
            <w:r w:rsidRPr="000F78BE">
              <w:rPr>
                <w:sz w:val="16"/>
                <w:szCs w:val="16"/>
              </w:rPr>
              <w:br/>
            </w:r>
            <w:r w:rsidRPr="000F78BE">
              <w:rPr>
                <w:sz w:val="16"/>
                <w:szCs w:val="16"/>
              </w:rPr>
              <w:br/>
            </w: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Деклари-</w:t>
            </w:r>
            <w:r w:rsidRPr="000F78BE">
              <w:rPr>
                <w:sz w:val="16"/>
                <w:szCs w:val="16"/>
              </w:rPr>
              <w:br/>
              <w:t>рованный годовой доход</w:t>
            </w:r>
            <w:r w:rsidRPr="000F78BE">
              <w:rPr>
                <w:sz w:val="16"/>
                <w:szCs w:val="16"/>
              </w:rPr>
              <w:br/>
              <w:t>(руб.)</w:t>
            </w:r>
            <w:r w:rsidRPr="000F78BE">
              <w:rPr>
                <w:sz w:val="16"/>
                <w:szCs w:val="16"/>
              </w:rPr>
              <w:br/>
            </w:r>
          </w:p>
        </w:tc>
        <w:tc>
          <w:tcPr>
            <w:tcW w:w="19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Фамилия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и инициалы лица,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чьи сведения размещаются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собственности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(кв. м)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(кв. м)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83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вид, марка</w:t>
            </w:r>
          </w:p>
        </w:tc>
        <w:tc>
          <w:tcPr>
            <w:tcW w:w="1344" w:type="dxa"/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собственности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Деклари-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рованный годовой доход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(руб.)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Арсланов </w:t>
            </w:r>
          </w:p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Руслан Юсупович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Аудитор </w:t>
            </w:r>
            <w:r>
              <w:rPr>
                <w:rFonts w:ascii="Arial" w:hAnsi="Arial" w:cs="Arial"/>
                <w:sz w:val="16"/>
                <w:szCs w:val="16"/>
              </w:rPr>
              <w:t xml:space="preserve">Контрольно-счетной палаты 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KIA SORENTO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A350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1 907 073,00 (с учетом продажи имущества)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Default="00361E7D" w:rsidP="0082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Рассрочка платежа по договору от 28.10.2019 №53/12-2605 Трехкомнатная квартира, Республика Татарстан, г.Казань, ул.Сибгата Хакима, кв.43, кв. 2.</w:t>
            </w:r>
          </w:p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A350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750 019,48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Default="00361E7D" w:rsidP="0082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Рассрочка платежа по договору от 28.10.2019 №53/12-2605 Трехкомнатная квартира, Республика Татарстан, г.Казань, ул.Сибгата Хакима, кв.43, кв. 2.</w:t>
            </w:r>
          </w:p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A350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Default="00361E7D" w:rsidP="0082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Рассрочка платежа по договору от 28.10.2019 №53/12-2605 Трехкомнатная квартира, Республика Татарстан, г.Казань, ул.Сибгата Хакима, кв.43, кв. 2.</w:t>
            </w:r>
          </w:p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A350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Default="00361E7D" w:rsidP="0082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Рассрочка платежа по договору от 28.10.2019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№53/12-2605 Трехкомнатная квартира, Республика Татарстан, г.Казань, ул.Сибгата Хакима, кв.43, кв. 2.</w:t>
            </w:r>
          </w:p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FA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4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61E7D" w:rsidRPr="000F78BE" w:rsidRDefault="00361E7D" w:rsidP="00FA1A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Дрямина Ольга Николаевна</w:t>
            </w:r>
          </w:p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Аудитор Контрольно-счетной палаты</w:t>
            </w:r>
          </w:p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61,6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LADA 212140</w:t>
            </w:r>
          </w:p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1 745 123,60 (с учетом продажи имущества)</w:t>
            </w:r>
          </w:p>
          <w:p w:rsidR="00361E7D" w:rsidRPr="000F78BE" w:rsidRDefault="00361E7D" w:rsidP="00FA1A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82291A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FA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4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FA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34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Нежилое здание (Баня)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FA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4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FA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34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67,5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FA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34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CE02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Нургалиев </w:t>
            </w:r>
          </w:p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Ильнар Мунирович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Председатель 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156,5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Водный транспорт Моторная лодка "Казанка 5"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FA1A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2 045 240,26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156,5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758 553,4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156,5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Файзрахманова </w:t>
            </w:r>
          </w:p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Рушания Кутлиахметовна</w:t>
            </w:r>
          </w:p>
        </w:tc>
        <w:tc>
          <w:tcPr>
            <w:tcW w:w="146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43050F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59,3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134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7352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1 670 833,79</w:t>
            </w:r>
          </w:p>
        </w:tc>
        <w:tc>
          <w:tcPr>
            <w:tcW w:w="19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Файзрахманова Рушания Кутлиахметовна</w:t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заместитель Председателя Контрольно-счетной палаты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134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1 305 836,6</w:t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59,3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1 454 669,65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C81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79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/>
        </w:trPr>
        <w:tc>
          <w:tcPr>
            <w:tcW w:w="340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9" w:type="dxa"/>
            <w:gridSpan w:val="17"/>
            <w:shd w:val="clear" w:color="FFFFFF" w:fill="auto"/>
            <w:vAlign w:val="bottom"/>
          </w:tcPr>
          <w:p w:rsidR="00361E7D" w:rsidRPr="000F78BE" w:rsidRDefault="00361E7D" w:rsidP="000F78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  <w:tr w:rsidR="00361E7D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shd w:val="clear" w:color="FFFFFF" w:fill="auto"/>
            <w:vAlign w:val="bottom"/>
          </w:tcPr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  <w:p w:rsidR="00361E7D" w:rsidRPr="000F78BE" w:rsidRDefault="00361E7D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9" w:type="dxa"/>
            <w:gridSpan w:val="17"/>
            <w:shd w:val="clear" w:color="FFFFFF" w:fill="auto"/>
            <w:vAlign w:val="bottom"/>
          </w:tcPr>
          <w:p w:rsidR="00361E7D" w:rsidRPr="000F78BE" w:rsidRDefault="00361E7D" w:rsidP="000F78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1E7D" w:rsidRDefault="00361E7D" w:rsidP="00A765AD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</w:p>
    <w:p w:rsidR="00361E7D" w:rsidRPr="000F78BE" w:rsidRDefault="00361E7D" w:rsidP="00A765AD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0F78BE">
        <w:rPr>
          <w:rFonts w:ascii="Arial" w:hAnsi="Arial" w:cs="Arial"/>
          <w:b/>
          <w:sz w:val="16"/>
          <w:szCs w:val="16"/>
        </w:rPr>
        <w:t>Сведения о доходах, об имуществе и обязательствах имущественного характера муниципального служащего</w:t>
      </w:r>
      <w:r w:rsidRPr="000F78BE">
        <w:rPr>
          <w:rFonts w:ascii="Arial" w:hAnsi="Arial" w:cs="Arial"/>
          <w:b/>
          <w:bCs/>
          <w:sz w:val="16"/>
          <w:szCs w:val="16"/>
        </w:rPr>
        <w:t xml:space="preserve"> </w:t>
      </w:r>
      <w:r w:rsidRPr="000F78BE">
        <w:rPr>
          <w:rFonts w:ascii="Arial" w:hAnsi="Arial" w:cs="Arial"/>
          <w:b/>
          <w:sz w:val="16"/>
          <w:szCs w:val="16"/>
        </w:rPr>
        <w:t>Контрольно-счетной палаты города Казани и членов его семьи</w:t>
      </w:r>
    </w:p>
    <w:p w:rsidR="00361E7D" w:rsidRPr="000F78BE" w:rsidRDefault="00361E7D" w:rsidP="00A765AD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0F78BE">
        <w:rPr>
          <w:rFonts w:ascii="Arial" w:hAnsi="Arial" w:cs="Arial"/>
          <w:b/>
          <w:sz w:val="16"/>
          <w:szCs w:val="16"/>
        </w:rPr>
        <w:t>(за отчетный финансовый год с 1 января 201</w:t>
      </w:r>
      <w:r>
        <w:rPr>
          <w:rFonts w:ascii="Arial" w:hAnsi="Arial" w:cs="Arial"/>
          <w:b/>
          <w:sz w:val="16"/>
          <w:szCs w:val="16"/>
        </w:rPr>
        <w:t>9</w:t>
      </w:r>
      <w:r w:rsidRPr="000F78BE">
        <w:rPr>
          <w:rFonts w:ascii="Arial" w:hAnsi="Arial" w:cs="Arial"/>
          <w:b/>
          <w:sz w:val="16"/>
          <w:szCs w:val="16"/>
        </w:rPr>
        <w:t xml:space="preserve"> года по 31 декабря 201</w:t>
      </w:r>
      <w:r>
        <w:rPr>
          <w:rFonts w:ascii="Arial" w:hAnsi="Arial" w:cs="Arial"/>
          <w:b/>
          <w:sz w:val="16"/>
          <w:szCs w:val="16"/>
        </w:rPr>
        <w:t>9</w:t>
      </w:r>
      <w:r w:rsidRPr="000F78BE">
        <w:rPr>
          <w:rFonts w:ascii="Arial" w:hAnsi="Arial" w:cs="Arial"/>
          <w:b/>
          <w:sz w:val="16"/>
          <w:szCs w:val="16"/>
        </w:rPr>
        <w:t xml:space="preserve"> года) </w:t>
      </w: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640"/>
        <w:gridCol w:w="2159"/>
        <w:gridCol w:w="1725"/>
        <w:gridCol w:w="1152"/>
        <w:gridCol w:w="1676"/>
        <w:gridCol w:w="11"/>
        <w:gridCol w:w="1843"/>
        <w:gridCol w:w="1701"/>
        <w:gridCol w:w="1134"/>
        <w:gridCol w:w="1134"/>
      </w:tblGrid>
      <w:tr w:rsidR="00361E7D" w:rsidRPr="000F78BE" w:rsidTr="00BF6A42">
        <w:trPr>
          <w:trHeight w:val="760"/>
        </w:trPr>
        <w:tc>
          <w:tcPr>
            <w:tcW w:w="2138" w:type="dxa"/>
            <w:vMerge w:val="restart"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муниципального служащего</w:t>
            </w:r>
          </w:p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bCs/>
                <w:sz w:val="16"/>
                <w:szCs w:val="16"/>
              </w:rPr>
              <w:t>(лица, замещающего муниципальную должность)</w:t>
            </w:r>
          </w:p>
        </w:tc>
        <w:tc>
          <w:tcPr>
            <w:tcW w:w="1640" w:type="dxa"/>
            <w:vMerge w:val="restart"/>
          </w:tcPr>
          <w:p w:rsidR="00361E7D" w:rsidRPr="000F78BE" w:rsidRDefault="00361E7D" w:rsidP="00D41DAF">
            <w:pPr>
              <w:spacing w:line="288" w:lineRule="auto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Замещаемая должность</w:t>
            </w:r>
          </w:p>
        </w:tc>
        <w:tc>
          <w:tcPr>
            <w:tcW w:w="2159" w:type="dxa"/>
            <w:vMerge w:val="restart"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Декларированный годовой доход</w:t>
            </w:r>
          </w:p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за 201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F78BE">
              <w:rPr>
                <w:rFonts w:ascii="Arial" w:hAnsi="Arial" w:cs="Arial"/>
                <w:sz w:val="16"/>
                <w:szCs w:val="16"/>
              </w:rPr>
              <w:t>г.</w:t>
            </w:r>
          </w:p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(руб.)</w:t>
            </w:r>
          </w:p>
        </w:tc>
        <w:tc>
          <w:tcPr>
            <w:tcW w:w="6407" w:type="dxa"/>
            <w:gridSpan w:val="5"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361E7D" w:rsidRPr="000F78BE" w:rsidTr="00BF6A42">
        <w:trPr>
          <w:trHeight w:val="540"/>
        </w:trPr>
        <w:tc>
          <w:tcPr>
            <w:tcW w:w="2138" w:type="dxa"/>
            <w:vMerge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2" w:type="dxa"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кв.м.</w:t>
            </w:r>
          </w:p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gridSpan w:val="2"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361E7D" w:rsidRPr="000F78BE" w:rsidRDefault="00361E7D" w:rsidP="00D41DAF">
            <w:pPr>
              <w:spacing w:line="288" w:lineRule="auto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Площадь</w:t>
            </w:r>
          </w:p>
        </w:tc>
        <w:tc>
          <w:tcPr>
            <w:tcW w:w="1134" w:type="dxa"/>
          </w:tcPr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Страна распо</w:t>
            </w:r>
          </w:p>
          <w:p w:rsidR="00361E7D" w:rsidRPr="000F78BE" w:rsidRDefault="00361E7D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ложения</w:t>
            </w:r>
          </w:p>
        </w:tc>
      </w:tr>
      <w:tr w:rsidR="00361E7D" w:rsidRPr="000F78BE" w:rsidTr="00BF6A42">
        <w:tc>
          <w:tcPr>
            <w:tcW w:w="2138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Аношина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Гульуса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Сулеймановна</w:t>
            </w:r>
          </w:p>
        </w:tc>
        <w:tc>
          <w:tcPr>
            <w:tcW w:w="1640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2159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923 529,73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855C87" w:rsidRDefault="00361E7D" w:rsidP="00855C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1/3 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38,70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rPr>
          <w:trHeight w:val="719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39,20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686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855C87" w:rsidRDefault="00361E7D" w:rsidP="00855C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0F78BE"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12,80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267"/>
        </w:trPr>
        <w:tc>
          <w:tcPr>
            <w:tcW w:w="2138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361E7D" w:rsidRPr="000F78BE" w:rsidRDefault="00361E7D" w:rsidP="002A3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142 500</w:t>
            </w:r>
            <w:r w:rsidRPr="000F78B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855C87" w:rsidRDefault="00361E7D" w:rsidP="00855C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38,70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rPr>
          <w:trHeight w:val="718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0F78BE"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12,80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763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0F78BE">
              <w:rPr>
                <w:rFonts w:ascii="Arial" w:hAnsi="Arial" w:cs="Arial"/>
                <w:sz w:val="16"/>
                <w:szCs w:val="16"/>
              </w:rPr>
              <w:t>/25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12,80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38,70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c>
          <w:tcPr>
            <w:tcW w:w="2138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Галиахметов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Дамир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Альбертович</w:t>
            </w:r>
          </w:p>
        </w:tc>
        <w:tc>
          <w:tcPr>
            <w:tcW w:w="1640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Главный инспектор</w:t>
            </w:r>
          </w:p>
        </w:tc>
        <w:tc>
          <w:tcPr>
            <w:tcW w:w="2159" w:type="dxa"/>
            <w:vMerge w:val="restart"/>
            <w:vAlign w:val="center"/>
          </w:tcPr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667 128,74 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FF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FF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FF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FF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719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  <w:r w:rsidRPr="000F78B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445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108,00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368"/>
        </w:trPr>
        <w:tc>
          <w:tcPr>
            <w:tcW w:w="2138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640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80 858,02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 совместная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59,10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rPr>
          <w:trHeight w:val="368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FF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351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rPr>
          <w:trHeight w:val="351"/>
        </w:trPr>
        <w:tc>
          <w:tcPr>
            <w:tcW w:w="2138" w:type="dxa"/>
            <w:vAlign w:val="center"/>
          </w:tcPr>
          <w:p w:rsidR="00361E7D" w:rsidRPr="000F78BE" w:rsidRDefault="00361E7D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361E7D" w:rsidRPr="000F78BE" w:rsidRDefault="00361E7D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361E7D" w:rsidRPr="000F78BE" w:rsidRDefault="00361E7D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rPr>
          <w:trHeight w:val="913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Габдуллазянова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Диляра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Наилевна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918 071,16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 общая долевая 1/2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66,20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rPr>
          <w:trHeight w:val="351"/>
        </w:trPr>
        <w:tc>
          <w:tcPr>
            <w:tcW w:w="2138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361E7D" w:rsidRPr="000F78BE" w:rsidRDefault="00361E7D" w:rsidP="009C4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585 917,79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 общая долевая 1/2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66,20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rPr>
          <w:trHeight w:val="351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50,90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351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D6761A">
        <w:trPr>
          <w:trHeight w:val="946"/>
        </w:trPr>
        <w:tc>
          <w:tcPr>
            <w:tcW w:w="2138" w:type="dxa"/>
            <w:vAlign w:val="center"/>
          </w:tcPr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Гильфанова </w:t>
            </w:r>
          </w:p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Лилия 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Галинуровна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Ведущий инспектор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031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458 707,71</w:t>
            </w:r>
          </w:p>
        </w:tc>
        <w:tc>
          <w:tcPr>
            <w:tcW w:w="1725" w:type="dxa"/>
            <w:vAlign w:val="center"/>
          </w:tcPr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924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Дорофеев-Гусинский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Валерий Николаевич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Главный инспектор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BD20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645 239,42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44</w:t>
            </w:r>
            <w:r w:rsidRPr="000F78BE">
              <w:rPr>
                <w:rFonts w:ascii="Arial" w:hAnsi="Arial" w:cs="Arial"/>
                <w:sz w:val="16"/>
                <w:szCs w:val="16"/>
              </w:rPr>
              <w:t>,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rPr>
          <w:trHeight w:val="764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3/7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51,80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rPr>
          <w:trHeight w:val="860"/>
        </w:trPr>
        <w:tc>
          <w:tcPr>
            <w:tcW w:w="2138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Зайнагиева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Ландыш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Салимзяновна</w:t>
            </w:r>
          </w:p>
        </w:tc>
        <w:tc>
          <w:tcPr>
            <w:tcW w:w="1640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Главный специалист</w:t>
            </w:r>
          </w:p>
        </w:tc>
        <w:tc>
          <w:tcPr>
            <w:tcW w:w="2159" w:type="dxa"/>
            <w:vMerge w:val="restart"/>
            <w:vAlign w:val="center"/>
          </w:tcPr>
          <w:p w:rsidR="00361E7D" w:rsidRPr="000F78BE" w:rsidRDefault="00361E7D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1 403 686,18 (с учетом разовой социальной выплаты на погашение части стоимости приобретения жилья, наследство)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участок (для садоводства)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1008,00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72,20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rPr>
          <w:trHeight w:val="860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Default="00361E7D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361E7D" w:rsidRPr="000F78BE" w:rsidRDefault="00361E7D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участок</w:t>
            </w:r>
            <w:r>
              <w:rPr>
                <w:rFonts w:ascii="Arial" w:hAnsi="Arial" w:cs="Arial"/>
                <w:sz w:val="16"/>
                <w:szCs w:val="16"/>
              </w:rPr>
              <w:t>, общая долевая 1/2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293,0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860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Default="00361E7D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Pr="000F78B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vAlign w:val="center"/>
          </w:tcPr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56,80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860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Default="00361E7D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F78B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vAlign w:val="center"/>
          </w:tcPr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860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Default="00361E7D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F78B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vAlign w:val="center"/>
          </w:tcPr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14,50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761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72,20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rPr>
          <w:trHeight w:val="533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72,20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rPr>
          <w:trHeight w:val="886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Ибатуллина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Лейсан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Расиховна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F90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н</w:t>
            </w:r>
            <w:r w:rsidRPr="000F78BE">
              <w:rPr>
                <w:rFonts w:ascii="Arial" w:hAnsi="Arial" w:cs="Arial"/>
                <w:sz w:val="16"/>
                <w:szCs w:val="16"/>
              </w:rPr>
              <w:t>ачальник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0F78BE">
              <w:rPr>
                <w:rFonts w:ascii="Arial" w:hAnsi="Arial" w:cs="Arial"/>
                <w:sz w:val="16"/>
                <w:szCs w:val="16"/>
              </w:rPr>
              <w:t xml:space="preserve"> отдела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845 965,51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69,6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c>
          <w:tcPr>
            <w:tcW w:w="2138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361E7D" w:rsidRPr="000F78BE" w:rsidRDefault="00361E7D" w:rsidP="007D4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198 552,00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64,5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F78BE"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 xml:space="preserve">Volkswagen Tiguan </w:t>
            </w:r>
          </w:p>
        </w:tc>
        <w:tc>
          <w:tcPr>
            <w:tcW w:w="1701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rPr>
          <w:trHeight w:val="984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участок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садовый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1000,0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687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 совместная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69,6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397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69,60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rPr>
          <w:trHeight w:val="397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69,60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c>
          <w:tcPr>
            <w:tcW w:w="2138" w:type="dxa"/>
            <w:vMerge w:val="restart"/>
          </w:tcPr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Лазарева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Ольга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Анатольевна</w:t>
            </w:r>
          </w:p>
        </w:tc>
        <w:tc>
          <w:tcPr>
            <w:tcW w:w="1640" w:type="dxa"/>
            <w:vMerge w:val="restart"/>
          </w:tcPr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2159" w:type="dxa"/>
            <w:vMerge w:val="restart"/>
            <w:vAlign w:val="center"/>
          </w:tcPr>
          <w:p w:rsidR="00361E7D" w:rsidRPr="000F78BE" w:rsidRDefault="00361E7D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267 133,77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44,90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361E7D" w:rsidRPr="000F78BE" w:rsidRDefault="00361E7D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361E7D" w:rsidRPr="000F78BE" w:rsidRDefault="00361E7D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MAZDA CX-5</w:t>
            </w:r>
            <w:r w:rsidRPr="000F78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c>
          <w:tcPr>
            <w:tcW w:w="2138" w:type="dxa"/>
            <w:vMerge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24,00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594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663,00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700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80 000</w:t>
            </w:r>
            <w:r w:rsidRPr="000F78B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50,70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r w:rsidRPr="000F78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44,90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rPr>
          <w:trHeight w:val="700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361E7D" w:rsidRDefault="00361E7D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44,90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rPr>
          <w:trHeight w:val="808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Турганова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Марина 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Петровна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Главный инспектор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610 284,67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43,60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6251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361E7D" w:rsidRPr="001134EC" w:rsidRDefault="00361E7D" w:rsidP="006251A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KIA RIO 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623681">
        <w:trPr>
          <w:trHeight w:val="449"/>
        </w:trPr>
        <w:tc>
          <w:tcPr>
            <w:tcW w:w="2138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361E7D" w:rsidRPr="005D0E62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776 451,24</w:t>
            </w:r>
          </w:p>
        </w:tc>
        <w:tc>
          <w:tcPr>
            <w:tcW w:w="1725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361E7D" w:rsidRPr="000F78BE" w:rsidRDefault="00361E7D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43,60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623681">
        <w:trPr>
          <w:trHeight w:val="415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43,70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rPr>
          <w:trHeight w:val="562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43,60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rPr>
          <w:trHeight w:val="562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43,60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rPr>
          <w:trHeight w:val="836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Хусаинова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Эльвира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Фаритовна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1 023 722,97 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 общая долевая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1/2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32,10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85,40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rPr>
          <w:trHeight w:val="380"/>
        </w:trPr>
        <w:tc>
          <w:tcPr>
            <w:tcW w:w="2138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535 090,42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под гаражом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19,00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РЕНО САНДЕРО (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RENAULT</w:t>
            </w:r>
            <w:r w:rsidRPr="000F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SANDERO</w:t>
            </w:r>
            <w:r w:rsidRPr="000F78B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1E7D" w:rsidRPr="000F78BE" w:rsidTr="00BF6A42">
        <w:trPr>
          <w:trHeight w:val="432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19,00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298"/>
        </w:trPr>
        <w:tc>
          <w:tcPr>
            <w:tcW w:w="2138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85,40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E7D" w:rsidRPr="000F78BE" w:rsidTr="00BF6A42">
        <w:trPr>
          <w:trHeight w:val="776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 общая долевая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1/2</w:t>
            </w:r>
          </w:p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32,10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85,40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361E7D" w:rsidRPr="000F78BE" w:rsidTr="00BF6A42">
        <w:trPr>
          <w:trHeight w:val="588"/>
        </w:trPr>
        <w:tc>
          <w:tcPr>
            <w:tcW w:w="2138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85,40</w:t>
            </w:r>
          </w:p>
        </w:tc>
        <w:tc>
          <w:tcPr>
            <w:tcW w:w="1134" w:type="dxa"/>
            <w:vAlign w:val="center"/>
          </w:tcPr>
          <w:p w:rsidR="00361E7D" w:rsidRPr="000F78BE" w:rsidRDefault="00361E7D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</w:tbl>
    <w:p w:rsidR="00361E7D" w:rsidRPr="000F78BE" w:rsidRDefault="00361E7D" w:rsidP="004B79CA">
      <w:pPr>
        <w:rPr>
          <w:rFonts w:ascii="Arial" w:hAnsi="Arial" w:cs="Arial"/>
          <w:sz w:val="16"/>
          <w:szCs w:val="16"/>
          <w:lang w:val="en-US"/>
        </w:rPr>
      </w:pPr>
    </w:p>
    <w:p w:rsidR="00361E7D" w:rsidRDefault="00361E7D">
      <w:pPr>
        <w:spacing w:after="0" w:line="240" w:lineRule="auto"/>
      </w:pPr>
      <w:r>
        <w:br w:type="page"/>
      </w:r>
    </w:p>
    <w:p w:rsidR="00361E7D" w:rsidRPr="0049722C" w:rsidRDefault="00361E7D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lastRenderedPageBreak/>
        <w:t xml:space="preserve">Сведения о </w:t>
      </w:r>
      <w:proofErr w:type="gramStart"/>
      <w:r w:rsidRPr="0049722C">
        <w:rPr>
          <w:b/>
          <w:sz w:val="20"/>
          <w:szCs w:val="20"/>
        </w:rPr>
        <w:t>расходах  муниципальных</w:t>
      </w:r>
      <w:proofErr w:type="gramEnd"/>
      <w:r w:rsidRPr="0049722C">
        <w:rPr>
          <w:b/>
          <w:sz w:val="20"/>
          <w:szCs w:val="20"/>
        </w:rPr>
        <w:t xml:space="preserve">  служащих, лиц, замещающих муниципальную должность</w:t>
      </w:r>
    </w:p>
    <w:p w:rsidR="00361E7D" w:rsidRPr="0049722C" w:rsidRDefault="00361E7D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Контрольно-счетной палаты города Казани  и членов их семьи</w:t>
      </w:r>
    </w:p>
    <w:p w:rsidR="00361E7D" w:rsidRDefault="00361E7D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(за отчетный финансовый год с 1 января 201</w:t>
      </w:r>
      <w:r>
        <w:rPr>
          <w:b/>
          <w:sz w:val="20"/>
          <w:szCs w:val="20"/>
        </w:rPr>
        <w:t>9</w:t>
      </w:r>
      <w:r w:rsidRPr="0049722C">
        <w:rPr>
          <w:b/>
          <w:sz w:val="20"/>
          <w:szCs w:val="20"/>
        </w:rPr>
        <w:t xml:space="preserve"> года  по 31 декабря 201</w:t>
      </w:r>
      <w:r>
        <w:rPr>
          <w:b/>
          <w:sz w:val="20"/>
          <w:szCs w:val="20"/>
        </w:rPr>
        <w:t>9</w:t>
      </w:r>
      <w:r w:rsidRPr="0049722C">
        <w:rPr>
          <w:b/>
          <w:sz w:val="20"/>
          <w:szCs w:val="20"/>
        </w:rPr>
        <w:t>года)</w:t>
      </w:r>
    </w:p>
    <w:p w:rsidR="00361E7D" w:rsidRPr="0049722C" w:rsidRDefault="00361E7D" w:rsidP="001A4346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701"/>
        <w:gridCol w:w="2694"/>
        <w:gridCol w:w="1701"/>
        <w:gridCol w:w="6237"/>
      </w:tblGrid>
      <w:tr w:rsidR="00361E7D" w:rsidRPr="003F24A6" w:rsidTr="001968BD">
        <w:tc>
          <w:tcPr>
            <w:tcW w:w="392" w:type="dxa"/>
          </w:tcPr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1417" w:type="dxa"/>
          </w:tcPr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1701" w:type="dxa"/>
          </w:tcPr>
          <w:p w:rsidR="00361E7D" w:rsidRPr="003F24A6" w:rsidRDefault="00361E7D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361E7D" w:rsidRPr="003F24A6" w:rsidRDefault="00361E7D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361E7D" w:rsidRPr="003F24A6" w:rsidRDefault="00361E7D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Замещаемая должность</w:t>
            </w:r>
          </w:p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361E7D" w:rsidRPr="003F24A6" w:rsidRDefault="00361E7D" w:rsidP="000E74EB">
            <w:pPr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</w:t>
            </w:r>
            <w:r>
              <w:rPr>
                <w:b/>
                <w:sz w:val="20"/>
                <w:szCs w:val="20"/>
              </w:rPr>
              <w:t xml:space="preserve">х </w:t>
            </w:r>
            <w:r w:rsidRPr="003F24A6">
              <w:rPr>
                <w:b/>
                <w:sz w:val="20"/>
                <w:szCs w:val="20"/>
              </w:rPr>
              <w:t xml:space="preserve">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Сумма сделки</w:t>
            </w:r>
          </w:p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 xml:space="preserve">(в рублях) </w:t>
            </w:r>
          </w:p>
        </w:tc>
        <w:tc>
          <w:tcPr>
            <w:tcW w:w="6237" w:type="dxa"/>
          </w:tcPr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Источники</w:t>
            </w:r>
            <w:r>
              <w:rPr>
                <w:b/>
                <w:sz w:val="20"/>
                <w:szCs w:val="20"/>
              </w:rPr>
              <w:t xml:space="preserve"> получения </w:t>
            </w:r>
            <w:r w:rsidRPr="003F24A6">
              <w:rPr>
                <w:b/>
                <w:sz w:val="20"/>
                <w:szCs w:val="20"/>
              </w:rPr>
              <w:t>средств, за счет которых совершена сделка (</w:t>
            </w:r>
            <w:r>
              <w:rPr>
                <w:b/>
                <w:sz w:val="20"/>
                <w:szCs w:val="20"/>
              </w:rPr>
              <w:t xml:space="preserve">сумма </w:t>
            </w:r>
            <w:r w:rsidRPr="003F24A6">
              <w:rPr>
                <w:b/>
                <w:sz w:val="20"/>
                <w:szCs w:val="20"/>
              </w:rPr>
              <w:t>в рублях)</w:t>
            </w:r>
          </w:p>
        </w:tc>
      </w:tr>
      <w:tr w:rsidR="00361E7D" w:rsidRPr="003F24A6" w:rsidTr="00FD3508">
        <w:tc>
          <w:tcPr>
            <w:tcW w:w="14142" w:type="dxa"/>
            <w:gridSpan w:val="6"/>
          </w:tcPr>
          <w:p w:rsidR="00361E7D" w:rsidRPr="003F24A6" w:rsidRDefault="00361E7D" w:rsidP="001A43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1E7D" w:rsidRPr="003F24A6" w:rsidTr="001968BD">
        <w:tc>
          <w:tcPr>
            <w:tcW w:w="392" w:type="dxa"/>
          </w:tcPr>
          <w:p w:rsidR="00361E7D" w:rsidRPr="001968BD" w:rsidRDefault="00361E7D" w:rsidP="001A4346">
            <w:pPr>
              <w:jc w:val="center"/>
              <w:rPr>
                <w:sz w:val="20"/>
                <w:szCs w:val="20"/>
              </w:rPr>
            </w:pPr>
            <w:r w:rsidRPr="001968B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61E7D" w:rsidRDefault="00361E7D" w:rsidP="00196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Арсланов</w:t>
            </w:r>
          </w:p>
          <w:p w:rsidR="00361E7D" w:rsidRDefault="00361E7D" w:rsidP="00196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</w:t>
            </w:r>
          </w:p>
          <w:p w:rsidR="00361E7D" w:rsidRPr="001968BD" w:rsidRDefault="00361E7D" w:rsidP="00196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Юсупович</w:t>
            </w:r>
          </w:p>
        </w:tc>
        <w:tc>
          <w:tcPr>
            <w:tcW w:w="1701" w:type="dxa"/>
          </w:tcPr>
          <w:p w:rsidR="00361E7D" w:rsidRPr="001968BD" w:rsidRDefault="00361E7D" w:rsidP="00387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Контрольно-счетной палаты </w:t>
            </w:r>
          </w:p>
        </w:tc>
        <w:tc>
          <w:tcPr>
            <w:tcW w:w="2694" w:type="dxa"/>
          </w:tcPr>
          <w:p w:rsidR="00361E7D" w:rsidRDefault="00361E7D" w:rsidP="007A5E4B">
            <w:pPr>
              <w:jc w:val="center"/>
              <w:rPr>
                <w:sz w:val="20"/>
                <w:szCs w:val="20"/>
              </w:rPr>
            </w:pPr>
            <w:r w:rsidRPr="003F24A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–</w:t>
            </w:r>
            <w:r w:rsidRPr="003F24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91,20 </w:t>
            </w:r>
            <w:r w:rsidRPr="003F24A6">
              <w:rPr>
                <w:sz w:val="20"/>
                <w:szCs w:val="20"/>
              </w:rPr>
              <w:t>кв.м.</w:t>
            </w:r>
          </w:p>
          <w:p w:rsidR="00361E7D" w:rsidRPr="003F24A6" w:rsidRDefault="00361E7D" w:rsidP="00497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1E7D" w:rsidRPr="003F24A6" w:rsidRDefault="00361E7D" w:rsidP="007A5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6010400,00</w:t>
            </w:r>
          </w:p>
        </w:tc>
        <w:tc>
          <w:tcPr>
            <w:tcW w:w="6237" w:type="dxa"/>
          </w:tcPr>
          <w:p w:rsidR="00361E7D" w:rsidRPr="00B25952" w:rsidRDefault="00361E7D" w:rsidP="00B25952">
            <w:pPr>
              <w:rPr>
                <w:sz w:val="20"/>
                <w:szCs w:val="20"/>
              </w:rPr>
            </w:pPr>
            <w:r w:rsidRPr="00B25952">
              <w:rPr>
                <w:sz w:val="20"/>
                <w:szCs w:val="20"/>
              </w:rPr>
              <w:t xml:space="preserve">Сумма основного дохода семьи за три последних года, предшествующих приобретению имущества: </w:t>
            </w:r>
            <w:r>
              <w:rPr>
                <w:sz w:val="20"/>
                <w:szCs w:val="20"/>
              </w:rPr>
              <w:t>5351870,06</w:t>
            </w:r>
            <w:r w:rsidRPr="00004F1E">
              <w:rPr>
                <w:sz w:val="20"/>
                <w:szCs w:val="20"/>
              </w:rPr>
              <w:t xml:space="preserve"> (пять миллионов </w:t>
            </w:r>
            <w:r>
              <w:rPr>
                <w:sz w:val="20"/>
                <w:szCs w:val="20"/>
              </w:rPr>
              <w:t xml:space="preserve">триста пятьдесят одна </w:t>
            </w:r>
            <w:r w:rsidRPr="00004F1E">
              <w:rPr>
                <w:sz w:val="20"/>
                <w:szCs w:val="20"/>
              </w:rPr>
              <w:t>тысяч</w:t>
            </w:r>
            <w:r>
              <w:rPr>
                <w:sz w:val="20"/>
                <w:szCs w:val="20"/>
              </w:rPr>
              <w:t xml:space="preserve">а восемьсот </w:t>
            </w:r>
            <w:r w:rsidRPr="00004F1E">
              <w:rPr>
                <w:sz w:val="20"/>
                <w:szCs w:val="20"/>
              </w:rPr>
              <w:t xml:space="preserve">семьдесят руб. </w:t>
            </w:r>
            <w:r>
              <w:rPr>
                <w:sz w:val="20"/>
                <w:szCs w:val="20"/>
              </w:rPr>
              <w:t>06</w:t>
            </w:r>
            <w:r w:rsidRPr="00004F1E">
              <w:rPr>
                <w:sz w:val="20"/>
                <w:szCs w:val="20"/>
              </w:rPr>
              <w:t xml:space="preserve"> коп.)</w:t>
            </w:r>
          </w:p>
          <w:p w:rsidR="00361E7D" w:rsidRPr="00B25952" w:rsidRDefault="00361E7D" w:rsidP="00B25952">
            <w:pPr>
              <w:rPr>
                <w:sz w:val="20"/>
                <w:szCs w:val="20"/>
              </w:rPr>
            </w:pPr>
          </w:p>
          <w:p w:rsidR="00361E7D" w:rsidRPr="00B25952" w:rsidRDefault="00361E7D" w:rsidP="00B25952">
            <w:pPr>
              <w:rPr>
                <w:sz w:val="20"/>
                <w:szCs w:val="20"/>
              </w:rPr>
            </w:pPr>
            <w:r w:rsidRPr="00B25952">
              <w:rPr>
                <w:sz w:val="20"/>
                <w:szCs w:val="20"/>
              </w:rPr>
              <w:t>Источниками получения средств,за счет которых приобретено имущество,являются:</w:t>
            </w:r>
          </w:p>
          <w:p w:rsidR="00361E7D" w:rsidRPr="00B25952" w:rsidRDefault="00361E7D" w:rsidP="00B25952">
            <w:pPr>
              <w:rPr>
                <w:sz w:val="20"/>
                <w:szCs w:val="20"/>
              </w:rPr>
            </w:pPr>
            <w:r w:rsidRPr="00B25952">
              <w:rPr>
                <w:sz w:val="20"/>
                <w:szCs w:val="20"/>
              </w:rPr>
              <w:t xml:space="preserve">-Кредитные средства </w:t>
            </w:r>
            <w:r>
              <w:rPr>
                <w:sz w:val="20"/>
                <w:szCs w:val="20"/>
              </w:rPr>
              <w:t>4808320,00</w:t>
            </w:r>
            <w:r w:rsidRPr="00B259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четыре</w:t>
            </w:r>
            <w:r w:rsidRPr="00B25952">
              <w:rPr>
                <w:sz w:val="20"/>
                <w:szCs w:val="20"/>
              </w:rPr>
              <w:t xml:space="preserve"> миллион</w:t>
            </w:r>
            <w:r>
              <w:rPr>
                <w:sz w:val="20"/>
                <w:szCs w:val="20"/>
              </w:rPr>
              <w:t>а восемьсот восемь тысяч триста двадцать</w:t>
            </w:r>
            <w:r w:rsidRPr="00B25952">
              <w:rPr>
                <w:sz w:val="20"/>
                <w:szCs w:val="20"/>
              </w:rPr>
              <w:t xml:space="preserve"> рублей</w:t>
            </w:r>
            <w:r>
              <w:rPr>
                <w:sz w:val="20"/>
                <w:szCs w:val="20"/>
              </w:rPr>
              <w:t xml:space="preserve"> </w:t>
            </w:r>
            <w:r w:rsidRPr="00EA4A4B">
              <w:rPr>
                <w:sz w:val="20"/>
                <w:szCs w:val="20"/>
              </w:rPr>
              <w:t>00 коп.)</w:t>
            </w:r>
          </w:p>
          <w:p w:rsidR="00361E7D" w:rsidRPr="003F24A6" w:rsidRDefault="00361E7D" w:rsidP="000C4048">
            <w:pPr>
              <w:rPr>
                <w:sz w:val="20"/>
                <w:szCs w:val="20"/>
              </w:rPr>
            </w:pPr>
          </w:p>
        </w:tc>
      </w:tr>
    </w:tbl>
    <w:p w:rsidR="00361E7D" w:rsidRPr="003F24A6" w:rsidRDefault="00361E7D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61E7D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1E7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7FEC7-563D-4CCC-A254-4E03EA27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2020-07-09T06:46:00Z</dcterms:modified>
</cp:coreProperties>
</file>