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75" w:rsidRDefault="005D0875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915AA8" w:rsidRPr="005D08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D0875" w:rsidRDefault="00915AA8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 </w:t>
      </w:r>
      <w:r w:rsidR="005D0875">
        <w:rPr>
          <w:rFonts w:ascii="Times New Roman" w:hAnsi="Times New Roman" w:cs="Times New Roman"/>
          <w:sz w:val="24"/>
          <w:szCs w:val="24"/>
        </w:rPr>
        <w:t>председателя Комитета по ценам и тарифам Московской области</w:t>
      </w:r>
    </w:p>
    <w:p w:rsidR="00915AA8" w:rsidRPr="005D0875" w:rsidRDefault="00915AA8" w:rsidP="005D08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с </w:t>
      </w:r>
      <w:r w:rsidR="00AE1898">
        <w:rPr>
          <w:rFonts w:ascii="Times New Roman" w:hAnsi="Times New Roman" w:cs="Times New Roman"/>
          <w:sz w:val="24"/>
          <w:szCs w:val="24"/>
        </w:rPr>
        <w:t>0</w:t>
      </w:r>
      <w:r w:rsidRPr="005D0875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AE1898">
        <w:rPr>
          <w:rFonts w:ascii="Times New Roman" w:hAnsi="Times New Roman" w:cs="Times New Roman"/>
          <w:sz w:val="24"/>
          <w:szCs w:val="24"/>
        </w:rPr>
        <w:t>201</w:t>
      </w:r>
      <w:r w:rsidR="00E410CC">
        <w:rPr>
          <w:rFonts w:ascii="Times New Roman" w:hAnsi="Times New Roman" w:cs="Times New Roman"/>
          <w:sz w:val="24"/>
          <w:szCs w:val="24"/>
        </w:rPr>
        <w:t>7</w:t>
      </w:r>
      <w:r w:rsidR="00AE18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D0875">
        <w:rPr>
          <w:rFonts w:ascii="Times New Roman" w:hAnsi="Times New Roman" w:cs="Times New Roman"/>
          <w:sz w:val="24"/>
          <w:szCs w:val="24"/>
        </w:rPr>
        <w:t>по 31 декабря 201</w:t>
      </w:r>
      <w:r w:rsidR="00E410CC">
        <w:rPr>
          <w:rFonts w:ascii="Times New Roman" w:hAnsi="Times New Roman" w:cs="Times New Roman"/>
          <w:sz w:val="24"/>
          <w:szCs w:val="24"/>
        </w:rPr>
        <w:t>7</w:t>
      </w:r>
      <w:r w:rsidRPr="005D08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5AA8" w:rsidRPr="006126E6" w:rsidRDefault="00915AA8" w:rsidP="005D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417"/>
        <w:gridCol w:w="1418"/>
        <w:gridCol w:w="1417"/>
        <w:gridCol w:w="1276"/>
        <w:gridCol w:w="1418"/>
        <w:gridCol w:w="1417"/>
        <w:gridCol w:w="1418"/>
      </w:tblGrid>
      <w:tr w:rsidR="006126E6" w:rsidRPr="00480F90" w:rsidTr="00993F7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5D0875" w:rsidRPr="005D0875" w:rsidRDefault="005D0875" w:rsidP="00E4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201</w:t>
            </w:r>
            <w:r w:rsidR="00E410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9151BC">
            <w:pPr>
              <w:widowControl w:val="0"/>
              <w:tabs>
                <w:tab w:val="right" w:pos="5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</w:p>
          <w:p w:rsidR="00915AA8" w:rsidRPr="005D0875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</w:tr>
      <w:tr w:rsidR="006126E6" w:rsidRPr="00480F90" w:rsidTr="00993F71">
        <w:trPr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6126E6" w:rsidRPr="00480F90" w:rsidTr="00993F71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26E6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Ушакова</w:t>
            </w:r>
          </w:p>
          <w:p w:rsidR="006126E6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ценам и тарифам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C822E1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4735448,39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410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410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875" w:rsidRPr="005D0875" w:rsidRDefault="005D0875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6126E6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6126E6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6126E6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0875" w:rsidRPr="005D0875" w:rsidRDefault="006126E6" w:rsidP="0099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915AA8" w:rsidRPr="00480F90" w:rsidRDefault="00915AA8" w:rsidP="00915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sectPr w:rsidR="00915AA8" w:rsidRPr="00480F90" w:rsidSect="005D0875">
      <w:pgSz w:w="16838" w:h="11906" w:orient="landscape"/>
      <w:pgMar w:top="851" w:right="253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4C1AE2"/>
    <w:rsid w:val="00526CBC"/>
    <w:rsid w:val="005D0875"/>
    <w:rsid w:val="006126E6"/>
    <w:rsid w:val="009151BC"/>
    <w:rsid w:val="00915AA8"/>
    <w:rsid w:val="00993F71"/>
    <w:rsid w:val="00A30E95"/>
    <w:rsid w:val="00A432E5"/>
    <w:rsid w:val="00AE1898"/>
    <w:rsid w:val="00C337EB"/>
    <w:rsid w:val="00C822E1"/>
    <w:rsid w:val="00E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662C-481A-4BE1-9990-C2F657A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Стекачева Наталья Ивановна</dc:creator>
  <cp:keywords/>
  <dc:description/>
  <cp:lastModifiedBy>Макаров Владимир Викторович</cp:lastModifiedBy>
  <cp:revision>2</cp:revision>
  <cp:lastPrinted>2018-04-04T14:41:00Z</cp:lastPrinted>
  <dcterms:created xsi:type="dcterms:W3CDTF">2018-04-09T11:41:00Z</dcterms:created>
  <dcterms:modified xsi:type="dcterms:W3CDTF">2018-04-09T11:41:00Z</dcterms:modified>
</cp:coreProperties>
</file>