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46" w:rsidRPr="00501CCA" w:rsidRDefault="00D65346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bookmarkStart w:id="0" w:name="P3"/>
      <w:bookmarkEnd w:id="0"/>
      <w:r w:rsidRPr="00501CCA">
        <w:rPr>
          <w:rFonts w:ascii="Times New Roman" w:hAnsi="Times New Roman" w:cs="Times New Roman"/>
        </w:rPr>
        <w:t>ФОРМА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имущественного характера руководителя государственного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учреждения</w:t>
      </w:r>
    </w:p>
    <w:p w:rsidR="00D65346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учреждение Ямало-Ненецкого автономного округа 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«Региональный центр патриотического воспитания»</w:t>
      </w:r>
      <w:r w:rsidRPr="00501CCA">
        <w:rPr>
          <w:rFonts w:ascii="Times New Roman" w:hAnsi="Times New Roman" w:cs="Times New Roman"/>
        </w:rPr>
        <w:t>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(наименование государственного учреждения)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а также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имущественного характера его супруги (супруга),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несовершеннолетних детей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за период с 01 января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</w:t>
      </w:r>
    </w:p>
    <w:p w:rsidR="00D65346" w:rsidRPr="00501CCA" w:rsidRDefault="00D6534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12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054"/>
        <w:gridCol w:w="993"/>
        <w:gridCol w:w="708"/>
        <w:gridCol w:w="1134"/>
        <w:gridCol w:w="1134"/>
        <w:gridCol w:w="1134"/>
        <w:gridCol w:w="1134"/>
        <w:gridCol w:w="1276"/>
        <w:gridCol w:w="2268"/>
      </w:tblGrid>
      <w:tr w:rsidR="00D65346" w:rsidRPr="00501CCA" w:rsidTr="00501CCA">
        <w:tc>
          <w:tcPr>
            <w:tcW w:w="1843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3889" w:type="dxa"/>
            <w:gridSpan w:val="4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65346" w:rsidRPr="00501CCA" w:rsidTr="00501CCA">
        <w:tc>
          <w:tcPr>
            <w:tcW w:w="1843" w:type="dxa"/>
            <w:vMerge/>
          </w:tcPr>
          <w:p w:rsidR="00D65346" w:rsidRPr="00501CCA" w:rsidRDefault="00D65346"/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65346" w:rsidRPr="00501CCA" w:rsidRDefault="00D65346"/>
        </w:tc>
        <w:tc>
          <w:tcPr>
            <w:tcW w:w="2268" w:type="dxa"/>
            <w:vMerge/>
          </w:tcPr>
          <w:p w:rsidR="00D65346" w:rsidRPr="00501CCA" w:rsidRDefault="00D65346"/>
        </w:tc>
      </w:tr>
      <w:tr w:rsidR="00D65346" w:rsidRPr="00501CCA" w:rsidTr="00501CCA">
        <w:tc>
          <w:tcPr>
            <w:tcW w:w="184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10</w:t>
            </w:r>
          </w:p>
        </w:tc>
      </w:tr>
      <w:tr w:rsidR="00D65346" w:rsidRPr="00501CCA" w:rsidTr="00C132E5">
        <w:tc>
          <w:tcPr>
            <w:tcW w:w="1843" w:type="dxa"/>
          </w:tcPr>
          <w:p w:rsidR="00D65346" w:rsidRPr="00501CCA" w:rsidRDefault="00D65346" w:rsidP="00501C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Хайрутдинова Эльвира Рафаэльевна</w:t>
            </w:r>
          </w:p>
        </w:tc>
        <w:tc>
          <w:tcPr>
            <w:tcW w:w="1054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52,1</w:t>
            </w:r>
          </w:p>
        </w:tc>
        <w:tc>
          <w:tcPr>
            <w:tcW w:w="1134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54,7</w:t>
            </w:r>
          </w:p>
        </w:tc>
        <w:tc>
          <w:tcPr>
            <w:tcW w:w="1134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легковой автомобиль Mitsubishi</w:t>
            </w:r>
          </w:p>
        </w:tc>
        <w:tc>
          <w:tcPr>
            <w:tcW w:w="2268" w:type="dxa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2 707 883,52</w:t>
            </w:r>
          </w:p>
        </w:tc>
      </w:tr>
      <w:tr w:rsidR="00D65346" w:rsidRPr="00501CCA" w:rsidTr="00C132E5">
        <w:trPr>
          <w:trHeight w:val="355"/>
        </w:trPr>
        <w:tc>
          <w:tcPr>
            <w:tcW w:w="1843" w:type="dxa"/>
            <w:vMerge w:val="restart"/>
          </w:tcPr>
          <w:p w:rsidR="00D65346" w:rsidRPr="00501CCA" w:rsidRDefault="00D65346" w:rsidP="00501CCA">
            <w:pPr>
              <w:pStyle w:val="ConsPlusNormal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jc w:val="center"/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5346" w:rsidRPr="00501CCA" w:rsidRDefault="00D65346">
            <w:pPr>
              <w:rPr>
                <w:color w:val="000000"/>
                <w:szCs w:val="24"/>
              </w:rPr>
            </w:pPr>
            <w:r w:rsidRPr="00501CCA">
              <w:rPr>
                <w:color w:val="000000"/>
                <w:szCs w:val="24"/>
              </w:rPr>
              <w:t> </w:t>
            </w:r>
          </w:p>
        </w:tc>
      </w:tr>
      <w:tr w:rsidR="00D65346" w:rsidRPr="00501CCA" w:rsidTr="003F2506">
        <w:trPr>
          <w:trHeight w:val="161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5346" w:rsidRPr="00501CCA" w:rsidRDefault="00D65346" w:rsidP="00501C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Default="00D65346" w:rsidP="0006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Default="00D65346" w:rsidP="0006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Default="00D65346" w:rsidP="0006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01CCA" w:rsidRDefault="00D65346"/>
        </w:tc>
      </w:tr>
    </w:tbl>
    <w:p w:rsidR="00D65346" w:rsidRPr="00501CCA" w:rsidRDefault="00D65346">
      <w:pPr>
        <w:pStyle w:val="ConsPlusNormal"/>
        <w:rPr>
          <w:rFonts w:ascii="Times New Roman" w:hAnsi="Times New Roman" w:cs="Times New Roman"/>
        </w:rPr>
      </w:pPr>
      <w:hyperlink r:id="rId4" w:history="1">
        <w:r w:rsidRPr="00501CCA">
          <w:rPr>
            <w:rFonts w:ascii="Times New Roman" w:hAnsi="Times New Roman" w:cs="Times New Roman"/>
            <w:i/>
            <w:color w:val="0000FF"/>
          </w:rPr>
          <w:br/>
        </w:r>
      </w:hyperlink>
      <w:r w:rsidRPr="00501CCA">
        <w:rPr>
          <w:rFonts w:ascii="Times New Roman" w:hAnsi="Times New Roman" w:cs="Times New Roman"/>
        </w:rPr>
        <w:br/>
      </w:r>
    </w:p>
    <w:p w:rsidR="00D65346" w:rsidRPr="00501CCA" w:rsidRDefault="00D65346"/>
    <w:p w:rsidR="00D65346" w:rsidRPr="00501CCA" w:rsidRDefault="00D65346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ФОРМА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lastRenderedPageBreak/>
        <w:t>имущественного характера руководителя государственного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учреждения</w:t>
      </w:r>
    </w:p>
    <w:p w:rsidR="00D65346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автономное учреждение Ямало-Ненецкого автономного округа 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«Молодежный центр технологий занятости»</w:t>
      </w:r>
      <w:r w:rsidRPr="00501CCA">
        <w:rPr>
          <w:rFonts w:ascii="Times New Roman" w:hAnsi="Times New Roman" w:cs="Times New Roman"/>
        </w:rPr>
        <w:t>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(наименование государственного учреждения)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а также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имущественного характера его супруги (супруга),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несовершеннолетних детей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за период с 01 января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</w:t>
      </w:r>
    </w:p>
    <w:p w:rsidR="00D65346" w:rsidRPr="00501CCA" w:rsidRDefault="00D6534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12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054"/>
        <w:gridCol w:w="993"/>
        <w:gridCol w:w="708"/>
        <w:gridCol w:w="1134"/>
        <w:gridCol w:w="1134"/>
        <w:gridCol w:w="1134"/>
        <w:gridCol w:w="1134"/>
        <w:gridCol w:w="1276"/>
        <w:gridCol w:w="2268"/>
      </w:tblGrid>
      <w:tr w:rsidR="00D65346" w:rsidRPr="00501CCA" w:rsidTr="00501CCA">
        <w:tc>
          <w:tcPr>
            <w:tcW w:w="1843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3889" w:type="dxa"/>
            <w:gridSpan w:val="4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65346" w:rsidRPr="00501CCA" w:rsidTr="00501CCA">
        <w:tc>
          <w:tcPr>
            <w:tcW w:w="1843" w:type="dxa"/>
            <w:vMerge/>
          </w:tcPr>
          <w:p w:rsidR="00D65346" w:rsidRPr="00501CCA" w:rsidRDefault="00D65346"/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65346" w:rsidRPr="00501CCA" w:rsidRDefault="00D65346"/>
        </w:tc>
        <w:tc>
          <w:tcPr>
            <w:tcW w:w="2268" w:type="dxa"/>
            <w:vMerge/>
          </w:tcPr>
          <w:p w:rsidR="00D65346" w:rsidRPr="00501CCA" w:rsidRDefault="00D65346"/>
        </w:tc>
      </w:tr>
      <w:tr w:rsidR="00D65346" w:rsidRPr="00501CCA" w:rsidTr="00501CCA">
        <w:tc>
          <w:tcPr>
            <w:tcW w:w="184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10</w:t>
            </w:r>
          </w:p>
        </w:tc>
      </w:tr>
      <w:tr w:rsidR="00D65346" w:rsidRPr="00501CCA" w:rsidTr="00C132E5">
        <w:trPr>
          <w:trHeight w:val="150"/>
        </w:trPr>
        <w:tc>
          <w:tcPr>
            <w:tcW w:w="1843" w:type="dxa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Нестеров А.А.</w:t>
            </w:r>
          </w:p>
        </w:tc>
        <w:tc>
          <w:tcPr>
            <w:tcW w:w="1054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800 +/-10</w:t>
            </w:r>
          </w:p>
        </w:tc>
        <w:tc>
          <w:tcPr>
            <w:tcW w:w="1134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4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 xml:space="preserve">легковой автомобиль Газ </w:t>
            </w:r>
          </w:p>
        </w:tc>
        <w:tc>
          <w:tcPr>
            <w:tcW w:w="2268" w:type="dxa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2 008 305,97</w:t>
            </w:r>
          </w:p>
        </w:tc>
      </w:tr>
      <w:tr w:rsidR="00D65346" w:rsidRPr="00501CCA" w:rsidTr="00A448B7">
        <w:trPr>
          <w:trHeight w:val="387"/>
        </w:trPr>
        <w:tc>
          <w:tcPr>
            <w:tcW w:w="1843" w:type="dxa"/>
            <w:tcBorders>
              <w:bottom w:val="single" w:sz="4" w:space="0" w:color="auto"/>
            </w:tcBorders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800 +/-10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 xml:space="preserve">легковой автомобиль Toyota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3 784 089,41</w:t>
            </w:r>
          </w:p>
        </w:tc>
      </w:tr>
      <w:tr w:rsidR="00D65346" w:rsidRPr="00501CCA" w:rsidTr="00A448B7">
        <w:trPr>
          <w:trHeight w:val="32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1957A6" w:rsidRDefault="00D65346" w:rsidP="001957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7A6">
              <w:rPr>
                <w:rFonts w:ascii="Times New Roman" w:hAnsi="Times New Roman" w:cs="Times New Roman"/>
              </w:rPr>
              <w:t> </w:t>
            </w:r>
          </w:p>
        </w:tc>
      </w:tr>
    </w:tbl>
    <w:p w:rsidR="00D65346" w:rsidRPr="00501CCA" w:rsidRDefault="00D65346" w:rsidP="00D65346">
      <w:pPr>
        <w:pStyle w:val="ConsPlusNormal"/>
        <w:rPr>
          <w:rFonts w:ascii="Times New Roman" w:hAnsi="Times New Roman" w:cs="Times New Roman"/>
        </w:rPr>
      </w:pPr>
      <w:hyperlink r:id="rId5" w:history="1">
        <w:r w:rsidRPr="00501CCA">
          <w:rPr>
            <w:rFonts w:ascii="Times New Roman" w:hAnsi="Times New Roman" w:cs="Times New Roman"/>
            <w:i/>
            <w:color w:val="0000FF"/>
          </w:rPr>
          <w:br/>
        </w:r>
      </w:hyperlink>
      <w:bookmarkStart w:id="1" w:name="_GoBack"/>
      <w:bookmarkEnd w:id="1"/>
    </w:p>
    <w:p w:rsidR="00D65346" w:rsidRPr="00501CCA" w:rsidRDefault="00D65346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ФОРМА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имущественного характера руководителя государственного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учреждения</w:t>
      </w:r>
    </w:p>
    <w:p w:rsidR="00D65346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учреждение Ямало-Ненецкого автономного округа 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«Окружной Молодежный Центр»</w:t>
      </w:r>
      <w:r w:rsidRPr="00501CCA">
        <w:rPr>
          <w:rFonts w:ascii="Times New Roman" w:hAnsi="Times New Roman" w:cs="Times New Roman"/>
        </w:rPr>
        <w:t>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(наименование государственного учреждения)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а также о доходах, об имуществе и обязательствах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имущественного характера его супруги (супруга),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lastRenderedPageBreak/>
        <w:t>несовершеннолетних детей</w:t>
      </w:r>
    </w:p>
    <w:p w:rsidR="00D65346" w:rsidRPr="00501CCA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01CCA">
        <w:rPr>
          <w:rFonts w:ascii="Times New Roman" w:hAnsi="Times New Roman" w:cs="Times New Roman"/>
        </w:rPr>
        <w:t>за период с 01 января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17</w:t>
      </w:r>
      <w:r w:rsidRPr="00501CCA">
        <w:rPr>
          <w:rFonts w:ascii="Times New Roman" w:hAnsi="Times New Roman" w:cs="Times New Roman"/>
        </w:rPr>
        <w:t xml:space="preserve"> года</w:t>
      </w:r>
    </w:p>
    <w:p w:rsidR="00D65346" w:rsidRPr="00501CCA" w:rsidRDefault="00D6534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12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054"/>
        <w:gridCol w:w="993"/>
        <w:gridCol w:w="708"/>
        <w:gridCol w:w="1134"/>
        <w:gridCol w:w="1134"/>
        <w:gridCol w:w="1134"/>
        <w:gridCol w:w="1134"/>
        <w:gridCol w:w="1418"/>
        <w:gridCol w:w="2126"/>
      </w:tblGrid>
      <w:tr w:rsidR="00D65346" w:rsidRPr="00501CCA" w:rsidTr="00AB1817">
        <w:tc>
          <w:tcPr>
            <w:tcW w:w="1843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3889" w:type="dxa"/>
            <w:gridSpan w:val="4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65346" w:rsidRPr="00501CCA" w:rsidTr="00AB1817">
        <w:tc>
          <w:tcPr>
            <w:tcW w:w="1843" w:type="dxa"/>
            <w:vMerge/>
          </w:tcPr>
          <w:p w:rsidR="00D65346" w:rsidRPr="00501CCA" w:rsidRDefault="00D65346"/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65346" w:rsidRPr="00501CCA" w:rsidRDefault="00D65346"/>
        </w:tc>
        <w:tc>
          <w:tcPr>
            <w:tcW w:w="2126" w:type="dxa"/>
            <w:vMerge/>
          </w:tcPr>
          <w:p w:rsidR="00D65346" w:rsidRPr="00501CCA" w:rsidRDefault="00D65346"/>
        </w:tc>
      </w:tr>
      <w:tr w:rsidR="00D65346" w:rsidRPr="00501CCA" w:rsidTr="00AB1817">
        <w:tc>
          <w:tcPr>
            <w:tcW w:w="184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D65346" w:rsidRPr="00501CCA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CCA">
              <w:rPr>
                <w:rFonts w:ascii="Times New Roman" w:hAnsi="Times New Roman" w:cs="Times New Roman"/>
              </w:rPr>
              <w:t>10</w:t>
            </w:r>
          </w:p>
        </w:tc>
      </w:tr>
      <w:tr w:rsidR="00D65346" w:rsidRPr="00501CCA" w:rsidTr="00AB1817">
        <w:trPr>
          <w:trHeight w:val="150"/>
        </w:trPr>
        <w:tc>
          <w:tcPr>
            <w:tcW w:w="1843" w:type="dxa"/>
            <w:vAlign w:val="center"/>
          </w:tcPr>
          <w:p w:rsidR="00D65346" w:rsidRPr="00AB1817" w:rsidRDefault="00D65346" w:rsidP="004B23A2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Титов П</w:t>
            </w:r>
            <w:r>
              <w:rPr>
                <w:color w:val="000000"/>
                <w:szCs w:val="24"/>
              </w:rPr>
              <w:t>авел Александрович</w:t>
            </w:r>
          </w:p>
        </w:tc>
        <w:tc>
          <w:tcPr>
            <w:tcW w:w="1054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99,88</w:t>
            </w:r>
          </w:p>
        </w:tc>
        <w:tc>
          <w:tcPr>
            <w:tcW w:w="1134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легковой автомобиль Nissan</w:t>
            </w:r>
          </w:p>
        </w:tc>
        <w:tc>
          <w:tcPr>
            <w:tcW w:w="2126" w:type="dxa"/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2 865 099,24</w:t>
            </w:r>
          </w:p>
        </w:tc>
      </w:tr>
      <w:tr w:rsidR="00D65346" w:rsidRPr="00501CCA" w:rsidTr="00AB1817">
        <w:trPr>
          <w:trHeight w:val="387"/>
        </w:trPr>
        <w:tc>
          <w:tcPr>
            <w:tcW w:w="1843" w:type="dxa"/>
            <w:tcBorders>
              <w:bottom w:val="single" w:sz="4" w:space="0" w:color="auto"/>
            </w:tcBorders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супруга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99,88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874 610,78</w:t>
            </w:r>
          </w:p>
        </w:tc>
      </w:tr>
      <w:tr w:rsidR="00D65346" w:rsidRPr="00501CCA" w:rsidTr="00AB1817">
        <w:trPr>
          <w:trHeight w:val="32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99,88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</w:tr>
      <w:tr w:rsidR="00D65346" w:rsidRPr="00501CCA" w:rsidTr="00AB1817">
        <w:trPr>
          <w:trHeight w:val="40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99,88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46" w:rsidRPr="00AB1817" w:rsidRDefault="00D65346">
            <w:pPr>
              <w:jc w:val="center"/>
              <w:rPr>
                <w:color w:val="000000"/>
                <w:szCs w:val="24"/>
              </w:rPr>
            </w:pPr>
            <w:r w:rsidRPr="00AB1817">
              <w:rPr>
                <w:color w:val="000000"/>
                <w:szCs w:val="24"/>
              </w:rPr>
              <w:t> </w:t>
            </w:r>
          </w:p>
        </w:tc>
      </w:tr>
    </w:tbl>
    <w:p w:rsidR="00D65346" w:rsidRPr="00517890" w:rsidRDefault="00D65346" w:rsidP="00D65346">
      <w:pPr>
        <w:pStyle w:val="ConsPlusNormal"/>
        <w:rPr>
          <w:rFonts w:ascii="Times New Roman" w:hAnsi="Times New Roman" w:cs="Times New Roman"/>
        </w:rPr>
      </w:pPr>
      <w:hyperlink r:id="rId6" w:history="1">
        <w:r w:rsidRPr="00501CCA">
          <w:rPr>
            <w:rFonts w:ascii="Times New Roman" w:hAnsi="Times New Roman" w:cs="Times New Roman"/>
            <w:i/>
            <w:color w:val="0000FF"/>
          </w:rPr>
          <w:br/>
        </w:r>
      </w:hyperlink>
      <w:r w:rsidRPr="00501CCA">
        <w:rPr>
          <w:rFonts w:ascii="Times New Roman" w:hAnsi="Times New Roman" w:cs="Times New Roman"/>
        </w:rPr>
        <w:br/>
      </w:r>
      <w:r w:rsidRPr="00517890">
        <w:rPr>
          <w:rFonts w:ascii="Times New Roman" w:hAnsi="Times New Roman" w:cs="Times New Roman"/>
        </w:rPr>
        <w:t>ФОРМА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сведений о доходах, об имуществе и обязательствах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имущественного характера руководителя государственного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учреждения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 xml:space="preserve">государственное бюджетное учреждение Ямало-Ненецкого автономного округа 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«Ямалтур»,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(наименование государственного учреждения)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а также о доходах, об имуществе и обязательствах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имущественного характера его супруги (супруга),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несовершеннолетних детей</w:t>
      </w:r>
    </w:p>
    <w:p w:rsidR="00D65346" w:rsidRPr="00517890" w:rsidRDefault="00D65346">
      <w:pPr>
        <w:pStyle w:val="ConsPlusNormal"/>
        <w:jc w:val="center"/>
        <w:rPr>
          <w:rFonts w:ascii="Times New Roman" w:hAnsi="Times New Roman" w:cs="Times New Roman"/>
        </w:rPr>
      </w:pPr>
      <w:r w:rsidRPr="00517890">
        <w:rPr>
          <w:rFonts w:ascii="Times New Roman" w:hAnsi="Times New Roman" w:cs="Times New Roman"/>
        </w:rPr>
        <w:t>за период с 01 января 2017 года по 31 декабря 2017 года</w:t>
      </w:r>
    </w:p>
    <w:p w:rsidR="00D65346" w:rsidRPr="00517890" w:rsidRDefault="00D65346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12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054"/>
        <w:gridCol w:w="993"/>
        <w:gridCol w:w="708"/>
        <w:gridCol w:w="1134"/>
        <w:gridCol w:w="1134"/>
        <w:gridCol w:w="1134"/>
        <w:gridCol w:w="1134"/>
        <w:gridCol w:w="1418"/>
        <w:gridCol w:w="2126"/>
      </w:tblGrid>
      <w:tr w:rsidR="00D65346" w:rsidRPr="00517890" w:rsidTr="00AB1817">
        <w:tc>
          <w:tcPr>
            <w:tcW w:w="1843" w:type="dxa"/>
            <w:vMerge w:val="restart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Фамилия и инициалы руководителя государственного учреждения</w:t>
            </w:r>
          </w:p>
        </w:tc>
        <w:tc>
          <w:tcPr>
            <w:tcW w:w="3889" w:type="dxa"/>
            <w:gridSpan w:val="4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D65346" w:rsidRPr="00517890" w:rsidTr="00AB1817">
        <w:tc>
          <w:tcPr>
            <w:tcW w:w="1843" w:type="dxa"/>
            <w:vMerge/>
          </w:tcPr>
          <w:p w:rsidR="00D65346" w:rsidRPr="00517890" w:rsidRDefault="00D65346"/>
        </w:tc>
        <w:tc>
          <w:tcPr>
            <w:tcW w:w="105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8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65346" w:rsidRPr="00517890" w:rsidRDefault="00D65346"/>
        </w:tc>
        <w:tc>
          <w:tcPr>
            <w:tcW w:w="2126" w:type="dxa"/>
            <w:vMerge/>
          </w:tcPr>
          <w:p w:rsidR="00D65346" w:rsidRPr="00517890" w:rsidRDefault="00D65346"/>
        </w:tc>
      </w:tr>
      <w:tr w:rsidR="00D65346" w:rsidRPr="00517890" w:rsidTr="00C1139F">
        <w:trPr>
          <w:trHeight w:val="360"/>
        </w:trPr>
        <w:tc>
          <w:tcPr>
            <w:tcW w:w="1843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D65346" w:rsidRPr="00517890" w:rsidRDefault="00D65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890">
              <w:rPr>
                <w:rFonts w:ascii="Times New Roman" w:hAnsi="Times New Roman" w:cs="Times New Roman"/>
              </w:rPr>
              <w:t>10</w:t>
            </w:r>
          </w:p>
        </w:tc>
      </w:tr>
      <w:tr w:rsidR="00D65346" w:rsidRPr="00517890" w:rsidTr="00082C38">
        <w:trPr>
          <w:trHeight w:val="602"/>
        </w:trPr>
        <w:tc>
          <w:tcPr>
            <w:tcW w:w="1843" w:type="dxa"/>
            <w:vMerge w:val="restart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  <w:r w:rsidRPr="00517890">
              <w:rPr>
                <w:color w:val="000000"/>
                <w:szCs w:val="24"/>
              </w:rPr>
              <w:t>Зубенко Алексей Алексеевич</w:t>
            </w:r>
          </w:p>
        </w:tc>
        <w:tc>
          <w:tcPr>
            <w:tcW w:w="1054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69,9</w:t>
            </w:r>
          </w:p>
        </w:tc>
        <w:tc>
          <w:tcPr>
            <w:tcW w:w="1134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 </w:t>
            </w:r>
          </w:p>
        </w:tc>
        <w:tc>
          <w:tcPr>
            <w:tcW w:w="2126" w:type="dxa"/>
            <w:vMerge w:val="restart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2 622 693,05</w:t>
            </w:r>
          </w:p>
        </w:tc>
      </w:tr>
      <w:tr w:rsidR="00D65346" w:rsidRPr="00517890" w:rsidTr="00AB1817">
        <w:trPr>
          <w:trHeight w:val="741"/>
        </w:trPr>
        <w:tc>
          <w:tcPr>
            <w:tcW w:w="1843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49,5</w:t>
            </w:r>
          </w:p>
        </w:tc>
        <w:tc>
          <w:tcPr>
            <w:tcW w:w="1134" w:type="dxa"/>
            <w:vAlign w:val="center"/>
          </w:tcPr>
          <w:p w:rsidR="00D65346" w:rsidRPr="00517890" w:rsidRDefault="00D65346">
            <w:pPr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</w:p>
        </w:tc>
      </w:tr>
      <w:tr w:rsidR="00D65346" w:rsidRPr="00517890" w:rsidTr="005E5695">
        <w:trPr>
          <w:trHeight w:val="387"/>
        </w:trPr>
        <w:tc>
          <w:tcPr>
            <w:tcW w:w="1843" w:type="dxa"/>
            <w:tcBorders>
              <w:bottom w:val="single" w:sz="4" w:space="0" w:color="auto"/>
            </w:tcBorders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  <w:r w:rsidRPr="00517890">
              <w:rPr>
                <w:color w:val="000000"/>
                <w:szCs w:val="24"/>
              </w:rPr>
              <w:t>супруга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легковой автомобиль Mazda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2 988 658,15</w:t>
            </w:r>
          </w:p>
        </w:tc>
      </w:tr>
      <w:tr w:rsidR="00D65346" w:rsidRPr="00517890" w:rsidTr="005E5695">
        <w:trPr>
          <w:trHeight w:val="32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  <w:r w:rsidRPr="0051789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65346" w:rsidRPr="00517890" w:rsidTr="005E5695">
        <w:trPr>
          <w:trHeight w:val="76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517890" w:rsidRDefault="00D65346">
            <w:pPr>
              <w:jc w:val="center"/>
              <w:rPr>
                <w:color w:val="000000"/>
                <w:szCs w:val="24"/>
              </w:rPr>
            </w:pPr>
            <w:r w:rsidRPr="0051789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D65346" w:rsidRPr="00517890" w:rsidTr="005E5695">
        <w:trPr>
          <w:trHeight w:val="25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65346" w:rsidRPr="00517890" w:rsidRDefault="00D65346" w:rsidP="00D03D66">
            <w:pPr>
              <w:jc w:val="center"/>
              <w:rPr>
                <w:color w:val="000000"/>
                <w:szCs w:val="24"/>
              </w:rPr>
            </w:pPr>
            <w:r w:rsidRPr="0051789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17890">
              <w:rPr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46" w:rsidRPr="00517890" w:rsidRDefault="00D65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243221" w:rsidRPr="00D65346" w:rsidRDefault="00D65346" w:rsidP="00D65346">
      <w:pPr>
        <w:pStyle w:val="ConsPlusNormal"/>
        <w:rPr>
          <w:rFonts w:ascii="Times New Roman" w:hAnsi="Times New Roman" w:cs="Times New Roman"/>
        </w:rPr>
      </w:pPr>
      <w:hyperlink r:id="rId7" w:history="1">
        <w:r w:rsidRPr="00517890">
          <w:rPr>
            <w:rFonts w:ascii="Times New Roman" w:hAnsi="Times New Roman" w:cs="Times New Roman"/>
            <w:i/>
            <w:color w:val="0000FF"/>
          </w:rPr>
          <w:br/>
        </w:r>
      </w:hyperlink>
    </w:p>
    <w:sectPr w:rsidR="00243221" w:rsidRPr="00D65346" w:rsidSect="00D25B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3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B1CB"/>
  <w15:docId w15:val="{E7D7A9C3-6270-4D5F-ABC9-4CD70922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6534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5F932CA75011B4DD40A1A8A594D879FF2A24AE182F015AFCEDCBE7B8C7A8111A973D895C07915910AC97qAf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5F932CA75011B4DD40A1A8A594D879FF2A24AE182F015AFCEDCBE7B8C7A8111A973D895C07915910AC97qAf5J" TargetMode="External"/><Relationship Id="rId5" Type="http://schemas.openxmlformats.org/officeDocument/2006/relationships/hyperlink" Target="consultantplus://offline/ref=C75F932CA75011B4DD40A1A8A594D879FF2A24AE182F015AFCEDCBE7B8C7A8111A973D895C07915910AC97qAf5J" TargetMode="External"/><Relationship Id="rId4" Type="http://schemas.openxmlformats.org/officeDocument/2006/relationships/hyperlink" Target="consultantplus://offline/ref=C75F932CA75011B4DD40A1A8A594D879FF2A24AE182F015AFCEDCBE7B8C7A8111A973D895C07915910AC97qAf5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2020-07-01T05:03:00Z</dcterms:modified>
</cp:coreProperties>
</file>