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EA" w:rsidRDefault="00336BEA">
      <w:pPr>
        <w:autoSpaceDE w:val="0"/>
        <w:jc w:val="center"/>
      </w:pPr>
      <w:r>
        <w:rPr>
          <w:color w:val="000000"/>
          <w:sz w:val="28"/>
        </w:rPr>
        <w:t>СВЕДЕНИЯ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имущественного характера за отчётный период государственных служащих Министерства сельского хозяйства Челябинской области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с 1 января 2018 г. по 31 декабря 2018 г.</w:t>
      </w:r>
    </w:p>
    <w:p w:rsidR="00336BEA" w:rsidRDefault="00336BEA">
      <w:pPr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5"/>
        <w:gridCol w:w="1575"/>
        <w:gridCol w:w="1276"/>
        <w:gridCol w:w="1418"/>
        <w:gridCol w:w="141"/>
        <w:gridCol w:w="810"/>
        <w:gridCol w:w="183"/>
        <w:gridCol w:w="717"/>
        <w:gridCol w:w="1267"/>
        <w:gridCol w:w="851"/>
        <w:gridCol w:w="141"/>
        <w:gridCol w:w="709"/>
        <w:gridCol w:w="1276"/>
        <w:gridCol w:w="1276"/>
        <w:gridCol w:w="1821"/>
      </w:tblGrid>
      <w:tr w:rsidR="00336BEA">
        <w:tc>
          <w:tcPr>
            <w:tcW w:w="13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Фамилия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и инициалы лица,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6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>
              <w:rPr>
                <w:sz w:val="20"/>
                <w:szCs w:val="20"/>
              </w:rPr>
              <w:t>за  отчётный</w:t>
            </w:r>
            <w:proofErr w:type="gramEnd"/>
            <w:r>
              <w:rPr>
                <w:sz w:val="20"/>
                <w:szCs w:val="20"/>
              </w:rPr>
              <w:t xml:space="preserve"> период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2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336BEA">
        <w:tc>
          <w:tcPr>
            <w:tcW w:w="1335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5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82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/>
        </w:tc>
      </w:tr>
      <w:tr w:rsidR="00336BEA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Вахатова А.С.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по правовому обеспечению управления правового и кадрового обеспечения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5) садовый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8/10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8/10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908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410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81,8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271271,14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1/10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908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1/10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908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Грачкова О.Ю.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по предупреждению и ликвидации болезней животных и их лечению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 ХУНДАЙ  Крета универсал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715 445,83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Губина А.В.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Заместитель начальника управления по развитию растениеводства и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napToGri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51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общая долевая 7/10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851 388,76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ind w:left="51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51"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468 595,19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51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51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Дида Ю.В.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пищевой, перерабатывающей промышленности и регулирования агропродовольственного рынка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1374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34,8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33,4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880 725,51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r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 ВАЗ-111830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-200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1 014 275,00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Екимов А.Ю.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рыбоводства и рыболовства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56,4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автомобиль </w:t>
            </w:r>
            <w:r>
              <w:rPr>
                <w:sz w:val="18"/>
                <w:szCs w:val="18"/>
              </w:rPr>
              <w:t>Chevrolet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Cruze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794 342,83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278 909,37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Ершова Н.А.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Заместитель начальника управления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1311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1274,7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43,4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67,8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1841,0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7080000,0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2257900,0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801 515,43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1841,0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7080000,0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2257900,0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67,8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lastRenderedPageBreak/>
              <w:t>51,8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1311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1274,7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43,4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Murano</w:t>
            </w:r>
            <w:r>
              <w:rPr>
                <w:sz w:val="18"/>
                <w:szCs w:val="18"/>
              </w:rPr>
              <w:t xml:space="preserve"> 3.5 </w:t>
            </w:r>
            <w:r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962 556,53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10) 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1311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1274,7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43,4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124,6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67,8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1841,0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7080000,0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lastRenderedPageBreak/>
              <w:t>2257900,0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Засыпкин Ю.Ф.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управления по развитию растениеводства и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104 000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70 000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154 000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ГАЗ 31105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Прицеп к легковым ТС, модель 21303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1 057 669,74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земельный участок;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6)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right="-4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1636</w:t>
            </w: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115500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58500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154 000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106 639,30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Зубков Д.Л.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по развитию сельскохозяйственного производства – начальник отдела животноводства и птицеводства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66,4</w:t>
            </w: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400,0</w:t>
            </w: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KIA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RIO</w:t>
            </w:r>
          </w:p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Прицеп легкового автомобиля КМЗ 8136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709 214,81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Исакова С.Н.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управления бухгалтерского учета и отчетности –главный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2573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39000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120,4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1 510 743,44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Коробицын С.И.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  <w:r>
              <w:rPr>
                <w:sz w:val="18"/>
                <w:szCs w:val="18"/>
              </w:rPr>
              <w:lastRenderedPageBreak/>
              <w:t>по кадровому обеспечению и государственной службе управления правового и кадрового обеспечения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Ваз 213100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</w:rPr>
              <w:lastRenderedPageBreak/>
              <w:t xml:space="preserve">Кавасаки </w:t>
            </w:r>
            <w:r>
              <w:rPr>
                <w:sz w:val="18"/>
                <w:szCs w:val="18"/>
                <w:lang w:val="en-US"/>
              </w:rPr>
              <w:t>VN</w:t>
            </w:r>
            <w:r>
              <w:rPr>
                <w:sz w:val="18"/>
                <w:szCs w:val="18"/>
              </w:rPr>
              <w:t xml:space="preserve">1500 </w:t>
            </w:r>
            <w:r>
              <w:rPr>
                <w:sz w:val="18"/>
                <w:szCs w:val="18"/>
                <w:lang w:val="en-US"/>
              </w:rPr>
              <w:t>Vulcan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842 622,74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Литвинов Е.А.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Начальник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>420005.0</w:t>
            </w:r>
          </w:p>
          <w:p w:rsidR="00336BEA" w:rsidRDefault="00336BEA">
            <w:pPr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>200000.0</w:t>
            </w:r>
          </w:p>
          <w:p w:rsidR="00336BEA" w:rsidRDefault="00336B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6) 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50,6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723,2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112227,2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64,3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190000,0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190000,0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>924 129.56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64,3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автомобиль Лада Ларгус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79 832,17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Ложенкова М.А.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управления лицензирования и контроля за </w:t>
            </w:r>
            <w:r>
              <w:rPr>
                <w:sz w:val="18"/>
                <w:szCs w:val="18"/>
              </w:rPr>
              <w:lastRenderedPageBreak/>
              <w:t>оборотом алкогольной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1 100 223,42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Муркин А.Н.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Начальник отдела информационного обеспечения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794 084,87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124119,35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Напрейчикова А.В.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Начальник отдела по финансированию целевых программ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15/16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46,1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ind w:right="-113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837 153,68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spacing w:after="0"/>
              <w:ind w:left="-57" w:right="-57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ind w:right="-113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spacing w:after="0"/>
              <w:ind w:left="-57" w:right="-57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ind w:right="-113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spacing w:after="0"/>
              <w:ind w:left="-57" w:right="-57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Насырова Н.С.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40,1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1 047 663,06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ind w:left="-77" w:right="-73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40,1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Некрасов И.А.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</w:rPr>
              <w:lastRenderedPageBreak/>
              <w:t>Солярис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826 936,23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61 996,95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Подшивалова И.Ю.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управления правового и кадрового обеспечения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1271,0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участок.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дачный дом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548,0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697 972,34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дачный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548,0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35,0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1271,0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3 899 401,40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Пометун Ю.П.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управления </w:t>
            </w:r>
            <w:r>
              <w:rPr>
                <w:sz w:val="18"/>
                <w:szCs w:val="18"/>
              </w:rPr>
              <w:lastRenderedPageBreak/>
              <w:t>Гостехнадзора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>Volkswagen Tiguan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1 065 233,31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 xml:space="preserve">Общая (1/287) 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500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17177600,0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134 412,76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Радюк Е.Г.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лицензирования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1 151 082,24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Решетникова О.А.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Заместитель начальника управления– заместитель главного бухгалтера управления бухгалтерского учета и 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742703,26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Саплин А.В.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по технической политике управления по развитию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Toyta RAV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813 328,29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82,7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570 588,20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Семенова Н.Н.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 отдела по развитию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852 561,17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115,8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Скибина Ю.Н.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rStyle w:val="serp-urlitem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222 214,95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Кладовая для богажа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1 224 425,00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Твердохлебова Н.В.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внешних связей и защиты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111730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841 878,57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3) жилое </w:t>
            </w:r>
            <w:r>
              <w:rPr>
                <w:sz w:val="18"/>
                <w:szCs w:val="18"/>
              </w:rPr>
              <w:lastRenderedPageBreak/>
              <w:t>строение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8) 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1/6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4/9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440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30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22,1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16,6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ЛУАЗ 969М Джип грузопассажирский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351 312,79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Трухменёва О.В.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Начальник отдела декларирования и контроля управления лицензирования и контроля за оборотом алкогольной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996 221,26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Тузов С.В.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  управления </w:t>
            </w:r>
            <w:r>
              <w:rPr>
                <w:sz w:val="18"/>
                <w:szCs w:val="18"/>
              </w:rPr>
              <w:lastRenderedPageBreak/>
              <w:t>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¼ доля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80, 5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586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>Nissan Terrano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750 849,14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1750,0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791 293,64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¼ доля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Фомина С.П.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по экономическому анализу и прогнозированию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108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108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32,7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 Хундай Солярис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2 212 441,45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Фофанов В.В.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отдела по аграрной политике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Kangoo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Лодка надувная </w:t>
            </w:r>
            <w:r>
              <w:rPr>
                <w:sz w:val="18"/>
                <w:szCs w:val="18"/>
                <w:lang w:val="en-US"/>
              </w:rPr>
              <w:t>Sevylor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 xml:space="preserve"> 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923 871,55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ind w:left="-33" w:right="-108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34,4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441 539,41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Шкилев А.Н.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Заместитель начальника управления Гостехнадзора – начальник отдела по регистрации и экзаменационной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98/200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104000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27000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52,9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участок;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баня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нежилой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26,8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  <w:lang w:val="en-US"/>
              </w:rPr>
              <w:t>ktavia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801 652,93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баня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4) дом </w:t>
            </w:r>
            <w:r>
              <w:rPr>
                <w:sz w:val="18"/>
                <w:szCs w:val="18"/>
              </w:rPr>
              <w:lastRenderedPageBreak/>
              <w:t>нежилой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26,8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68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215 588,46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баня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нежилой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52,9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Школяр С.П.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Начальник отдела по надзору и административной практике управления Гостехнадзора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60,6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1 123 380,86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3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36BEA" w:rsidRDefault="00336BEA">
      <w:pPr>
        <w:tabs>
          <w:tab w:val="left" w:pos="13305"/>
        </w:tabs>
        <w:autoSpaceDE w:val="0"/>
        <w:spacing w:before="120" w:after="0"/>
        <w:jc w:val="both"/>
      </w:pPr>
      <w:r>
        <w:rPr>
          <w:color w:val="FF0000"/>
        </w:rPr>
        <w:tab/>
      </w:r>
    </w:p>
    <w:p w:rsidR="00336BEA" w:rsidRDefault="00336BEA">
      <w:pPr>
        <w:spacing w:after="0" w:line="240" w:lineRule="auto"/>
      </w:pPr>
      <w:r>
        <w:br w:type="page"/>
      </w:r>
    </w:p>
    <w:p w:rsidR="00336BEA" w:rsidRDefault="00336BEA">
      <w:pPr>
        <w:autoSpaceDE w:val="0"/>
        <w:jc w:val="center"/>
        <w:rPr>
          <w:color w:val="000000"/>
          <w:sz w:val="28"/>
        </w:rPr>
      </w:pP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Уточняющие СВЕДЕНИЯ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имущественного характера за отчётный период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с 1 января 2018 г. по 31 декабря 2018 г.</w:t>
      </w:r>
    </w:p>
    <w:p w:rsidR="00336BEA" w:rsidRDefault="00336BEA">
      <w:pPr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275"/>
        <w:gridCol w:w="1276"/>
        <w:gridCol w:w="1418"/>
        <w:gridCol w:w="951"/>
        <w:gridCol w:w="900"/>
        <w:gridCol w:w="1267"/>
        <w:gridCol w:w="851"/>
        <w:gridCol w:w="850"/>
        <w:gridCol w:w="1276"/>
        <w:gridCol w:w="1276"/>
        <w:gridCol w:w="1851"/>
      </w:tblGrid>
      <w:tr w:rsidR="00336BEA">
        <w:tc>
          <w:tcPr>
            <w:tcW w:w="16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Фамилия</w:t>
            </w:r>
          </w:p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и инициалы лица,</w:t>
            </w:r>
          </w:p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>
              <w:rPr>
                <w:sz w:val="20"/>
                <w:szCs w:val="20"/>
              </w:rPr>
              <w:t>за  отчётный</w:t>
            </w:r>
            <w:proofErr w:type="gramEnd"/>
            <w:r>
              <w:rPr>
                <w:sz w:val="20"/>
                <w:szCs w:val="20"/>
              </w:rPr>
              <w:t xml:space="preserve"> период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5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336BEA">
        <w:tc>
          <w:tcPr>
            <w:tcW w:w="1635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85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/>
        </w:tc>
      </w:tr>
      <w:tr w:rsidR="00336BEA">
        <w:trPr>
          <w:trHeight w:val="365"/>
        </w:trPr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Малявкин Евгений Николаевич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«Сосновская межрайонная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1 441 444,72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34" w:hanging="78"/>
              <w:jc w:val="center"/>
            </w:pPr>
            <w:r>
              <w:rPr>
                <w:sz w:val="18"/>
                <w:szCs w:val="18"/>
              </w:rPr>
              <w:lastRenderedPageBreak/>
              <w:t>41,4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64,7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419 497,84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36BEA" w:rsidRDefault="00336BEA">
      <w:pPr>
        <w:tabs>
          <w:tab w:val="left" w:pos="13305"/>
        </w:tabs>
        <w:autoSpaceDE w:val="0"/>
        <w:spacing w:before="120" w:after="0"/>
        <w:jc w:val="both"/>
      </w:pPr>
      <w:r>
        <w:rPr>
          <w:color w:val="FF0000"/>
        </w:rPr>
        <w:tab/>
      </w:r>
    </w:p>
    <w:p w:rsidR="00336BEA" w:rsidRDefault="00336BEA">
      <w:pPr>
        <w:spacing w:after="0" w:line="240" w:lineRule="auto"/>
      </w:pPr>
      <w:r>
        <w:br w:type="page"/>
      </w:r>
    </w:p>
    <w:p w:rsidR="00336BEA" w:rsidRDefault="00336BEA">
      <w:pPr>
        <w:autoSpaceDE w:val="0"/>
        <w:jc w:val="center"/>
        <w:rPr>
          <w:color w:val="000000"/>
          <w:sz w:val="28"/>
        </w:rPr>
      </w:pP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СВЕДЕНИЯ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имущественного характера за отчётный период руководителей бюджетных учреждений Министерства сельского хозяйства Челябинской области</w:t>
      </w:r>
    </w:p>
    <w:p w:rsidR="00336BEA" w:rsidRDefault="00336BEA">
      <w:pPr>
        <w:autoSpaceDE w:val="0"/>
        <w:jc w:val="center"/>
      </w:pPr>
      <w:r>
        <w:rPr>
          <w:color w:val="000000"/>
          <w:sz w:val="28"/>
        </w:rPr>
        <w:t>с 1 января 2018 г. по 31 декабря 2018 г.</w:t>
      </w:r>
    </w:p>
    <w:p w:rsidR="00336BEA" w:rsidRDefault="00336BEA">
      <w:pPr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275"/>
        <w:gridCol w:w="1276"/>
        <w:gridCol w:w="1418"/>
        <w:gridCol w:w="951"/>
        <w:gridCol w:w="900"/>
        <w:gridCol w:w="1267"/>
        <w:gridCol w:w="851"/>
        <w:gridCol w:w="850"/>
        <w:gridCol w:w="1276"/>
        <w:gridCol w:w="1276"/>
        <w:gridCol w:w="1851"/>
      </w:tblGrid>
      <w:tr w:rsidR="00336BEA">
        <w:tc>
          <w:tcPr>
            <w:tcW w:w="16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Фамилия</w:t>
            </w:r>
          </w:p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и инициалы лица,</w:t>
            </w:r>
          </w:p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>
              <w:rPr>
                <w:sz w:val="20"/>
                <w:szCs w:val="20"/>
              </w:rPr>
              <w:t>за  отчётный</w:t>
            </w:r>
            <w:proofErr w:type="gramEnd"/>
            <w:r>
              <w:rPr>
                <w:sz w:val="20"/>
                <w:szCs w:val="20"/>
              </w:rPr>
              <w:t xml:space="preserve"> период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5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336BEA">
        <w:tc>
          <w:tcPr>
            <w:tcW w:w="1635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27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36BEA" w:rsidRDefault="00336BEA"/>
        </w:tc>
        <w:tc>
          <w:tcPr>
            <w:tcW w:w="185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336BEA" w:rsidRDefault="00336BEA"/>
        </w:tc>
      </w:tr>
      <w:tr w:rsidR="00336BEA">
        <w:trPr>
          <w:trHeight w:val="365"/>
        </w:trPr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Апшитикова Ольга Владимировна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Директор ОГБУ «Увельская межрайонная 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1/29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1/18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lastRenderedPageBreak/>
              <w:t>1174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2644800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367200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466 280,61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1174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1246,0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81,3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Тойота Ланд Крузер 200, Легковой 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УАЗ 3962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659 746,92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1174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Водиченков Юрий Федорович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«Еткульская районная ветеринарная станция по борьбе с болезнями животных»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1/3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1/3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77000,0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1642,0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998,0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108,5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  <w:r>
              <w:rPr>
                <w:sz w:val="18"/>
                <w:szCs w:val="18"/>
              </w:rPr>
              <w:t>, 2015 г.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Сельхозтехника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Трактор МТЗ 80Л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Прицеп автомобильны</w:t>
            </w:r>
            <w:r>
              <w:rPr>
                <w:sz w:val="18"/>
                <w:szCs w:val="18"/>
              </w:rPr>
              <w:lastRenderedPageBreak/>
              <w:t>й 842-021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1 043 508,26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4) нежилое помещение</w:t>
            </w:r>
          </w:p>
          <w:p w:rsidR="00336BEA" w:rsidRDefault="00336BEA">
            <w:pPr>
              <w:pStyle w:val="ae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ind w:left="5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5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5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77000,0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1500,0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89,2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20,6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998,0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ГАЗ 2117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733 321,42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Волкова Наталья Станиславовна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Директор ОГБУ «Карталинская межрайонная 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1077,0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866 265,92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1077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MAZDA FAMILIA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420 480,82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Высочина Светлана Викторовна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«Еманжелинс</w:t>
            </w:r>
            <w:r>
              <w:rPr>
                <w:sz w:val="18"/>
                <w:szCs w:val="18"/>
              </w:rPr>
              <w:lastRenderedPageBreak/>
              <w:t>кая межрайонная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гараж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6) нежилое помещение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1092,0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307,8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61,6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46,4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2 907 034,59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1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гараж</w:t>
            </w:r>
          </w:p>
          <w:p w:rsidR="00336BEA" w:rsidRDefault="00336BE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1092,0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307,8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 прицеп 71621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759 659,69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Горожанцева Наталья </w:t>
            </w:r>
            <w:r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Начальник ОГБУ «Озерская </w:t>
            </w:r>
            <w:r>
              <w:rPr>
                <w:sz w:val="18"/>
                <w:szCs w:val="18"/>
              </w:rPr>
              <w:lastRenderedPageBreak/>
              <w:t>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долевая собственность,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долевая собственность,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50,6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65,2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1 528 887,96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Дегтярев Александр Яковлевич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«Челябинская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2 236 605,45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ind w:left="34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ind w:left="175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ind w:left="176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34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5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6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Дубровский  Дмитрий Викторович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«Уйская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(½ доля)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t xml:space="preserve">KIA Rio 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575 247,01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(½ доля)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491 972,32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1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Кассихина Валентина Юрьевна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«Карталинская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20,5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724 701,73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6"/>
                <w:szCs w:val="16"/>
              </w:rPr>
              <w:t xml:space="preserve">УАЗ-31512-01,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1 147 267,76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Козлова Наталья Петровна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ОГБУ «Агаповская районная ветеринарная станция по борьбе с болезнями </w:t>
            </w:r>
            <w:r>
              <w:rPr>
                <w:sz w:val="18"/>
                <w:szCs w:val="18"/>
              </w:rPr>
              <w:lastRenderedPageBreak/>
              <w:t>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30,6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lastRenderedPageBreak/>
              <w:t>963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963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101,1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964 985,35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 1/7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индивидуальная.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963,0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963,0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195934,0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76701,0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101,1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Кашкай, прицеп 8213В5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489 797,82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lastRenderedPageBreak/>
              <w:t>963,0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963,0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101,1</w:t>
            </w:r>
          </w:p>
          <w:p w:rsidR="00336BEA" w:rsidRDefault="00336B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33" w:right="-40"/>
              <w:jc w:val="center"/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Макин Мурат Мухамеджанович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«Октябрьская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1/25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4/5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2962500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1736,0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117,7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32,0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Infiniti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QX</w:t>
            </w:r>
            <w:r>
              <w:rPr>
                <w:sz w:val="18"/>
                <w:szCs w:val="18"/>
              </w:rPr>
              <w:t xml:space="preserve"> 60, автомобиль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946 311,63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4) земельный участок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5) жилой дом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6) жилой дом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7) нежилое здание</w:t>
            </w: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tabs>
                <w:tab w:val="left" w:pos="191"/>
              </w:tabs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8) нежилое здание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собственность,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301,0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176,0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384,0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2018,0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117,7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61,0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140,4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551 832,95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Малявкин Евгений Николаевич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«Сосновская межрайонная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1 441 444,72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34" w:hanging="78"/>
              <w:jc w:val="center"/>
            </w:pPr>
            <w:r>
              <w:rPr>
                <w:sz w:val="18"/>
                <w:szCs w:val="18"/>
              </w:rPr>
              <w:t>41,4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419 497,84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Макин Руслан Муратович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Начальник  ОГБУ</w:t>
            </w:r>
            <w:proofErr w:type="gramEnd"/>
            <w:r>
              <w:rPr>
                <w:sz w:val="18"/>
                <w:szCs w:val="18"/>
              </w:rPr>
              <w:t xml:space="preserve"> «Кизильская районная ветеринарная станция по борьбе с болезнями животных».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ительству)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(1/5 доля)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117,7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172,3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Qashqai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1 790 900,59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172,3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145 649,38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172,3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r>
              <w:rPr>
                <w:sz w:val="18"/>
                <w:szCs w:val="18"/>
              </w:rPr>
              <w:t xml:space="preserve">    60,0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36BEA" w:rsidRDefault="00336BEA"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172,3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Нурпиисов Жакен Сакинович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«Брединская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нет</w:t>
            </w:r>
          </w:p>
          <w:p w:rsidR="00336BEA" w:rsidRDefault="00336BE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1 088 052?52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42,6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kern w:val="2"/>
                <w:sz w:val="18"/>
                <w:szCs w:val="18"/>
              </w:rPr>
              <w:t>Mitsubishi Lancer</w:t>
            </w:r>
          </w:p>
          <w:p w:rsidR="00336BEA" w:rsidRDefault="00336BE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794 123,08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Папилина Лариса Викторовна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 ОГБУ «Нагайбаская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1/3 доли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1455,0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163,1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61,4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861 755,65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Печёнкин Александр Анатольевич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«Красноармейская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553,0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1 323 171,79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77,8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color w:val="333333"/>
                <w:sz w:val="18"/>
                <w:szCs w:val="18"/>
                <w:highlight w:val="white"/>
              </w:rPr>
              <w:t>Volvo XC70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single" w:sz="1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77,8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1) жилой дом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77,8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Поздеев Андрей Юрьевич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ОГБУ «Варненская районная </w:t>
            </w:r>
            <w:r>
              <w:rPr>
                <w:sz w:val="18"/>
                <w:szCs w:val="18"/>
              </w:rPr>
              <w:lastRenderedPageBreak/>
              <w:t>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1013,0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1300,0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ТОЙОТА Камри, </w:t>
            </w:r>
            <w:r>
              <w:rPr>
                <w:sz w:val="18"/>
                <w:szCs w:val="18"/>
              </w:rPr>
              <w:lastRenderedPageBreak/>
              <w:t>автоприцеп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КМЗ 828420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1 062 198,20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1013,0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ВАЗ 2121 Нива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640 000,00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1013,0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Сытько Николай Александрович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Начальник ОГБУ «Троицкая районная  ветеринарная станция по борьбе с болезнями животных», начальник ОГБУ «Чесменская районная </w:t>
            </w:r>
            <w:r>
              <w:rPr>
                <w:sz w:val="18"/>
                <w:szCs w:val="18"/>
              </w:rPr>
              <w:lastRenderedPageBreak/>
              <w:t>ветеринарная станция по борьбе с болезнями животных» (по совместительству)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kern w:val="2"/>
                <w:sz w:val="18"/>
                <w:szCs w:val="18"/>
              </w:rPr>
              <w:t>Mitsubishi  outlander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1 489 837,81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1002,0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211 743,31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Титов Леонид Иванович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«Златоустовская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с оценкой 272,3 баллогектаров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123000,0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945 933,01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 с оценкой 272,3 баллогектаров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123000,0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166 957,56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Трофимов Валерий </w:t>
            </w:r>
            <w:r>
              <w:rPr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Начальник ОГБУ «Верхнеураль</w:t>
            </w:r>
            <w:r>
              <w:rPr>
                <w:sz w:val="18"/>
                <w:szCs w:val="18"/>
              </w:rPr>
              <w:lastRenderedPageBreak/>
              <w:t>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1075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 ВАЗ 21099,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Шевроле Нива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212300-55</w:t>
            </w:r>
          </w:p>
          <w:p w:rsidR="00336BEA" w:rsidRDefault="00336BE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500 645,17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34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5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6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247 934,26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tabs>
                <w:tab w:val="left" w:pos="747"/>
              </w:tabs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34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175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176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tabs>
                <w:tab w:val="left" w:pos="747"/>
              </w:tabs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34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175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176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89,1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Цинковский Сергей Владимирович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«Магнитогорская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34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3) нежилое помещение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800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179,1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ind w:left="-44"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ind w:left="-44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rStyle w:val="a4"/>
                <w:iCs/>
                <w:sz w:val="18"/>
                <w:szCs w:val="18"/>
                <w:highlight w:val="white"/>
              </w:rPr>
              <w:t>Hyundai ix35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1 099 190,39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5" w:hanging="219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ind w:left="176" w:hanging="22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179,1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36BEA" w:rsidRDefault="00336BEA">
            <w:pPr>
              <w:spacing w:after="0"/>
              <w:contextualSpacing/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spacing w:after="0"/>
              <w:contextualSpacing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KIA RIO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1 460 746,96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Шубин Анатолий Алексеевич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Начальник ОГБУ «Каслинская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</w:t>
            </w:r>
          </w:p>
          <w:p w:rsidR="00336BEA" w:rsidRDefault="00336BEA">
            <w:pPr>
              <w:pStyle w:val="ae"/>
              <w:spacing w:after="0" w:line="240" w:lineRule="auto"/>
              <w:ind w:left="34" w:right="-10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1561,00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ВАЗ 2106, автомобиль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TRIBUTE</w:t>
            </w:r>
            <w:r>
              <w:rPr>
                <w:sz w:val="18"/>
                <w:szCs w:val="18"/>
              </w:rPr>
              <w:t xml:space="preserve">, автомобиль УАЗ-3303, автомобиль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 xml:space="preserve">ГАЗ-53, </w:t>
            </w: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602 962,95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36BEA"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1) жилой дом</w:t>
            </w: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BEA" w:rsidRDefault="00336BEA">
            <w:pPr>
              <w:pStyle w:val="ae"/>
              <w:spacing w:after="0" w:line="240" w:lineRule="auto"/>
              <w:ind w:left="0" w:right="-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74,1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1561,0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36BEA" w:rsidRDefault="00336BEA">
            <w:pPr>
              <w:jc w:val="center"/>
              <w:rPr>
                <w:sz w:val="18"/>
                <w:szCs w:val="18"/>
              </w:rPr>
            </w:pPr>
          </w:p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125 306,20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336BEA" w:rsidRDefault="00336BEA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36BEA" w:rsidRDefault="00336BEA">
      <w:pPr>
        <w:tabs>
          <w:tab w:val="left" w:pos="13305"/>
        </w:tabs>
        <w:autoSpaceDE w:val="0"/>
        <w:spacing w:before="120" w:after="0"/>
        <w:jc w:val="both"/>
      </w:pPr>
      <w:r>
        <w:rPr>
          <w:color w:val="FF0000"/>
        </w:rP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131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BE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82DD7-A493-40B1-AD2F-6E323C5C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336BEA"/>
    <w:rPr>
      <w:rFonts w:ascii="Symbol" w:hAnsi="Symbol" w:cs="Symbol"/>
    </w:rPr>
  </w:style>
  <w:style w:type="character" w:customStyle="1" w:styleId="WW8Num1z1">
    <w:name w:val="WW8Num1z1"/>
    <w:rsid w:val="00336BEA"/>
    <w:rPr>
      <w:rFonts w:ascii="Courier New" w:hAnsi="Courier New" w:cs="Courier New"/>
    </w:rPr>
  </w:style>
  <w:style w:type="character" w:customStyle="1" w:styleId="WW8Num1z2">
    <w:name w:val="WW8Num1z2"/>
    <w:rsid w:val="00336BEA"/>
    <w:rPr>
      <w:rFonts w:ascii="Wingdings" w:hAnsi="Wingdings" w:cs="Wingdings"/>
    </w:rPr>
  </w:style>
  <w:style w:type="character" w:customStyle="1" w:styleId="WW8Num2z0">
    <w:name w:val="WW8Num2z0"/>
    <w:rsid w:val="00336BEA"/>
  </w:style>
  <w:style w:type="character" w:customStyle="1" w:styleId="WW8Num2z1">
    <w:name w:val="WW8Num2z1"/>
    <w:rsid w:val="00336BEA"/>
  </w:style>
  <w:style w:type="character" w:customStyle="1" w:styleId="WW8Num2z2">
    <w:name w:val="WW8Num2z2"/>
    <w:rsid w:val="00336BEA"/>
  </w:style>
  <w:style w:type="character" w:customStyle="1" w:styleId="WW8Num2z3">
    <w:name w:val="WW8Num2z3"/>
    <w:rsid w:val="00336BEA"/>
  </w:style>
  <w:style w:type="character" w:customStyle="1" w:styleId="WW8Num2z4">
    <w:name w:val="WW8Num2z4"/>
    <w:rsid w:val="00336BEA"/>
  </w:style>
  <w:style w:type="character" w:customStyle="1" w:styleId="WW8Num2z5">
    <w:name w:val="WW8Num2z5"/>
    <w:rsid w:val="00336BEA"/>
  </w:style>
  <w:style w:type="character" w:customStyle="1" w:styleId="WW8Num2z6">
    <w:name w:val="WW8Num2z6"/>
    <w:rsid w:val="00336BEA"/>
  </w:style>
  <w:style w:type="character" w:customStyle="1" w:styleId="WW8Num2z7">
    <w:name w:val="WW8Num2z7"/>
    <w:rsid w:val="00336BEA"/>
  </w:style>
  <w:style w:type="character" w:customStyle="1" w:styleId="WW8Num2z8">
    <w:name w:val="WW8Num2z8"/>
    <w:rsid w:val="00336BEA"/>
  </w:style>
  <w:style w:type="character" w:customStyle="1" w:styleId="WW8Num3z0">
    <w:name w:val="WW8Num3z0"/>
    <w:rsid w:val="00336BEA"/>
  </w:style>
  <w:style w:type="character" w:customStyle="1" w:styleId="WW8Num3z1">
    <w:name w:val="WW8Num3z1"/>
    <w:rsid w:val="00336BEA"/>
  </w:style>
  <w:style w:type="character" w:customStyle="1" w:styleId="WW8Num3z2">
    <w:name w:val="WW8Num3z2"/>
    <w:rsid w:val="00336BEA"/>
  </w:style>
  <w:style w:type="character" w:customStyle="1" w:styleId="WW8Num3z3">
    <w:name w:val="WW8Num3z3"/>
    <w:rsid w:val="00336BEA"/>
  </w:style>
  <w:style w:type="character" w:customStyle="1" w:styleId="WW8Num3z4">
    <w:name w:val="WW8Num3z4"/>
    <w:rsid w:val="00336BEA"/>
  </w:style>
  <w:style w:type="character" w:customStyle="1" w:styleId="WW8Num3z5">
    <w:name w:val="WW8Num3z5"/>
    <w:rsid w:val="00336BEA"/>
  </w:style>
  <w:style w:type="character" w:customStyle="1" w:styleId="WW8Num3z6">
    <w:name w:val="WW8Num3z6"/>
    <w:rsid w:val="00336BEA"/>
  </w:style>
  <w:style w:type="character" w:customStyle="1" w:styleId="WW8Num3z7">
    <w:name w:val="WW8Num3z7"/>
    <w:rsid w:val="00336BEA"/>
  </w:style>
  <w:style w:type="character" w:customStyle="1" w:styleId="WW8Num3z8">
    <w:name w:val="WW8Num3z8"/>
    <w:rsid w:val="00336BEA"/>
  </w:style>
  <w:style w:type="character" w:customStyle="1" w:styleId="WW8Num4z0">
    <w:name w:val="WW8Num4z0"/>
    <w:rsid w:val="00336BEA"/>
  </w:style>
  <w:style w:type="character" w:customStyle="1" w:styleId="WW8Num4z1">
    <w:name w:val="WW8Num4z1"/>
    <w:rsid w:val="00336BEA"/>
  </w:style>
  <w:style w:type="character" w:customStyle="1" w:styleId="WW8Num4z2">
    <w:name w:val="WW8Num4z2"/>
    <w:rsid w:val="00336BEA"/>
  </w:style>
  <w:style w:type="character" w:customStyle="1" w:styleId="WW8Num4z3">
    <w:name w:val="WW8Num4z3"/>
    <w:rsid w:val="00336BEA"/>
  </w:style>
  <w:style w:type="character" w:customStyle="1" w:styleId="WW8Num4z4">
    <w:name w:val="WW8Num4z4"/>
    <w:rsid w:val="00336BEA"/>
  </w:style>
  <w:style w:type="character" w:customStyle="1" w:styleId="WW8Num4z5">
    <w:name w:val="WW8Num4z5"/>
    <w:rsid w:val="00336BEA"/>
  </w:style>
  <w:style w:type="character" w:customStyle="1" w:styleId="WW8Num4z6">
    <w:name w:val="WW8Num4z6"/>
    <w:rsid w:val="00336BEA"/>
  </w:style>
  <w:style w:type="character" w:customStyle="1" w:styleId="WW8Num4z7">
    <w:name w:val="WW8Num4z7"/>
    <w:rsid w:val="00336BEA"/>
  </w:style>
  <w:style w:type="character" w:customStyle="1" w:styleId="WW8Num4z8">
    <w:name w:val="WW8Num4z8"/>
    <w:rsid w:val="00336BEA"/>
  </w:style>
  <w:style w:type="character" w:customStyle="1" w:styleId="WW8Num5z0">
    <w:name w:val="WW8Num5z0"/>
    <w:rsid w:val="00336BEA"/>
  </w:style>
  <w:style w:type="character" w:customStyle="1" w:styleId="WW8Num5z1">
    <w:name w:val="WW8Num5z1"/>
    <w:rsid w:val="00336BEA"/>
  </w:style>
  <w:style w:type="character" w:customStyle="1" w:styleId="WW8Num5z2">
    <w:name w:val="WW8Num5z2"/>
    <w:rsid w:val="00336BEA"/>
  </w:style>
  <w:style w:type="character" w:customStyle="1" w:styleId="WW8Num5z3">
    <w:name w:val="WW8Num5z3"/>
    <w:rsid w:val="00336BEA"/>
  </w:style>
  <w:style w:type="character" w:customStyle="1" w:styleId="WW8Num5z4">
    <w:name w:val="WW8Num5z4"/>
    <w:rsid w:val="00336BEA"/>
  </w:style>
  <w:style w:type="character" w:customStyle="1" w:styleId="WW8Num5z5">
    <w:name w:val="WW8Num5z5"/>
    <w:rsid w:val="00336BEA"/>
  </w:style>
  <w:style w:type="character" w:customStyle="1" w:styleId="WW8Num5z6">
    <w:name w:val="WW8Num5z6"/>
    <w:rsid w:val="00336BEA"/>
  </w:style>
  <w:style w:type="character" w:customStyle="1" w:styleId="WW8Num5z7">
    <w:name w:val="WW8Num5z7"/>
    <w:rsid w:val="00336BEA"/>
  </w:style>
  <w:style w:type="character" w:customStyle="1" w:styleId="WW8Num5z8">
    <w:name w:val="WW8Num5z8"/>
    <w:rsid w:val="00336BEA"/>
  </w:style>
  <w:style w:type="character" w:customStyle="1" w:styleId="WW8Num6z0">
    <w:name w:val="WW8Num6z0"/>
    <w:rsid w:val="00336BEA"/>
  </w:style>
  <w:style w:type="character" w:customStyle="1" w:styleId="WW8Num6z1">
    <w:name w:val="WW8Num6z1"/>
    <w:rsid w:val="00336BEA"/>
  </w:style>
  <w:style w:type="character" w:customStyle="1" w:styleId="WW8Num6z2">
    <w:name w:val="WW8Num6z2"/>
    <w:rsid w:val="00336BEA"/>
  </w:style>
  <w:style w:type="character" w:customStyle="1" w:styleId="WW8Num6z3">
    <w:name w:val="WW8Num6z3"/>
    <w:rsid w:val="00336BEA"/>
  </w:style>
  <w:style w:type="character" w:customStyle="1" w:styleId="WW8Num6z4">
    <w:name w:val="WW8Num6z4"/>
    <w:rsid w:val="00336BEA"/>
  </w:style>
  <w:style w:type="character" w:customStyle="1" w:styleId="WW8Num6z5">
    <w:name w:val="WW8Num6z5"/>
    <w:rsid w:val="00336BEA"/>
  </w:style>
  <w:style w:type="character" w:customStyle="1" w:styleId="WW8Num6z6">
    <w:name w:val="WW8Num6z6"/>
    <w:rsid w:val="00336BEA"/>
  </w:style>
  <w:style w:type="character" w:customStyle="1" w:styleId="WW8Num6z7">
    <w:name w:val="WW8Num6z7"/>
    <w:rsid w:val="00336BEA"/>
  </w:style>
  <w:style w:type="character" w:customStyle="1" w:styleId="WW8Num6z8">
    <w:name w:val="WW8Num6z8"/>
    <w:rsid w:val="00336BEA"/>
  </w:style>
  <w:style w:type="character" w:customStyle="1" w:styleId="WW8Num7z0">
    <w:name w:val="WW8Num7z0"/>
    <w:rsid w:val="00336BEA"/>
  </w:style>
  <w:style w:type="character" w:customStyle="1" w:styleId="WW8Num7z1">
    <w:name w:val="WW8Num7z1"/>
    <w:rsid w:val="00336BEA"/>
  </w:style>
  <w:style w:type="character" w:customStyle="1" w:styleId="WW8Num7z2">
    <w:name w:val="WW8Num7z2"/>
    <w:rsid w:val="00336BEA"/>
  </w:style>
  <w:style w:type="character" w:customStyle="1" w:styleId="WW8Num7z3">
    <w:name w:val="WW8Num7z3"/>
    <w:rsid w:val="00336BEA"/>
  </w:style>
  <w:style w:type="character" w:customStyle="1" w:styleId="WW8Num7z4">
    <w:name w:val="WW8Num7z4"/>
    <w:rsid w:val="00336BEA"/>
  </w:style>
  <w:style w:type="character" w:customStyle="1" w:styleId="WW8Num7z5">
    <w:name w:val="WW8Num7z5"/>
    <w:rsid w:val="00336BEA"/>
  </w:style>
  <w:style w:type="character" w:customStyle="1" w:styleId="WW8Num7z6">
    <w:name w:val="WW8Num7z6"/>
    <w:rsid w:val="00336BEA"/>
  </w:style>
  <w:style w:type="character" w:customStyle="1" w:styleId="WW8Num7z7">
    <w:name w:val="WW8Num7z7"/>
    <w:rsid w:val="00336BEA"/>
  </w:style>
  <w:style w:type="character" w:customStyle="1" w:styleId="WW8Num7z8">
    <w:name w:val="WW8Num7z8"/>
    <w:rsid w:val="00336BEA"/>
  </w:style>
  <w:style w:type="character" w:customStyle="1" w:styleId="11">
    <w:name w:val="Основной шрифт абзаца1"/>
    <w:rsid w:val="00336BEA"/>
  </w:style>
  <w:style w:type="character" w:customStyle="1" w:styleId="serp-urlitem">
    <w:name w:val="serp-url__item"/>
    <w:basedOn w:val="11"/>
    <w:rsid w:val="00336BEA"/>
  </w:style>
  <w:style w:type="paragraph" w:customStyle="1" w:styleId="12">
    <w:name w:val="Заголовок1"/>
    <w:basedOn w:val="a"/>
    <w:next w:val="a8"/>
    <w:rsid w:val="00336BEA"/>
    <w:pPr>
      <w:keepNext/>
      <w:suppressAutoHyphens/>
      <w:spacing w:before="240" w:after="120" w:line="240" w:lineRule="auto"/>
    </w:pPr>
    <w:rPr>
      <w:rFonts w:ascii="Liberation Sans" w:eastAsia="Tahoma" w:hAnsi="Liberation Sans" w:cs="Noto Sans Devanagari"/>
      <w:sz w:val="28"/>
      <w:lang w:eastAsia="zh-CN"/>
    </w:rPr>
  </w:style>
  <w:style w:type="paragraph" w:styleId="a8">
    <w:name w:val="Body Text"/>
    <w:basedOn w:val="a"/>
    <w:link w:val="a9"/>
    <w:rsid w:val="00336BEA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36BEA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336BEA"/>
    <w:rPr>
      <w:rFonts w:cs="Noto Sans Devanagari"/>
    </w:rPr>
  </w:style>
  <w:style w:type="paragraph" w:styleId="ab">
    <w:name w:val="caption"/>
    <w:basedOn w:val="a"/>
    <w:qFormat/>
    <w:rsid w:val="00336BEA"/>
    <w:pPr>
      <w:suppressLineNumbers/>
      <w:suppressAutoHyphens/>
      <w:spacing w:before="120" w:after="120" w:line="240" w:lineRule="auto"/>
    </w:pPr>
    <w:rPr>
      <w:rFonts w:eastAsia="Times New Roman" w:cs="Noto Sans Devanagari"/>
      <w:i/>
      <w:iCs/>
      <w:szCs w:val="24"/>
      <w:lang w:eastAsia="zh-CN"/>
    </w:rPr>
  </w:style>
  <w:style w:type="paragraph" w:customStyle="1" w:styleId="13">
    <w:name w:val="Указатель1"/>
    <w:basedOn w:val="a"/>
    <w:rsid w:val="00336BEA"/>
    <w:pPr>
      <w:suppressLineNumbers/>
      <w:suppressAutoHyphens/>
      <w:spacing w:after="0" w:line="240" w:lineRule="auto"/>
    </w:pPr>
    <w:rPr>
      <w:rFonts w:eastAsia="Times New Roman" w:cs="Noto Sans Devanagari"/>
      <w:szCs w:val="24"/>
      <w:lang w:eastAsia="zh-CN"/>
    </w:rPr>
  </w:style>
  <w:style w:type="paragraph" w:styleId="ac">
    <w:name w:val="Balloon Text"/>
    <w:basedOn w:val="a"/>
    <w:link w:val="ad"/>
    <w:rsid w:val="00336BE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link w:val="ac"/>
    <w:rsid w:val="00336BEA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List Paragraph"/>
    <w:basedOn w:val="a"/>
    <w:qFormat/>
    <w:rsid w:val="00336BEA"/>
    <w:pPr>
      <w:suppressAutoHyphens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">
    <w:name w:val="Содержимое таблицы"/>
    <w:basedOn w:val="a"/>
    <w:rsid w:val="00336BEA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Заголовок таблицы"/>
    <w:basedOn w:val="af"/>
    <w:rsid w:val="00336BEA"/>
    <w:pPr>
      <w:jc w:val="center"/>
    </w:pPr>
    <w:rPr>
      <w:b/>
      <w:bCs/>
    </w:rPr>
  </w:style>
  <w:style w:type="character" w:customStyle="1" w:styleId="WW8Num1z3">
    <w:name w:val="WW8Num1z3"/>
    <w:rsid w:val="00336BEA"/>
  </w:style>
  <w:style w:type="character" w:customStyle="1" w:styleId="WW8Num1z4">
    <w:name w:val="WW8Num1z4"/>
    <w:rsid w:val="00336BEA"/>
  </w:style>
  <w:style w:type="character" w:customStyle="1" w:styleId="WW8Num1z5">
    <w:name w:val="WW8Num1z5"/>
    <w:rsid w:val="00336BEA"/>
  </w:style>
  <w:style w:type="character" w:customStyle="1" w:styleId="WW8Num1z6">
    <w:name w:val="WW8Num1z6"/>
    <w:rsid w:val="00336BEA"/>
  </w:style>
  <w:style w:type="character" w:customStyle="1" w:styleId="WW8Num1z7">
    <w:name w:val="WW8Num1z7"/>
    <w:rsid w:val="00336BEA"/>
  </w:style>
  <w:style w:type="character" w:customStyle="1" w:styleId="WW8Num1z8">
    <w:name w:val="WW8Num1z8"/>
    <w:rsid w:val="0033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2020-06-29T04:20:00Z</dcterms:modified>
</cp:coreProperties>
</file>