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965"/>
        <w:gridCol w:w="2466"/>
        <w:gridCol w:w="2835"/>
        <w:gridCol w:w="3969"/>
      </w:tblGrid>
      <w:tr w:rsidR="00EE5051" w:rsidTr="00EE5051">
        <w:tc>
          <w:tcPr>
            <w:tcW w:w="534" w:type="dxa"/>
          </w:tcPr>
          <w:p w:rsidR="00EE5051" w:rsidRDefault="00EE5051">
            <w:r>
              <w:t>1</w:t>
            </w:r>
          </w:p>
        </w:tc>
        <w:tc>
          <w:tcPr>
            <w:tcW w:w="2656" w:type="dxa"/>
          </w:tcPr>
          <w:p w:rsidR="00EE5051" w:rsidRDefault="00EE5051">
            <w:proofErr w:type="spellStart"/>
            <w:r>
              <w:t>фио</w:t>
            </w:r>
            <w:proofErr w:type="spellEnd"/>
          </w:p>
        </w:tc>
        <w:tc>
          <w:tcPr>
            <w:tcW w:w="1965" w:type="dxa"/>
          </w:tcPr>
          <w:p w:rsidR="00EE5051" w:rsidRDefault="00EE5051">
            <w:r>
              <w:t>Декларированный доход</w:t>
            </w:r>
          </w:p>
        </w:tc>
        <w:tc>
          <w:tcPr>
            <w:tcW w:w="2466" w:type="dxa"/>
          </w:tcPr>
          <w:p w:rsidR="00EE5051" w:rsidRDefault="00EE5051">
            <w:r>
              <w:t>Перечень объектов недвижимости в собственности кв. м</w:t>
            </w:r>
          </w:p>
        </w:tc>
        <w:tc>
          <w:tcPr>
            <w:tcW w:w="2835" w:type="dxa"/>
          </w:tcPr>
          <w:p w:rsidR="00EE5051" w:rsidRDefault="00EE5051">
            <w:r>
              <w:t xml:space="preserve">Перечень объектов недвижимости в пользовании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EE5051" w:rsidRDefault="00EE5051">
            <w:r>
              <w:t>Транспортные средства (вид, марка)</w:t>
            </w:r>
          </w:p>
        </w:tc>
      </w:tr>
      <w:tr w:rsidR="00EE5051" w:rsidTr="00EE5051">
        <w:tc>
          <w:tcPr>
            <w:tcW w:w="534" w:type="dxa"/>
          </w:tcPr>
          <w:p w:rsidR="00EE5051" w:rsidRDefault="00EE5051">
            <w:r>
              <w:t>1</w:t>
            </w:r>
          </w:p>
        </w:tc>
        <w:tc>
          <w:tcPr>
            <w:tcW w:w="2656" w:type="dxa"/>
          </w:tcPr>
          <w:p w:rsidR="00EE5051" w:rsidRDefault="00EE5051">
            <w:r>
              <w:t>Коломинский Александр Владимирович</w:t>
            </w:r>
          </w:p>
        </w:tc>
        <w:tc>
          <w:tcPr>
            <w:tcW w:w="1965" w:type="dxa"/>
          </w:tcPr>
          <w:p w:rsidR="00EE5051" w:rsidRDefault="008D5593">
            <w:r>
              <w:t>1951834,00</w:t>
            </w:r>
          </w:p>
        </w:tc>
        <w:tc>
          <w:tcPr>
            <w:tcW w:w="2466" w:type="dxa"/>
          </w:tcPr>
          <w:p w:rsidR="00EE5051" w:rsidRDefault="00EE5051"/>
          <w:p w:rsidR="00EE5051" w:rsidRDefault="00EE5051">
            <w:r>
              <w:t>Земельный участок, индивидуальная, 10000</w:t>
            </w:r>
          </w:p>
          <w:p w:rsidR="00EE5051" w:rsidRDefault="00EE5051"/>
          <w:p w:rsidR="00EE5051" w:rsidRDefault="00EE5051">
            <w:r>
              <w:t>Квартира, доля 1/3, 70</w:t>
            </w:r>
            <w:r w:rsidR="008D5593">
              <w:t>,5</w:t>
            </w:r>
            <w:r>
              <w:t xml:space="preserve"> кв. м.</w:t>
            </w:r>
          </w:p>
        </w:tc>
        <w:tc>
          <w:tcPr>
            <w:tcW w:w="2835" w:type="dxa"/>
          </w:tcPr>
          <w:p w:rsidR="00EE5051" w:rsidRDefault="00EE5051"/>
        </w:tc>
        <w:tc>
          <w:tcPr>
            <w:tcW w:w="3969" w:type="dxa"/>
          </w:tcPr>
          <w:p w:rsidR="00EE5051" w:rsidRPr="008D5593" w:rsidRDefault="00EE5051">
            <w:r>
              <w:t xml:space="preserve">Легковая, Тойота </w:t>
            </w:r>
            <w:r>
              <w:rPr>
                <w:lang w:val="en-US"/>
              </w:rPr>
              <w:t>Camry</w:t>
            </w:r>
            <w:r w:rsidR="008D5593">
              <w:t>, 2014 г.</w:t>
            </w:r>
          </w:p>
          <w:p w:rsidR="008D5593" w:rsidRPr="008D5593" w:rsidRDefault="008D5593">
            <w:r>
              <w:t>Легковая, шевроле нива, 2017 г</w:t>
            </w:r>
          </w:p>
        </w:tc>
      </w:tr>
      <w:tr w:rsidR="00EE5051" w:rsidTr="00EE5051">
        <w:tc>
          <w:tcPr>
            <w:tcW w:w="534" w:type="dxa"/>
          </w:tcPr>
          <w:p w:rsidR="00EE5051" w:rsidRDefault="00EE5051">
            <w:r>
              <w:t>2</w:t>
            </w:r>
          </w:p>
        </w:tc>
        <w:tc>
          <w:tcPr>
            <w:tcW w:w="2656" w:type="dxa"/>
          </w:tcPr>
          <w:p w:rsidR="00EE5051" w:rsidRDefault="00EE5051">
            <w:r>
              <w:t>супруга</w:t>
            </w:r>
          </w:p>
        </w:tc>
        <w:tc>
          <w:tcPr>
            <w:tcW w:w="1965" w:type="dxa"/>
          </w:tcPr>
          <w:p w:rsidR="00EE5051" w:rsidRDefault="008D5593">
            <w:r>
              <w:t>926794,01</w:t>
            </w:r>
          </w:p>
        </w:tc>
        <w:tc>
          <w:tcPr>
            <w:tcW w:w="2466" w:type="dxa"/>
          </w:tcPr>
          <w:p w:rsidR="00EE5051" w:rsidRDefault="00EE5051"/>
          <w:p w:rsidR="00EE5051" w:rsidRDefault="00EE5051" w:rsidP="00EE5051">
            <w:r>
              <w:t>Квартира, доля 1/3, 70</w:t>
            </w:r>
            <w:r w:rsidR="008D5593">
              <w:t>,5</w:t>
            </w:r>
            <w:r>
              <w:t xml:space="preserve"> кв. м.</w:t>
            </w:r>
          </w:p>
        </w:tc>
        <w:tc>
          <w:tcPr>
            <w:tcW w:w="2835" w:type="dxa"/>
          </w:tcPr>
          <w:p w:rsidR="00EE5051" w:rsidRDefault="00EE5051"/>
        </w:tc>
        <w:tc>
          <w:tcPr>
            <w:tcW w:w="3969" w:type="dxa"/>
          </w:tcPr>
          <w:p w:rsidR="00EE5051" w:rsidRDefault="00EE5051"/>
        </w:tc>
      </w:tr>
      <w:tr w:rsidR="00EE5051" w:rsidTr="00EE5051">
        <w:tc>
          <w:tcPr>
            <w:tcW w:w="534" w:type="dxa"/>
          </w:tcPr>
          <w:p w:rsidR="00EE5051" w:rsidRDefault="00EE5051">
            <w:r>
              <w:t>3</w:t>
            </w:r>
          </w:p>
        </w:tc>
        <w:tc>
          <w:tcPr>
            <w:tcW w:w="2656" w:type="dxa"/>
          </w:tcPr>
          <w:p w:rsidR="00EE5051" w:rsidRDefault="00EE5051">
            <w:r>
              <w:t>Несовершеннолетний ребенок</w:t>
            </w:r>
          </w:p>
        </w:tc>
        <w:tc>
          <w:tcPr>
            <w:tcW w:w="1965" w:type="dxa"/>
          </w:tcPr>
          <w:p w:rsidR="00EE5051" w:rsidRDefault="00EE5051"/>
        </w:tc>
        <w:tc>
          <w:tcPr>
            <w:tcW w:w="2466" w:type="dxa"/>
          </w:tcPr>
          <w:p w:rsidR="00EE5051" w:rsidRDefault="00EE5051">
            <w:r w:rsidRPr="00EE5051">
              <w:t>Для размещения домов многоэтажной застройки (долевая (1/3 площади квартиры) 10048,0</w:t>
            </w:r>
          </w:p>
          <w:p w:rsidR="00EE5051" w:rsidRDefault="00EE5051"/>
          <w:p w:rsidR="00EE5051" w:rsidRDefault="00EE5051" w:rsidP="00EE5051">
            <w:r>
              <w:t>Квартира (1/3 доли) 11917,7</w:t>
            </w:r>
          </w:p>
          <w:p w:rsidR="00EE5051" w:rsidRDefault="00EE5051" w:rsidP="00EE5051"/>
          <w:p w:rsidR="00EE5051" w:rsidRDefault="00EE5051" w:rsidP="00EE5051">
            <w:r>
              <w:t>Квартира, доля 1/3, 70</w:t>
            </w:r>
            <w:r w:rsidR="008D5593">
              <w:t>,5</w:t>
            </w:r>
            <w:r>
              <w:t xml:space="preserve"> кв. м.</w:t>
            </w:r>
          </w:p>
        </w:tc>
        <w:tc>
          <w:tcPr>
            <w:tcW w:w="2835" w:type="dxa"/>
          </w:tcPr>
          <w:p w:rsidR="00EE5051" w:rsidRDefault="00EE5051"/>
        </w:tc>
        <w:tc>
          <w:tcPr>
            <w:tcW w:w="3969" w:type="dxa"/>
          </w:tcPr>
          <w:p w:rsidR="00EE5051" w:rsidRDefault="00EE5051"/>
        </w:tc>
      </w:tr>
      <w:tr w:rsidR="00EE5051" w:rsidTr="00EE5051">
        <w:tc>
          <w:tcPr>
            <w:tcW w:w="534" w:type="dxa"/>
          </w:tcPr>
          <w:p w:rsidR="00EE5051" w:rsidRDefault="00B052F3">
            <w:r>
              <w:t>4</w:t>
            </w:r>
          </w:p>
        </w:tc>
        <w:tc>
          <w:tcPr>
            <w:tcW w:w="2656" w:type="dxa"/>
          </w:tcPr>
          <w:p w:rsidR="00EE5051" w:rsidRDefault="00B052F3">
            <w:r w:rsidRPr="00B052F3">
              <w:t>Несовершеннолетний ребенок</w:t>
            </w:r>
          </w:p>
        </w:tc>
        <w:tc>
          <w:tcPr>
            <w:tcW w:w="1965" w:type="dxa"/>
          </w:tcPr>
          <w:p w:rsidR="00EE5051" w:rsidRDefault="00EE5051"/>
        </w:tc>
        <w:tc>
          <w:tcPr>
            <w:tcW w:w="2466" w:type="dxa"/>
          </w:tcPr>
          <w:p w:rsidR="00EE5051" w:rsidRDefault="00EE5051"/>
        </w:tc>
        <w:tc>
          <w:tcPr>
            <w:tcW w:w="2835" w:type="dxa"/>
          </w:tcPr>
          <w:p w:rsidR="00EE5051" w:rsidRDefault="00B052F3" w:rsidP="00B052F3">
            <w:r w:rsidRPr="00B052F3">
              <w:t>Ква</w:t>
            </w:r>
            <w:r>
              <w:t>ртира,</w:t>
            </w:r>
            <w:r w:rsidRPr="00B052F3">
              <w:t xml:space="preserve"> 70</w:t>
            </w:r>
            <w:r w:rsidR="008D5593">
              <w:t>,5</w:t>
            </w:r>
            <w:r w:rsidRPr="00B052F3">
              <w:t xml:space="preserve"> кв. м.</w:t>
            </w:r>
          </w:p>
        </w:tc>
        <w:tc>
          <w:tcPr>
            <w:tcW w:w="3969" w:type="dxa"/>
          </w:tcPr>
          <w:p w:rsidR="00EE5051" w:rsidRDefault="00EE5051"/>
        </w:tc>
      </w:tr>
    </w:tbl>
    <w:p w:rsidR="00E57680" w:rsidRDefault="008C78E1"/>
    <w:sectPr w:rsidR="00E57680" w:rsidSect="00EE50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1"/>
    <w:rsid w:val="00381A3D"/>
    <w:rsid w:val="006715BA"/>
    <w:rsid w:val="008D5593"/>
    <w:rsid w:val="00B052F3"/>
    <w:rsid w:val="00B43C36"/>
    <w:rsid w:val="00E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C284"/>
  <w15:docId w15:val="{BE3D64AA-06BB-467D-B6CE-904DFFC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Алена Юрьевна</dc:creator>
  <cp:keywords/>
  <dc:description/>
  <cp:lastModifiedBy>Артемьева Елена Юрьевна</cp:lastModifiedBy>
  <cp:revision>2</cp:revision>
  <cp:lastPrinted>2019-05-15T07:03:00Z</cp:lastPrinted>
  <dcterms:created xsi:type="dcterms:W3CDTF">2019-05-15T07:03:00Z</dcterms:created>
  <dcterms:modified xsi:type="dcterms:W3CDTF">2019-05-15T07:03:00Z</dcterms:modified>
</cp:coreProperties>
</file>