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409"/>
        <w:gridCol w:w="1754"/>
        <w:gridCol w:w="1089"/>
        <w:gridCol w:w="1573"/>
        <w:gridCol w:w="889"/>
        <w:gridCol w:w="1361"/>
        <w:gridCol w:w="910"/>
        <w:gridCol w:w="889"/>
        <w:gridCol w:w="1361"/>
        <w:gridCol w:w="1375"/>
        <w:gridCol w:w="1698"/>
        <w:gridCol w:w="1129"/>
      </w:tblGrid>
      <w:tr w:rsidR="00D00066" w:rsidTr="00D00066">
        <w:trPr>
          <w:gridAfter w:val="1"/>
          <w:trHeight w:val="276"/>
        </w:trPr>
        <w:tc>
          <w:tcPr>
            <w:tcW w:w="0" w:type="auto"/>
            <w:gridSpan w:val="12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0" w:afterAutospacing="0"/>
              <w:jc w:val="center"/>
            </w:pPr>
            <w:r>
              <w:t>Сведения о доходах, расходах, об имуществе и обязательствах имущественного характера Уполномоченного по защите прав предпринимателей Республики Хакасия, а также их супругов и несовершеннолетних детей за период с 1 января 2018 г. по 31 декабря 2019 года</w:t>
            </w:r>
            <w: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</w:p>
        </w:tc>
      </w:tr>
      <w:tr w:rsidR="00D00066" w:rsidTr="00D00066">
        <w:tc>
          <w:tcPr>
            <w:tcW w:w="0" w:type="auto"/>
            <w:gridSpan w:val="12"/>
            <w:vMerge/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/>
        </w:tc>
      </w:tr>
      <w:tr w:rsidR="00D00066" w:rsidTr="00D00066">
        <w:tc>
          <w:tcPr>
            <w:tcW w:w="0" w:type="auto"/>
            <w:gridSpan w:val="12"/>
            <w:vMerge/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rPr>
                <w:sz w:val="20"/>
                <w:szCs w:val="20"/>
              </w:rPr>
            </w:pPr>
          </w:p>
        </w:tc>
      </w:tr>
      <w:tr w:rsidR="00D00066" w:rsidTr="00D00066">
        <w:tc>
          <w:tcPr>
            <w:tcW w:w="0" w:type="auto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rPr>
                <w:sz w:val="20"/>
                <w:szCs w:val="20"/>
              </w:rPr>
            </w:pPr>
          </w:p>
        </w:tc>
      </w:tr>
      <w:tr w:rsidR="00D00066" w:rsidTr="00D0006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  <w:jc w:val="center"/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0" w:afterAutospacing="0"/>
              <w:jc w:val="center"/>
            </w:pPr>
            <w:r>
              <w:t>Фамилия и инициалы</w:t>
            </w:r>
            <w:r>
              <w:br/>
              <w:t>лица, чьи сведения</w:t>
            </w:r>
            <w:r>
              <w:br/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0" w:afterAutospacing="0"/>
              <w:jc w:val="center"/>
            </w:pPr>
            <w:r>
              <w:t>Объект недвижимости,</w:t>
            </w:r>
            <w:r>
              <w:br/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 находящийся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  <w: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</w:t>
            </w:r>
            <w:r>
              <w:br/>
              <w:t>доход¹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 w:rsidP="00D00066">
            <w:pPr>
              <w:pStyle w:val="a3"/>
              <w:spacing w:before="0" w:beforeAutospacing="0" w:after="0" w:afterAutospacing="0"/>
              <w:jc w:val="center"/>
            </w:pPr>
            <w:r>
              <w:t>Сведения об</w:t>
            </w:r>
            <w:r>
              <w:br/>
              <w:t>источниках</w:t>
            </w:r>
            <w:r>
              <w:br/>
              <w:t>получения</w:t>
            </w:r>
            <w:r>
              <w:br/>
              <w:t>средств</w:t>
            </w:r>
            <w:bookmarkStart w:id="0" w:name="_GoBack"/>
            <w:bookmarkEnd w:id="0"/>
          </w:p>
        </w:tc>
      </w:tr>
      <w:tr w:rsidR="00D00066" w:rsidTr="00D000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0" w:afterAutospacing="0"/>
              <w:jc w:val="center"/>
            </w:pPr>
            <w:r>
              <w:t>вид</w:t>
            </w:r>
            <w:r>
              <w:br/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  <w:jc w:val="center"/>
            </w:pPr>
            <w:r>
              <w:t>площадь (м²)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  <w:r>
              <w:br/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  <w:jc w:val="center"/>
            </w:pPr>
            <w:r>
              <w:t>площадь (м²)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  <w: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</w:tr>
      <w:tr w:rsidR="00D00066" w:rsidTr="00D0006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Кудашкин Василий Владимирович</w:t>
            </w:r>
          </w:p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Уполномоченный по защите прав предпринимателей в Республике Хакасия</w:t>
            </w:r>
          </w:p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1067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Легковой автомобиль Toyota RAV-4,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1 349 837,04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</w:tr>
      <w:tr w:rsidR="00D00066" w:rsidTr="00D000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58001,0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</w:tr>
      <w:tr w:rsidR="00D00066" w:rsidTr="00D000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309,3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</w:tr>
      <w:tr w:rsidR="00D00066" w:rsidTr="00D000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65,4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</w:tr>
      <w:tr w:rsidR="00D00066" w:rsidTr="00D000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26,7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</w:tr>
      <w:tr w:rsidR="00D00066" w:rsidTr="00D000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Погреб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</w:tr>
      <w:tr w:rsidR="00D00066" w:rsidTr="00D000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22,8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65,4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1 285 823,62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</w:tr>
      <w:tr w:rsidR="00D00066" w:rsidTr="00D000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66" w:rsidRDefault="00D0006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066" w:rsidRDefault="00D0006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006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5FDA"/>
  <w15:docId w15:val="{CF36B9C3-5949-4F58-AC76-2B6BF456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7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673479">
          <w:marLeft w:val="300"/>
          <w:marRight w:val="300"/>
          <w:marTop w:val="300"/>
          <w:marBottom w:val="300"/>
          <w:divBdr>
            <w:top w:val="single" w:sz="6" w:space="8" w:color="DDDDDD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4016075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2020-06-26T10:50:00Z</dcterms:modified>
</cp:coreProperties>
</file>