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89" w:rsidRDefault="005C3889" w:rsidP="005C3889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bookmarkStart w:id="0" w:name="_GoBack"/>
      <w:bookmarkEnd w:id="0"/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гражданских служащих Департамента жилищно-коммунального хозяйства Тюменской области и членов их семей за 2017 год</w:t>
      </w:r>
    </w:p>
    <w:p w:rsidR="005C3889" w:rsidRDefault="005C3889" w:rsidP="005C3889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4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tbl>
      <w:tblPr>
        <w:tblW w:w="158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2"/>
        <w:gridCol w:w="2246"/>
        <w:gridCol w:w="1317"/>
        <w:gridCol w:w="1886"/>
        <w:gridCol w:w="1028"/>
        <w:gridCol w:w="788"/>
        <w:gridCol w:w="788"/>
        <w:gridCol w:w="1608"/>
        <w:gridCol w:w="1028"/>
        <w:gridCol w:w="1575"/>
        <w:gridCol w:w="1788"/>
      </w:tblGrid>
      <w:tr w:rsidR="005C3889" w:rsidTr="005C3889">
        <w:trPr>
          <w:tblHeader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Сведения о доходах, об имуществе и обязательствах имущественного характера государственных гражданских служащих</w:t>
            </w:r>
          </w:p>
          <w:p w:rsidR="005C3889" w:rsidRDefault="005C3889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Департамента жилищно-коммунального хозяйства Тюменской области и членов их семей за 2017 год</w:t>
            </w:r>
          </w:p>
        </w:tc>
      </w:tr>
      <w:tr w:rsidR="005C3889" w:rsidTr="005C3889">
        <w:trPr>
          <w:tblHeader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Общая сумма дохода за 2017 год*</w:t>
            </w:r>
          </w:p>
          <w:p w:rsidR="005C3889" w:rsidRDefault="005C3889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(в рублях)</w:t>
            </w:r>
          </w:p>
          <w:p w:rsidR="005C3889" w:rsidRDefault="005C3889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Транспортные средства, принадлежащие на праве собственности (вид и марка)</w:t>
            </w:r>
          </w:p>
        </w:tc>
      </w:tr>
      <w:tr w:rsidR="005C3889" w:rsidTr="005C3889">
        <w:trPr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Cs w:val="24"/>
              </w:rPr>
            </w:pPr>
          </w:p>
        </w:tc>
      </w:tr>
      <w:tr w:rsidR="005C3889" w:rsidTr="005C3889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10</w:t>
            </w: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Журавлева</w:t>
            </w:r>
          </w:p>
          <w:p w:rsidR="005C3889" w:rsidRDefault="005C3889">
            <w:pPr>
              <w:pStyle w:val="a3"/>
              <w:spacing w:before="240" w:beforeAutospacing="0" w:after="240" w:afterAutospacing="0"/>
            </w:pPr>
            <w:r>
              <w:t>Людмила</w:t>
            </w:r>
          </w:p>
          <w:p w:rsidR="005C3889" w:rsidRDefault="005C3889">
            <w:pPr>
              <w:pStyle w:val="a3"/>
              <w:spacing w:before="240" w:beforeAutospacing="0" w:after="240" w:afterAutospacing="0"/>
            </w:pPr>
            <w:r>
              <w:t>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Начальник отдела финансирования и бухгалтерского учета –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1 653 045,09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квартира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30,9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51,1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квартира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61,1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212 575,08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2 9330,0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Легковой автомобиль </w:t>
            </w:r>
          </w:p>
          <w:p w:rsidR="005C3889" w:rsidRDefault="005C3889">
            <w:pPr>
              <w:pStyle w:val="a3"/>
              <w:spacing w:before="240" w:beforeAutospacing="0" w:after="240" w:afterAutospacing="0"/>
            </w:pPr>
            <w:r>
              <w:t>Citroen C4 Aircross </w:t>
            </w: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971,0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90,0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51,1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Шуклина</w:t>
            </w:r>
          </w:p>
          <w:p w:rsidR="005C3889" w:rsidRDefault="005C3889">
            <w:pPr>
              <w:pStyle w:val="a3"/>
              <w:spacing w:before="240" w:beforeAutospacing="0" w:after="240" w:afterAutospacing="0"/>
            </w:pPr>
            <w:r>
              <w:t xml:space="preserve">Евгения </w:t>
            </w:r>
            <w: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lastRenderedPageBreak/>
              <w:t>Начальник отдела правового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1 439 325,12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    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Легковой автомобиль NISSAN</w:t>
            </w:r>
          </w:p>
          <w:p w:rsidR="005C3889" w:rsidRDefault="005C3889">
            <w:pPr>
              <w:pStyle w:val="a3"/>
              <w:spacing w:before="240" w:beforeAutospacing="0" w:after="240" w:afterAutospacing="0"/>
            </w:pPr>
            <w:r>
              <w:lastRenderedPageBreak/>
              <w:t>X-TRAIL</w:t>
            </w: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54 516,00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52,0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Якуба</w:t>
            </w:r>
          </w:p>
          <w:p w:rsidR="005C3889" w:rsidRDefault="005C3889">
            <w:pPr>
              <w:pStyle w:val="a3"/>
              <w:spacing w:before="240" w:beforeAutospacing="0" w:after="240" w:afterAutospacing="0"/>
            </w:pPr>
            <w:r>
              <w:t>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Начальник отдела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1 369 646,78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Земельный участок под многоквартирным домом (доля в праве 4/1000)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5044,0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 xml:space="preserve">Земельный участок для строительства жилых домов с объектами соцкультбыта (доля в праве </w:t>
            </w:r>
            <w:r>
              <w:lastRenderedPageBreak/>
              <w:t>4/1000)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lastRenderedPageBreak/>
              <w:t>604,0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Земельный участок для строительства жилых домов с объектами соцкультбыта</w:t>
            </w:r>
          </w:p>
          <w:p w:rsidR="005C3889" w:rsidRDefault="005C3889">
            <w:pPr>
              <w:pStyle w:val="a3"/>
              <w:spacing w:before="240" w:beforeAutospacing="0" w:after="240" w:afterAutospacing="0"/>
            </w:pPr>
            <w:r>
              <w:t>(доля в праве 4/1000)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646,0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63,5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 xml:space="preserve">Общее имущество в многоквартирном доме (доля в </w:t>
            </w:r>
            <w:r>
              <w:lastRenderedPageBreak/>
              <w:t>праве 4/1000)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lastRenderedPageBreak/>
              <w:t>6983,1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Тарабыкина</w:t>
            </w:r>
          </w:p>
          <w:p w:rsidR="005C3889" w:rsidRDefault="005C3889">
            <w:pPr>
              <w:pStyle w:val="a3"/>
              <w:spacing w:before="240" w:beforeAutospacing="0" w:after="240" w:afterAutospacing="0"/>
            </w:pPr>
            <w:r>
              <w:t>Елена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Заместитель начальника отдела жилищных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1 099 273,43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93,3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Легковой автомобиль ОПЕЛЬ Р-J Astra</w:t>
            </w: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712 633,53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93,3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Легковой автомобиль Хундай Солярис</w:t>
            </w: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Галимов Ришат Рафаилевич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Заведующий сектором информатизации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1 234 768,44</w:t>
            </w:r>
          </w:p>
          <w:p w:rsidR="005C3889" w:rsidRDefault="005C3889">
            <w:pPr>
              <w:pStyle w:val="a3"/>
              <w:spacing w:before="240" w:beforeAutospacing="0" w:after="240" w:afterAutospacing="0"/>
            </w:pPr>
            <w:r>
              <w:t>(в т.ч. от отчуждения имущества на 180 000,00)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784,0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Легковой автомобиль ФОРД КУГА</w:t>
            </w: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Земельный участок (для размещения гаражей и автостоянок)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764,0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189 711,72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42,5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784,0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764,0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784,0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764,0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784,0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lastRenderedPageBreak/>
              <w:t>764,0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784,0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764,0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784,0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764,0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</w:tr>
      <w:tr w:rsidR="005C3889" w:rsidTr="005C38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889" w:rsidRDefault="005C3889"/>
        </w:tc>
      </w:tr>
    </w:tbl>
    <w:p w:rsidR="005C3889" w:rsidRDefault="005C3889" w:rsidP="001C34A2"/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388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2A4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1AB1"/>
  <w15:docId w15:val="{1E22928C-CA04-47FD-A90C-85AAE343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5C3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71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3833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2020-06-23T05:36:00Z</dcterms:modified>
</cp:coreProperties>
</file>