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3E2" w:rsidRDefault="00F023E2" w:rsidP="00F023E2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 xml:space="preserve">Сведения о доходах, об имуществе и обязательствах имущественного характера государственных гражданских служащих (лиц, замещающих государственные </w:t>
      </w:r>
      <w:proofErr w:type="gramStart"/>
      <w:r>
        <w:rPr>
          <w:rFonts w:ascii="inherit" w:hAnsi="inherit" w:cs="Segoe UI"/>
          <w:color w:val="3A4256"/>
          <w:sz w:val="44"/>
          <w:szCs w:val="44"/>
        </w:rPr>
        <w:t>должности)и</w:t>
      </w:r>
      <w:proofErr w:type="gramEnd"/>
      <w:r>
        <w:rPr>
          <w:rFonts w:ascii="inherit" w:hAnsi="inherit" w:cs="Segoe UI"/>
          <w:color w:val="3A4256"/>
          <w:sz w:val="44"/>
          <w:szCs w:val="44"/>
        </w:rPr>
        <w:t xml:space="preserve"> членов их семей Департамента агропромышленного комплекса Тюменской области (орган государственной власти Тюменской области) за 2018 год</w:t>
      </w:r>
    </w:p>
    <w:p w:rsidR="00F023E2" w:rsidRDefault="00F023E2" w:rsidP="00F023E2">
      <w:pPr>
        <w:pStyle w:val="a3"/>
        <w:shd w:val="clear" w:color="auto" w:fill="F4F7FB"/>
        <w:spacing w:before="0" w:beforeAutospacing="0" w:after="240" w:afterAutospacing="0"/>
        <w:jc w:val="center"/>
        <w:rPr>
          <w:rFonts w:ascii="Segoe UI" w:hAnsi="Segoe UI" w:cs="Segoe UI"/>
          <w:color w:val="616878"/>
        </w:rPr>
      </w:pPr>
      <w:bookmarkStart w:id="0" w:name="_GoBack"/>
      <w:bookmarkEnd w:id="0"/>
      <w:r>
        <w:rPr>
          <w:rFonts w:ascii="Segoe UI" w:hAnsi="Segoe UI" w:cs="Segoe UI"/>
          <w:color w:val="616878"/>
        </w:rPr>
        <w:t>Сведения</w:t>
      </w:r>
    </w:p>
    <w:p w:rsidR="00F023E2" w:rsidRDefault="00F023E2" w:rsidP="00F023E2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о доходах, об имуществе и обязательствах</w:t>
      </w:r>
    </w:p>
    <w:p w:rsidR="00F023E2" w:rsidRDefault="00F023E2" w:rsidP="00F023E2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имущественного характера государственных гражданских</w:t>
      </w:r>
    </w:p>
    <w:p w:rsidR="00F023E2" w:rsidRDefault="00F023E2" w:rsidP="00F023E2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 xml:space="preserve">служащих (лиц, замещающих государственные </w:t>
      </w:r>
      <w:proofErr w:type="gramStart"/>
      <w:r>
        <w:rPr>
          <w:rFonts w:ascii="Segoe UI" w:hAnsi="Segoe UI" w:cs="Segoe UI"/>
          <w:color w:val="616878"/>
        </w:rPr>
        <w:t>должности)и</w:t>
      </w:r>
      <w:proofErr w:type="gramEnd"/>
      <w:r>
        <w:rPr>
          <w:rFonts w:ascii="Segoe UI" w:hAnsi="Segoe UI" w:cs="Segoe UI"/>
          <w:color w:val="616878"/>
        </w:rPr>
        <w:t xml:space="preserve"> членов их семей</w:t>
      </w:r>
    </w:p>
    <w:p w:rsidR="00F023E2" w:rsidRDefault="00F023E2" w:rsidP="00F023E2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Департамента агропромышленного комплекса Тюменской области</w:t>
      </w:r>
    </w:p>
    <w:p w:rsidR="00F023E2" w:rsidRDefault="00F023E2" w:rsidP="00F023E2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(орган государственной власти Тюменской области)</w:t>
      </w:r>
    </w:p>
    <w:tbl>
      <w:tblPr>
        <w:tblW w:w="15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9"/>
        <w:gridCol w:w="2185"/>
        <w:gridCol w:w="1432"/>
        <w:gridCol w:w="2336"/>
        <w:gridCol w:w="1007"/>
        <w:gridCol w:w="1436"/>
        <w:gridCol w:w="1819"/>
        <w:gridCol w:w="926"/>
        <w:gridCol w:w="1157"/>
        <w:gridCol w:w="1623"/>
      </w:tblGrid>
      <w:tr w:rsidR="00F023E2" w:rsidTr="00F023E2"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  <w:jc w:val="center"/>
            </w:pPr>
            <w: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  <w:jc w:val="center"/>
            </w:pPr>
            <w:r>
              <w:t>Должность / для членов семьи - степень родства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  <w:jc w:val="center"/>
            </w:pPr>
            <w:r>
              <w:t>Общая сумма дохода за</w:t>
            </w:r>
          </w:p>
          <w:p w:rsidR="00F023E2" w:rsidRDefault="00F023E2">
            <w:pPr>
              <w:pStyle w:val="a3"/>
              <w:spacing w:before="240" w:beforeAutospacing="0" w:after="240" w:afterAutospacing="0"/>
              <w:jc w:val="center"/>
            </w:pPr>
            <w:r>
              <w:t xml:space="preserve">2018 год (в </w:t>
            </w:r>
            <w:proofErr w:type="gramStart"/>
            <w:r>
              <w:t>рублях)*</w:t>
            </w:r>
            <w:proofErr w:type="gramEnd"/>
          </w:p>
          <w:p w:rsidR="00F023E2" w:rsidRDefault="00F023E2">
            <w:pPr>
              <w:pStyle w:val="a3"/>
              <w:spacing w:before="240" w:beforeAutospacing="0" w:after="240" w:afterAutospacing="0"/>
              <w:jc w:val="center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Транспортные средства, принадлежащие на праве собственности (вид и марка)</w:t>
            </w: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расположе-ния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/>
        </w:tc>
      </w:tr>
      <w:tr w:rsidR="00F023E2" w:rsidTr="00F023E2"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rPr>
                <w:b/>
                <w:bCs/>
              </w:rPr>
              <w:t>Бетляев</w:t>
            </w:r>
          </w:p>
          <w:p w:rsidR="00F023E2" w:rsidRDefault="00F023E2">
            <w:pPr>
              <w:pStyle w:val="a3"/>
              <w:spacing w:before="240" w:beforeAutospacing="0" w:after="240" w:afterAutospacing="0"/>
            </w:pPr>
            <w:r>
              <w:rPr>
                <w:b/>
                <w:bCs/>
              </w:rPr>
              <w:lastRenderedPageBreak/>
              <w:t>Рустем Османович</w:t>
            </w: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lastRenderedPageBreak/>
              <w:t xml:space="preserve">Начальник </w:t>
            </w:r>
            <w:r>
              <w:lastRenderedPageBreak/>
              <w:t>управления по животноводству, Главный государственный инспектор Тюменской области в области племенного животноводства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lastRenderedPageBreak/>
              <w:t>4 323 913,48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1658,0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110,2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 xml:space="preserve">автомобиль </w:t>
            </w:r>
            <w:r>
              <w:lastRenderedPageBreak/>
              <w:t>легковой</w:t>
            </w:r>
          </w:p>
          <w:p w:rsidR="00F023E2" w:rsidRDefault="00F023E2">
            <w:pPr>
              <w:pStyle w:val="a3"/>
              <w:spacing w:before="240" w:beforeAutospacing="0" w:after="240" w:afterAutospacing="0"/>
            </w:pPr>
            <w:r>
              <w:t>Субару Форестер</w:t>
            </w: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земельный участок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500,0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129,8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 (совместная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47,6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офисное помещение (совместная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56,6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746 987,75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 (совместная собственность)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47,6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110,2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129,8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1658,0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rPr>
                <w:b/>
                <w:bCs/>
              </w:rPr>
              <w:t>Григорьева</w:t>
            </w:r>
          </w:p>
          <w:p w:rsidR="00F023E2" w:rsidRDefault="00F023E2">
            <w:pPr>
              <w:pStyle w:val="a3"/>
              <w:spacing w:before="240" w:beforeAutospacing="0" w:after="240" w:afterAutospacing="0"/>
            </w:pPr>
            <w:r>
              <w:rPr>
                <w:b/>
                <w:bCs/>
              </w:rPr>
              <w:t>Алена Владимировна</w:t>
            </w: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Начальник отдела бухгалтерского учета и отчетности, главный бухгалтер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4 793 939, 34 (в том числе от отчуждения имущества на сумму 3 400 000,00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49,7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1 200,0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автомобиль легковой Тойота Corolla</w:t>
            </w: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67,3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123,9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/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123,9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1 200,0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49.7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67,3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rPr>
                <w:b/>
                <w:bCs/>
              </w:rPr>
              <w:t>Годунина</w:t>
            </w:r>
          </w:p>
          <w:p w:rsidR="00F023E2" w:rsidRDefault="00F023E2">
            <w:pPr>
              <w:pStyle w:val="a3"/>
              <w:spacing w:before="240" w:beforeAutospacing="0" w:after="240" w:afterAutospacing="0"/>
            </w:pPr>
            <w:r>
              <w:rPr>
                <w:b/>
                <w:bCs/>
              </w:rPr>
              <w:t>Анна Сергеевна</w:t>
            </w: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Начальник отдела экономики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1 308 471,40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1186,0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49,9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 xml:space="preserve">Автомобиль легковой </w:t>
            </w:r>
            <w:r>
              <w:lastRenderedPageBreak/>
              <w:t>Хундай Tucson</w:t>
            </w: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49,8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74,7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74,9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18,6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 (доля вправе 749/175492)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3368,9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18,6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3619,2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3368,9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2 807 717,66 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74,7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1186,0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49,9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49,8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18,6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74,9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 (доля вправе 499/110095)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3619,2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18,6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 (доля вправе 749/175492)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3368,9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66,1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3368,9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/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74,7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 xml:space="preserve">общее имущество в </w:t>
            </w:r>
            <w:r>
              <w:lastRenderedPageBreak/>
              <w:t>многоквартирном доме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lastRenderedPageBreak/>
              <w:t>3368,9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74,9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3368,9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rPr>
                <w:b/>
                <w:bCs/>
              </w:rPr>
              <w:t>Иванова</w:t>
            </w:r>
          </w:p>
          <w:p w:rsidR="00F023E2" w:rsidRDefault="00F023E2">
            <w:pPr>
              <w:pStyle w:val="a3"/>
              <w:spacing w:before="240" w:beforeAutospacing="0" w:after="240" w:afterAutospacing="0"/>
            </w:pPr>
            <w:r>
              <w:rPr>
                <w:b/>
                <w:bCs/>
              </w:rPr>
              <w:t>Надежда Валерьевна</w:t>
            </w: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Начальник управления финансов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4 941 935,70 (в том числе доход от отчуждения имущества на сумму 3 170 000 рублей)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700,0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/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br/>
              <w:t> 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br/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F023E2" w:rsidRDefault="00F023E2">
            <w:pPr>
              <w:pStyle w:val="a3"/>
              <w:spacing w:before="240" w:beforeAutospacing="0" w:after="240" w:afterAutospacing="0"/>
            </w:pPr>
            <w:r>
              <w:t>AUDI A3</w:t>
            </w: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700,0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1/4 земельного участка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1000,0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1/4 жилого дома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247,3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43,2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676 674,39 ( в том числе доход от отчуждения имущества на сумму 470 000 рублей)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240" w:beforeAutospacing="0" w:after="240" w:afterAutospacing="0"/>
            </w:pPr>
            <w:r>
              <w:t>1/4 земельного участка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br/>
              <w:t> </w:t>
            </w:r>
          </w:p>
          <w:p w:rsidR="00F023E2" w:rsidRDefault="00F023E2">
            <w:pPr>
              <w:pStyle w:val="a3"/>
              <w:spacing w:before="240" w:beforeAutospacing="0" w:after="240" w:afterAutospacing="0"/>
            </w:pPr>
            <w:r>
              <w:t>1000,0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br/>
              <w:t> </w:t>
            </w:r>
          </w:p>
          <w:p w:rsidR="00F023E2" w:rsidRDefault="00F023E2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700,0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F023E2" w:rsidRDefault="00F023E2">
            <w:pPr>
              <w:pStyle w:val="a3"/>
              <w:spacing w:before="240" w:beforeAutospacing="0" w:after="240" w:afterAutospacing="0"/>
            </w:pPr>
            <w:r>
              <w:t> КИА KIA RIO</w:t>
            </w: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700,0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1/3, земельного участка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700,0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43,2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1/4 жилого дома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247,3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1/3 жилого дома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70,2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1/4 земельного участка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1000,0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700,0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lastRenderedPageBreak/>
              <w:t>700,0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43,2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1/4 жилого дома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247,3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1/4 земельного участка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1000,0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700,0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700,0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43,2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1/4 жилого дома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247,3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rPr>
                <w:b/>
                <w:bCs/>
              </w:rPr>
              <w:t>Козырев</w:t>
            </w:r>
          </w:p>
          <w:p w:rsidR="00F023E2" w:rsidRDefault="00F023E2">
            <w:pPr>
              <w:pStyle w:val="a3"/>
              <w:spacing w:before="240" w:beforeAutospacing="0" w:after="240" w:afterAutospacing="0"/>
            </w:pPr>
            <w:r>
              <w:rPr>
                <w:b/>
                <w:bCs/>
              </w:rPr>
              <w:t>Андрей Анатольевич</w:t>
            </w: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Начальник юридического отдела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 2 601 285,47 (в том числе доход от отчуждения имущества  910 000 рублей)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390,0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/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автомобиль легковой KIA QLE SPORTAGE</w:t>
            </w: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26,0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77,1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17,8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1 328 400,14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/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390,0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автомобиль легковой КИА CEED</w:t>
            </w: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дом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26,0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77,1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17.8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rPr>
                <w:b/>
                <w:bCs/>
              </w:rPr>
              <w:t>Колчанов</w:t>
            </w:r>
          </w:p>
          <w:p w:rsidR="00F023E2" w:rsidRDefault="00F023E2">
            <w:pPr>
              <w:pStyle w:val="a3"/>
              <w:spacing w:before="240" w:beforeAutospacing="0" w:after="240" w:afterAutospacing="0"/>
            </w:pPr>
            <w:r>
              <w:rPr>
                <w:b/>
                <w:bCs/>
              </w:rPr>
              <w:t>Николай Константинови</w:t>
            </w:r>
            <w:r>
              <w:rPr>
                <w:b/>
                <w:bCs/>
              </w:rPr>
              <w:lastRenderedPageBreak/>
              <w:t>ч</w:t>
            </w: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lastRenderedPageBreak/>
              <w:t>Начальник отдела механизации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 xml:space="preserve">2 322 839,60 (в том числе доход от отчуждения </w:t>
            </w:r>
            <w:r>
              <w:lastRenderedPageBreak/>
              <w:t>имущества 1 050 000 рублей) 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lastRenderedPageBreak/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130,0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автомобиль легковой Mitsubishi, Outlander</w:t>
            </w: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184,4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Прицеп легковой</w:t>
            </w:r>
          </w:p>
          <w:p w:rsidR="00F023E2" w:rsidRDefault="00F023E2">
            <w:pPr>
              <w:pStyle w:val="a3"/>
              <w:spacing w:before="240" w:beforeAutospacing="0" w:after="240" w:afterAutospacing="0"/>
            </w:pPr>
            <w:r>
              <w:t>УАЗ 8109</w:t>
            </w:r>
          </w:p>
        </w:tc>
      </w:tr>
      <w:tr w:rsidR="00F023E2" w:rsidTr="00F023E2"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rPr>
                <w:b/>
                <w:bCs/>
              </w:rPr>
              <w:t>Кутырева</w:t>
            </w:r>
          </w:p>
          <w:p w:rsidR="00F023E2" w:rsidRDefault="00F023E2">
            <w:pPr>
              <w:pStyle w:val="a3"/>
              <w:spacing w:before="240" w:beforeAutospacing="0" w:after="240" w:afterAutospacing="0"/>
            </w:pPr>
            <w:r>
              <w:rPr>
                <w:b/>
                <w:bCs/>
              </w:rPr>
              <w:t>Ирина Владимировна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Заместитель начальника отдела финансирования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259 857, 04  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/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64,7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1 291 713,76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64,7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57,0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F023E2" w:rsidRDefault="00F023E2">
            <w:pPr>
              <w:pStyle w:val="a3"/>
              <w:spacing w:before="240" w:beforeAutospacing="0" w:after="240" w:afterAutospacing="0"/>
            </w:pPr>
            <w:r>
              <w:t>Ford Mondeo, ВАЗ 2121</w:t>
            </w: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несовершеннолетняя 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не имеет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/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64,7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Не имеет </w:t>
            </w: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несовершеннолетний 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не имеет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/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64,7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Не имеет</w:t>
            </w:r>
          </w:p>
        </w:tc>
      </w:tr>
      <w:tr w:rsidR="00F023E2" w:rsidTr="00F023E2"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rPr>
                <w:b/>
                <w:bCs/>
              </w:rPr>
              <w:t>Святова</w:t>
            </w:r>
          </w:p>
          <w:p w:rsidR="00F023E2" w:rsidRDefault="00F023E2">
            <w:pPr>
              <w:pStyle w:val="a3"/>
              <w:spacing w:before="240" w:beforeAutospacing="0" w:after="240" w:afterAutospacing="0"/>
            </w:pPr>
            <w:r>
              <w:rPr>
                <w:b/>
                <w:bCs/>
              </w:rPr>
              <w:t>Светлана Алексеевна</w:t>
            </w: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Заместитель начальника отдела финансирования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2 216 495,06 (в том числе доход от отчуждения имущества 1 200 000 рублей)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2/3  квартиры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86,0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Россия 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земельный участок 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16,2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автомобиль легковой ХЕНДЕ SOLARIS</w:t>
            </w: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1/2 квартиры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32,0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гараж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16,2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Помещение нежилое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3,9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rPr>
                <w:b/>
                <w:bCs/>
              </w:rPr>
              <w:t>Зорин</w:t>
            </w:r>
          </w:p>
          <w:p w:rsidR="00F023E2" w:rsidRDefault="00F023E2">
            <w:pPr>
              <w:pStyle w:val="a3"/>
              <w:spacing w:before="240" w:beforeAutospacing="0" w:after="240" w:afterAutospacing="0"/>
            </w:pPr>
            <w:r>
              <w:rPr>
                <w:b/>
                <w:bCs/>
              </w:rPr>
              <w:t>Алексей Владимирович</w:t>
            </w: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Начальник отдела финансирования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1 071 659, 49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18,7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39,0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не имеет</w:t>
            </w: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16,5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кладовая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3,6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Общее имущество в многоквартирно</w:t>
            </w:r>
            <w:r>
              <w:lastRenderedPageBreak/>
              <w:t>м доме (доля вправе 390/71065)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lastRenderedPageBreak/>
              <w:t>2867,7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супруга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1 522 928,13 (в том числе доход от отчуждения имущества 700 000,00 рублей)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39,0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  <w:rPr>
                <w:lang w:val="en-US"/>
              </w:rPr>
            </w:pPr>
            <w:r>
              <w:rPr>
                <w:lang w:val="en-US"/>
              </w:rPr>
              <w:t>гараж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18,7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Автомобиль легковой KIA Cerato Forte</w:t>
            </w: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16,5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кладовая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3,6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 (доля вправе 390/71065)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2867,7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rPr>
                <w:b/>
                <w:bCs/>
              </w:rPr>
              <w:t>Козлова</w:t>
            </w:r>
          </w:p>
          <w:p w:rsidR="00F023E2" w:rsidRDefault="00F023E2">
            <w:pPr>
              <w:pStyle w:val="a3"/>
              <w:spacing w:before="240" w:beforeAutospacing="0" w:after="240" w:afterAutospacing="0"/>
            </w:pPr>
            <w:r>
              <w:rPr>
                <w:b/>
                <w:bCs/>
              </w:rPr>
              <w:t>Инна Владимировна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Заведующий сектором рыбоводства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1 160 410,13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1/4 квартиры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103,2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915,0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/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771 878,89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915,0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20,2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Автомобиль легковой Сузуки Liana</w:t>
            </w: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1/4 квартиры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103,2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20,2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Автомобиль легковой Сузуки Grand Vitara</w:t>
            </w: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66,4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Автомобиль легковой УАЗ Патриот</w:t>
            </w: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Лодка моторная 330 “Кайман”</w:t>
            </w: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 xml:space="preserve">Прицеп к легковому автомобилю </w:t>
            </w:r>
            <w:r>
              <w:lastRenderedPageBreak/>
              <w:t>82942 К</w:t>
            </w: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Не имеет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1/4 квартиры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103,2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66,4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Не имеет</w:t>
            </w: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915,0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rPr>
                <w:b/>
                <w:bCs/>
              </w:rPr>
              <w:t>Кучеров</w:t>
            </w:r>
          </w:p>
          <w:p w:rsidR="00F023E2" w:rsidRDefault="00F023E2">
            <w:pPr>
              <w:pStyle w:val="a3"/>
              <w:spacing w:before="240" w:beforeAutospacing="0" w:after="240" w:afterAutospacing="0"/>
            </w:pPr>
            <w:r>
              <w:rPr>
                <w:b/>
                <w:bCs/>
              </w:rPr>
              <w:t>Николай Иванович</w:t>
            </w: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Заведующий сектором по работе с малыми формами хозяйствования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1 232 419,65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Земли сельскохозяйственного назначения (доля вправе 1/70)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7081453,0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 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 62,0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F023E2" w:rsidRDefault="00F023E2">
            <w:pPr>
              <w:pStyle w:val="a3"/>
              <w:spacing w:before="240" w:beforeAutospacing="0" w:after="240" w:afterAutospacing="0"/>
            </w:pPr>
            <w:r>
              <w:t>Toyota succeed</w:t>
            </w: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904,0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/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62,0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023E2" w:rsidTr="00F023E2"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rPr>
                <w:b/>
                <w:bCs/>
              </w:rPr>
              <w:t>Огородникова</w:t>
            </w:r>
          </w:p>
          <w:p w:rsidR="00F023E2" w:rsidRDefault="00F023E2">
            <w:pPr>
              <w:pStyle w:val="a3"/>
              <w:spacing w:before="240" w:beforeAutospacing="0" w:after="240" w:afterAutospacing="0"/>
            </w:pPr>
            <w:r>
              <w:rPr>
                <w:b/>
                <w:bCs/>
              </w:rPr>
              <w:t>Наталья Юрьевна</w:t>
            </w: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Заместитель директора Департамента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3 599 404,76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1/2 квартиры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174,5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1379,0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квартира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42,8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жилой дом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327,3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2/3 нежилого помещения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239,7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6 919 413,55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1379,0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42,8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автомобиль легковой MERCEDES-BENZ GLK</w:t>
            </w: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327,3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F023E2" w:rsidRDefault="00F023E2">
            <w:pPr>
              <w:pStyle w:val="a3"/>
              <w:spacing w:before="240" w:beforeAutospacing="0" w:after="240" w:afterAutospacing="0"/>
            </w:pPr>
            <w:r>
              <w:t>ЛЭНД РОВЕР DEFENDER</w:t>
            </w: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1/2 квартиры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174,5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/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174,5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42,8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1379,0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327,3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rPr>
                <w:b/>
                <w:bCs/>
              </w:rPr>
              <w:t>Приступа</w:t>
            </w:r>
          </w:p>
          <w:p w:rsidR="00F023E2" w:rsidRDefault="00F023E2">
            <w:pPr>
              <w:pStyle w:val="a3"/>
              <w:spacing w:before="240" w:beforeAutospacing="0" w:after="240" w:afterAutospacing="0"/>
            </w:pPr>
            <w:r>
              <w:rPr>
                <w:b/>
                <w:bCs/>
              </w:rPr>
              <w:t>Оксана Васильевна</w:t>
            </w: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Заведующий сектором контрольно-ревизионной работы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1 280 665,23 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800,0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67,1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F023E2" w:rsidRDefault="00F023E2">
            <w:pPr>
              <w:pStyle w:val="a3"/>
              <w:spacing w:before="240" w:beforeAutospacing="0" w:after="240" w:afterAutospacing="0"/>
            </w:pPr>
            <w:r>
              <w:t>Хундай GRAND STAREX</w:t>
            </w: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180,0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/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67,1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800,0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Дом жилой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180,0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rPr>
                <w:b/>
                <w:bCs/>
              </w:rPr>
              <w:t>Реутских</w:t>
            </w:r>
          </w:p>
          <w:p w:rsidR="00F023E2" w:rsidRDefault="00F023E2">
            <w:pPr>
              <w:pStyle w:val="a3"/>
              <w:spacing w:before="240" w:beforeAutospacing="0" w:after="240" w:afterAutospacing="0"/>
            </w:pPr>
            <w:r>
              <w:rPr>
                <w:b/>
                <w:bCs/>
              </w:rPr>
              <w:t>Лариса Викторовна</w:t>
            </w: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Начальник отдела растениеводства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1 230 538,14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66,3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/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999,0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Ротбергер</w:t>
            </w:r>
          </w:p>
          <w:p w:rsidR="00F023E2" w:rsidRDefault="00F023E2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Елена Анатольевна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Заведующий сектором по спецработе и защите информации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1 081 090, 43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49,0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/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F023E2" w:rsidRDefault="00F023E2">
            <w:pPr>
              <w:pStyle w:val="a3"/>
              <w:spacing w:before="240" w:beforeAutospacing="0" w:after="240" w:afterAutospacing="0"/>
            </w:pPr>
            <w:r>
              <w:t>Peugeot 301</w:t>
            </w:r>
          </w:p>
        </w:tc>
      </w:tr>
      <w:tr w:rsidR="00F023E2" w:rsidTr="00F023E2"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rPr>
                <w:b/>
                <w:bCs/>
              </w:rPr>
              <w:t>Сухова</w:t>
            </w:r>
          </w:p>
          <w:p w:rsidR="00F023E2" w:rsidRDefault="00F023E2">
            <w:pPr>
              <w:pStyle w:val="a3"/>
              <w:spacing w:before="240" w:beforeAutospacing="0" w:after="240" w:afterAutospacing="0"/>
            </w:pPr>
            <w:r>
              <w:rPr>
                <w:b/>
                <w:bCs/>
              </w:rPr>
              <w:t>Светлана Павловна</w:t>
            </w: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Начальник отдела пищевой и перерабатывающей промышленности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1 439 152,67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1/4 квартиры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68,3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 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/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автомобиль легковой KИA SOUL</w:t>
            </w:r>
          </w:p>
        </w:tc>
      </w:tr>
      <w:tr w:rsidR="00F023E2" w:rsidTr="00F023E2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 xml:space="preserve">общее имущество в многоквартирном доме </w:t>
            </w:r>
            <w:proofErr w:type="gramStart"/>
            <w:r>
              <w:t>( доля</w:t>
            </w:r>
            <w:proofErr w:type="gramEnd"/>
            <w:r>
              <w:t xml:space="preserve"> в праве 171/150919):</w:t>
            </w:r>
          </w:p>
          <w:p w:rsidR="00F023E2" w:rsidRDefault="00F023E2">
            <w:pPr>
              <w:pStyle w:val="a3"/>
              <w:spacing w:before="240" w:beforeAutospacing="0" w:after="240" w:afterAutospacing="0"/>
            </w:pPr>
            <w:r>
              <w:t>земельный участок</w:t>
            </w:r>
          </w:p>
          <w:p w:rsidR="00F023E2" w:rsidRDefault="00F023E2">
            <w:pPr>
              <w:pStyle w:val="a3"/>
              <w:spacing w:before="240" w:beforeAutospacing="0" w:after="240" w:afterAutospacing="0"/>
            </w:pPr>
            <w:r>
              <w:t>многоквартирный дом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240" w:beforeAutospacing="0" w:after="240" w:afterAutospacing="0"/>
            </w:pPr>
            <w:r>
              <w:t>7270,0</w:t>
            </w:r>
          </w:p>
          <w:p w:rsidR="00F023E2" w:rsidRDefault="00F023E2">
            <w:pPr>
              <w:pStyle w:val="a3"/>
              <w:spacing w:before="240" w:beforeAutospacing="0" w:after="240" w:afterAutospacing="0"/>
            </w:pPr>
            <w:r>
              <w:t>5286,6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  <w:p w:rsidR="00F023E2" w:rsidRDefault="00F023E2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/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80,6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2 680 985,72 (в том числе доход от отчуждения имущества на сумму 2 100 000,00 рублей)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1/4 квартиры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68,3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/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F023E2" w:rsidRDefault="00F023E2">
            <w:pPr>
              <w:pStyle w:val="a3"/>
              <w:spacing w:before="240" w:beforeAutospacing="0" w:after="240" w:afterAutospacing="0"/>
            </w:pPr>
            <w:r>
              <w:t>Опель Zafira</w:t>
            </w:r>
          </w:p>
        </w:tc>
      </w:tr>
      <w:tr w:rsidR="00F023E2" w:rsidTr="00F023E2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 xml:space="preserve">общее имущество в многоквартирном </w:t>
            </w:r>
            <w:proofErr w:type="gramStart"/>
            <w:r>
              <w:t>доме( доля</w:t>
            </w:r>
            <w:proofErr w:type="gramEnd"/>
            <w:r>
              <w:t xml:space="preserve"> в праве 171/150919):</w:t>
            </w:r>
          </w:p>
          <w:p w:rsidR="00F023E2" w:rsidRDefault="00F023E2">
            <w:pPr>
              <w:pStyle w:val="a3"/>
              <w:spacing w:before="240" w:beforeAutospacing="0" w:after="240" w:afterAutospacing="0"/>
            </w:pPr>
            <w:r>
              <w:t>земельный участок</w:t>
            </w:r>
          </w:p>
          <w:p w:rsidR="00F023E2" w:rsidRDefault="00F023E2">
            <w:pPr>
              <w:pStyle w:val="a3"/>
              <w:spacing w:before="240" w:beforeAutospacing="0" w:after="240" w:afterAutospacing="0"/>
            </w:pPr>
            <w:r>
              <w:t>многоквартирный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240" w:beforeAutospacing="0" w:after="240" w:afterAutospacing="0"/>
            </w:pPr>
            <w:r>
              <w:t>7270,0</w:t>
            </w:r>
          </w:p>
          <w:p w:rsidR="00F023E2" w:rsidRDefault="00F023E2">
            <w:pPr>
              <w:pStyle w:val="a3"/>
              <w:spacing w:before="240" w:beforeAutospacing="0" w:after="240" w:afterAutospacing="0"/>
            </w:pPr>
            <w:r>
              <w:t>5286,6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  <w:p w:rsidR="00F023E2" w:rsidRDefault="00F023E2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</w:tr>
      <w:tr w:rsidR="00F023E2" w:rsidTr="00F023E2"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rPr>
                <w:b/>
                <w:bCs/>
              </w:rPr>
              <w:t>Чейметов</w:t>
            </w:r>
          </w:p>
          <w:p w:rsidR="00F023E2" w:rsidRDefault="00F023E2">
            <w:pPr>
              <w:pStyle w:val="a3"/>
              <w:spacing w:before="240" w:beforeAutospacing="0" w:after="240" w:afterAutospacing="0"/>
            </w:pPr>
            <w:r>
              <w:rPr>
                <w:b/>
                <w:bCs/>
              </w:rPr>
              <w:t>Владимир Николаевич</w:t>
            </w: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Заместитель Губернатора области, директор Департамента агропромышленного комплекса Тюменской области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7 630 593,61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159,4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86,0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17,4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72,6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17,3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17,3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19,5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19,5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96,1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51,6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623,0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17,4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1 651 888,22(в том числе доход от отчуждаемого имущества 10 000,00)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½ земельного участка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623,0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159,4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86,0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17,4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96,1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17,4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51,6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19,5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гараж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17,3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19,5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земельный участок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17,3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3E2" w:rsidRDefault="00F023E2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/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159,4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86,0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17,4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17,4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623,0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19,5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19,5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17,3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17,3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96,1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51,6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23E2" w:rsidRDefault="00F023E2">
            <w:pPr>
              <w:rPr>
                <w:szCs w:val="24"/>
              </w:rPr>
            </w:pP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/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72,6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023E2" w:rsidTr="00F02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023E2" w:rsidRDefault="00F023E2">
            <w:pPr>
              <w:rPr>
                <w:szCs w:val="24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/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72,6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23E2" w:rsidRDefault="00F023E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8C8"/>
    <w:multiLevelType w:val="multilevel"/>
    <w:tmpl w:val="CE22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23E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AAAF4-9C2F-4552-A5E0-53DC76DD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023E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">
    <w:name w:val="ico"/>
    <w:basedOn w:val="a0"/>
    <w:rsid w:val="00F023E2"/>
  </w:style>
  <w:style w:type="character" w:customStyle="1" w:styleId="btn-text">
    <w:name w:val="btn-text"/>
    <w:basedOn w:val="a0"/>
    <w:rsid w:val="00F02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6342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564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2020-06-23T05:30:00Z</dcterms:modified>
</cp:coreProperties>
</file>