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36" w:rsidRPr="00801036" w:rsidRDefault="00801036" w:rsidP="0080103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0103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2019 год</w:t>
      </w:r>
    </w:p>
    <w:p w:rsidR="00801036" w:rsidRPr="00801036" w:rsidRDefault="00801036" w:rsidP="00801036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0103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</w:p>
    <w:p w:rsidR="00801036" w:rsidRPr="00801036" w:rsidRDefault="00801036" w:rsidP="00801036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0103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 доходах, расходах, имуществе и обязательствах имущественного характера государственных гражданских служащих управления государственного строительного надзора области, а также их супругов и несовершеннолетних детей за период с 1 января 2019 г. по 31 декабря </w:t>
      </w:r>
      <w:bookmarkStart w:id="0" w:name="_GoBack"/>
      <w:bookmarkEnd w:id="0"/>
      <w:r w:rsidRPr="0080103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2019 года</w:t>
      </w:r>
    </w:p>
    <w:p w:rsidR="00801036" w:rsidRPr="00801036" w:rsidRDefault="00801036" w:rsidP="00801036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0103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1859"/>
        <w:gridCol w:w="1158"/>
        <w:gridCol w:w="1508"/>
        <w:gridCol w:w="857"/>
        <w:gridCol w:w="1314"/>
        <w:gridCol w:w="881"/>
        <w:gridCol w:w="868"/>
        <w:gridCol w:w="1328"/>
        <w:gridCol w:w="1330"/>
        <w:gridCol w:w="1659"/>
        <w:gridCol w:w="1788"/>
      </w:tblGrid>
      <w:tr w:rsidR="00801036" w:rsidRPr="00801036" w:rsidTr="00801036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недвижимого имущества, 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</w:t>
            </w: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объекта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объекта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Милосердова Т.Ю.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начальника управления, начальник отдела контроля и надзора в области долевого строительства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830045,52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Калинина О.В.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контроля и надзора в области долевого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Шевроле Aveo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710765,62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47,0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Клепикова О.В.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отдела государственного строительного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7/15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466079,69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7/15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Помещение кладовой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Лебедев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отдела государственного строительного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195986,93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 (нежилое помещение)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104466,40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Луконина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Главный консультант отдела </w:t>
            </w: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контроля и надзора в области долевого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677512,22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Терехова А.Ю.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отдела государственного строительного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463842,65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Юрьева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контроля и надзора в области долевого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525908,99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Газ-3009К7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206820,56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Volkswagen Getta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Volkswagen Passat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01036" w:rsidRPr="00801036" w:rsidTr="008010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36" w:rsidRPr="00801036" w:rsidRDefault="00801036" w:rsidP="00801036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010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801036" w:rsidRPr="00801036" w:rsidRDefault="00801036" w:rsidP="00801036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0103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01036" w:rsidRPr="00801036" w:rsidRDefault="00801036" w:rsidP="00801036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0103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103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D77AC-F196-46A9-B32D-F78A4073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2020-06-19T07:33:00Z</dcterms:modified>
</cp:coreProperties>
</file>