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Лоор</w:t>
            </w:r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Иван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1656723,81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назначения (общая долевая собственность)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 (общая совместная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незавершенный строительством жилой дом (общая совместная 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 баллогек</w:t>
            </w:r>
            <w:r w:rsidR="007340F6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189,1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484222</w:t>
            </w:r>
          </w:p>
        </w:tc>
        <w:tc>
          <w:tcPr>
            <w:tcW w:w="4960" w:type="dxa"/>
          </w:tcPr>
          <w:p w:rsidR="00212A44" w:rsidRPr="003A36B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36BB"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назначения (общая долевая собственность)</w:t>
            </w:r>
          </w:p>
          <w:p w:rsidR="00212A44" w:rsidRPr="003A36B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36BB"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назначения (общая долевая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1/2</w:t>
            </w:r>
            <w:r w:rsidRPr="003A36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3A36BB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36BB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 (общая совместная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A36BB">
              <w:rPr>
                <w:rFonts w:ascii="Times New Roman" w:hAnsi="Times New Roman" w:cs="Times New Roman"/>
                <w:sz w:val="24"/>
                <w:szCs w:val="24"/>
              </w:rPr>
              <w:t>незавершенный строительством жилой дом (общая совместная 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 баллогек</w:t>
            </w:r>
            <w:r w:rsidR="007340F6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  <w:p w:rsidR="00212A44" w:rsidRPr="00AA3D2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баллогек</w:t>
            </w:r>
            <w:r w:rsidR="007340F6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189,1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A0F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B75CE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6C57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2012-04-13T09:31:00Z</dcterms:created>
  <dcterms:modified xsi:type="dcterms:W3CDTF">2012-04-13T09:32:00Z</dcterms:modified>
</cp:coreProperties>
</file>