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8B" w:rsidRDefault="006558A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F3B8B" w:rsidRDefault="006558A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201</w:t>
      </w:r>
      <w:r w:rsidR="00713B2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713B2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DF3B8B" w:rsidRDefault="00DF3B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2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40"/>
        <w:gridCol w:w="2380"/>
        <w:gridCol w:w="2467"/>
        <w:gridCol w:w="2064"/>
        <w:gridCol w:w="2084"/>
        <w:gridCol w:w="2255"/>
        <w:gridCol w:w="1652"/>
        <w:gridCol w:w="1480"/>
      </w:tblGrid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 (без указания Ф.И.О.)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Замещаемая должность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FC05FB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Общая сумма декларированного дохода за 201</w:t>
            </w:r>
            <w:r w:rsidR="00FC05FB">
              <w:rPr>
                <w:rFonts w:ascii="Times New Roman" w:hAnsi="Times New Roman" w:cs="Times New Roman"/>
                <w:b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), страна расположения)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), страна расположения)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Валентиновна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713B20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713B20">
              <w:rPr>
                <w:rFonts w:ascii="Times New Roman" w:hAnsi="Times New Roman" w:cs="Times New Roman"/>
              </w:rPr>
              <w:t>92535,26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24,2 кв. м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64,3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Сергеевна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558A7">
              <w:rPr>
                <w:rFonts w:ascii="Times New Roman" w:hAnsi="Times New Roman" w:cs="Times New Roman"/>
              </w:rPr>
              <w:t>5</w:t>
            </w:r>
            <w:r w:rsidR="00713B20">
              <w:rPr>
                <w:rFonts w:ascii="Times New Roman" w:hAnsi="Times New Roman" w:cs="Times New Roman"/>
              </w:rPr>
              <w:t>60174,10</w:t>
            </w:r>
          </w:p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(фактическое предоставление) 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31,0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8A7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6558A7" w:rsidRP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6558A7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2D2BA1" w:rsidRDefault="002D2BA1" w:rsidP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(фактическое предоставление) </w:t>
            </w:r>
          </w:p>
          <w:p w:rsidR="002D2BA1" w:rsidRDefault="002D2BA1" w:rsidP="002D2BA1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31,0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2D2BA1" w:rsidRDefault="002D2BA1" w:rsidP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6558A7" w:rsidRDefault="002D2BA1" w:rsidP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6558A7" w:rsidRDefault="002D2BA1" w:rsidP="002D2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  <w:r w:rsidRPr="002D2B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Colt</w:t>
            </w:r>
            <w:r>
              <w:rPr>
                <w:rFonts w:ascii="Times New Roman" w:hAnsi="Times New Roman" w:cs="Times New Roman"/>
              </w:rPr>
              <w:t>, 2007 г.</w:t>
            </w:r>
          </w:p>
          <w:p w:rsidR="00713B20" w:rsidRPr="002D2BA1" w:rsidRDefault="00713B20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  <w:r w:rsidRPr="002D2B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>, 200</w:t>
            </w:r>
            <w:r w:rsidRPr="00713B2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КОМАРОВА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Диана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939EE" w:rsidRDefault="00B939EE" w:rsidP="00B939EE">
            <w:pPr>
              <w:spacing w:line="22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  <w:lang w:val="en-US"/>
              </w:rPr>
              <w:t>9789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D84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857D84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857D84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57D84" w:rsidRPr="00857D8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857D84" w:rsidP="00B939E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39EE">
              <w:rPr>
                <w:rFonts w:ascii="Times New Roman" w:hAnsi="Times New Roman"/>
              </w:rPr>
              <w:t>260550,90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857D84" w:rsidRDefault="00857D84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D84" w:rsidRDefault="00857D84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DF3B8B" w:rsidRDefault="00857D84" w:rsidP="00857D8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87,1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857D84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KIA SLS SPORTAGE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БЛЯХЕР</w:t>
            </w:r>
          </w:p>
          <w:p w:rsidR="00857D84" w:rsidRDefault="00857D84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Анатольевна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6558A7">
              <w:rPr>
                <w:rFonts w:ascii="Times New Roman" w:hAnsi="Times New Roman" w:cs="Times New Roman"/>
              </w:rPr>
              <w:t xml:space="preserve">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260C8E" w:rsidRDefault="00B939E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1097293,67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260C8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260C8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60C8E" w:rsidRDefault="00260C8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260C8E" w:rsidRDefault="00260C8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260C8E" w:rsidRDefault="00E64CE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60C8E">
              <w:rPr>
                <w:rFonts w:ascii="Times New Roman" w:hAnsi="Times New Roman" w:cs="Times New Roman"/>
              </w:rPr>
              <w:t>вартира</w:t>
            </w:r>
          </w:p>
          <w:p w:rsidR="00E64CEF" w:rsidRDefault="00E64CE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E64CEF" w:rsidRDefault="00E64CE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260C8E" w:rsidRPr="00260C8E" w:rsidRDefault="006558A7" w:rsidP="00260C8E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60C8E">
              <w:rPr>
                <w:rFonts w:ascii="Times New Roman" w:hAnsi="Times New Roman" w:cs="Times New Roman"/>
                <w:lang w:val="en-US"/>
              </w:rPr>
              <w:t>Toyota</w:t>
            </w:r>
            <w:r w:rsidR="00260C8E" w:rsidRPr="00260C8E">
              <w:rPr>
                <w:rFonts w:ascii="Times New Roman" w:hAnsi="Times New Roman" w:cs="Times New Roman"/>
              </w:rPr>
              <w:t xml:space="preserve"> </w:t>
            </w:r>
            <w:r w:rsidR="00260C8E">
              <w:rPr>
                <w:rFonts w:ascii="Times New Roman" w:hAnsi="Times New Roman" w:cs="Times New Roman"/>
                <w:lang w:val="en-US"/>
              </w:rPr>
              <w:t>RAV</w:t>
            </w:r>
            <w:r w:rsidR="00260C8E" w:rsidRPr="00260C8E">
              <w:rPr>
                <w:rFonts w:ascii="Times New Roman" w:hAnsi="Times New Roman" w:cs="Times New Roman"/>
              </w:rPr>
              <w:t xml:space="preserve"> 4</w:t>
            </w:r>
            <w:r w:rsidR="00260C8E">
              <w:rPr>
                <w:rFonts w:ascii="Times New Roman" w:hAnsi="Times New Roman" w:cs="Times New Roman"/>
              </w:rPr>
              <w:t>, 2007 г.</w:t>
            </w:r>
          </w:p>
          <w:p w:rsidR="00DF3B8B" w:rsidRDefault="00DF3B8B">
            <w:pPr>
              <w:jc w:val="center"/>
            </w:pP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CEF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E64CEF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ВОЛОШИНА</w:t>
            </w:r>
          </w:p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E64CEF" w:rsidRDefault="00E64CEF" w:rsidP="00E6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E64CEF" w:rsidRPr="00E64CEF" w:rsidRDefault="00E64CEF" w:rsidP="00B939EE">
            <w:pPr>
              <w:jc w:val="center"/>
              <w:rPr>
                <w:rFonts w:ascii="Times New Roman" w:hAnsi="Times New Roman" w:cs="Times New Roman"/>
              </w:rPr>
            </w:pPr>
            <w:r w:rsidRPr="00E64CEF">
              <w:rPr>
                <w:rFonts w:ascii="Times New Roman" w:hAnsi="Times New Roman" w:cs="Times New Roman"/>
              </w:rPr>
              <w:t>9</w:t>
            </w:r>
            <w:r w:rsidR="00B939EE">
              <w:rPr>
                <w:rFonts w:ascii="Times New Roman" w:hAnsi="Times New Roman" w:cs="Times New Roman"/>
              </w:rPr>
              <w:t>16600,28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CEF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E64CEF" w:rsidRDefault="00E64CE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E64CEF" w:rsidRDefault="00E64CEF" w:rsidP="00713B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ПОДДУБНАЯ</w:t>
            </w:r>
          </w:p>
          <w:p w:rsidR="00B939EE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 Валерьевна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развитию </w:t>
            </w:r>
            <w:r>
              <w:rPr>
                <w:rFonts w:ascii="Times New Roman" w:hAnsi="Times New Roman" w:cs="Times New Roman"/>
              </w:rPr>
              <w:lastRenderedPageBreak/>
              <w:t>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E64CEF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211221,24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  <w:p w:rsidR="00DF3B8B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558A7">
              <w:rPr>
                <w:rFonts w:ascii="Times New Roman" w:hAnsi="Times New Roman" w:cs="Times New Roman"/>
              </w:rPr>
              <w:t xml:space="preserve">,0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  <w:p w:rsidR="00DF3B8B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6558A7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246905" w:rsidRDefault="00B93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  <w:r w:rsidR="00246905">
              <w:rPr>
                <w:rFonts w:ascii="Times New Roman" w:hAnsi="Times New Roman" w:cs="Times New Roman"/>
              </w:rPr>
              <w:t>;</w:t>
            </w:r>
          </w:p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F3B8B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788,0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849380,72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  <w:r w:rsidR="006558A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558A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558A7">
              <w:rPr>
                <w:rFonts w:ascii="Times New Roman" w:hAnsi="Times New Roman" w:cs="Times New Roman"/>
              </w:rPr>
              <w:t>)</w:t>
            </w:r>
          </w:p>
          <w:p w:rsidR="00DF3B8B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  <w:r w:rsidR="006558A7">
              <w:rPr>
                <w:rFonts w:ascii="Times New Roman" w:hAnsi="Times New Roman" w:cs="Times New Roman"/>
              </w:rPr>
              <w:t xml:space="preserve">,0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(индивидуальная)</w:t>
            </w:r>
          </w:p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(койко-место) в общежитии (безвозмездное пользование)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905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(койко-место) в общежитии (безвозмездное пользование)</w:t>
            </w:r>
          </w:p>
          <w:p w:rsidR="00246905" w:rsidRDefault="0024690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246905" w:rsidRDefault="002469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СУЯРКО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Яна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E64CEF" w:rsidRDefault="00407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981154,45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  <w:r w:rsidR="0040765B">
              <w:rPr>
                <w:rFonts w:ascii="Times New Roman" w:hAnsi="Times New Roman" w:cs="Times New Roman"/>
              </w:rPr>
              <w:t>;</w:t>
            </w:r>
          </w:p>
          <w:p w:rsidR="0040765B" w:rsidRDefault="00407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40765B" w:rsidRDefault="0040765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37,6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 w:rsidP="004076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0765B">
              <w:rPr>
                <w:rFonts w:ascii="Times New Roman" w:hAnsi="Times New Roman"/>
              </w:rPr>
              <w:t>42718,10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40765B" w:rsidRDefault="0040765B" w:rsidP="00407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(общая совместная)</w:t>
            </w:r>
          </w:p>
          <w:p w:rsidR="0040765B" w:rsidRDefault="0040765B" w:rsidP="0040765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37,6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E64CEF" w:rsidRDefault="00E64C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Lanos</w:t>
            </w:r>
            <w:proofErr w:type="spellEnd"/>
            <w:r>
              <w:rPr>
                <w:rFonts w:ascii="Times New Roman" w:hAnsi="Times New Roman"/>
              </w:rPr>
              <w:t>, 2007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ТУМАКОВА 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40765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40765B">
              <w:rPr>
                <w:rFonts w:ascii="Times New Roman" w:hAnsi="Times New Roman" w:cs="Times New Roman"/>
              </w:rPr>
              <w:t>50174,61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ХАНДОГА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Василий Иванович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012DC1" w:rsidRDefault="0040765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548940,27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Комната (договор найма)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  <w:r w:rsidR="0040765B">
              <w:rPr>
                <w:rFonts w:ascii="Times New Roman" w:hAnsi="Times New Roman" w:cs="Times New Roman"/>
              </w:rPr>
              <w:t>;</w:t>
            </w:r>
          </w:p>
          <w:p w:rsidR="0040765B" w:rsidRDefault="0040765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(фактическое предоставление)</w:t>
            </w:r>
          </w:p>
          <w:p w:rsidR="0040765B" w:rsidRDefault="0040765B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12,0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30" w:lineRule="auto"/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  <w:lang w:val="en-US"/>
              </w:rPr>
              <w:t xml:space="preserve">е </w:t>
            </w:r>
            <w:proofErr w:type="spellStart"/>
            <w:r w:rsidR="006558A7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40765B" w:rsidRDefault="0040765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0765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 w:rsidP="00012DC1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  <w:r w:rsidR="0040765B">
              <w:rPr>
                <w:rFonts w:ascii="Times New Roman" w:hAnsi="Times New Roman" w:cs="Times New Roman"/>
              </w:rPr>
              <w:t>;</w:t>
            </w:r>
          </w:p>
          <w:p w:rsidR="0040765B" w:rsidRDefault="0040765B" w:rsidP="0040765B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65B" w:rsidRDefault="0040765B" w:rsidP="0040765B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40765B" w:rsidRPr="0040765B" w:rsidRDefault="0040765B" w:rsidP="0040765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 w:rsidP="00012DC1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  <w:r w:rsidR="0040765B">
              <w:rPr>
                <w:rFonts w:ascii="Times New Roman" w:hAnsi="Times New Roman" w:cs="Times New Roman"/>
              </w:rPr>
              <w:t>;</w:t>
            </w:r>
          </w:p>
          <w:p w:rsidR="0040765B" w:rsidRDefault="0040765B" w:rsidP="0040765B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65B" w:rsidRDefault="0040765B" w:rsidP="0040765B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40765B" w:rsidRPr="0040765B" w:rsidRDefault="0040765B" w:rsidP="0040765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БУЛАХ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Иван Федорович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начальник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012DC1" w:rsidRDefault="00012DC1" w:rsidP="006E512A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012DC1">
              <w:rPr>
                <w:rFonts w:ascii="Times New Roman" w:hAnsi="Times New Roman" w:cs="Times New Roman"/>
              </w:rPr>
              <w:t>8</w:t>
            </w:r>
            <w:r w:rsidR="006E512A">
              <w:rPr>
                <w:rFonts w:ascii="Times New Roman" w:hAnsi="Times New Roman" w:cs="Times New Roman"/>
              </w:rPr>
              <w:t>84222,03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63,5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63799" w:rsidRDefault="00963799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63799" w:rsidRDefault="00963799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63799" w:rsidRDefault="00963799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19,3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963799" w:rsidRDefault="006E512A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270601,12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DF3B8B" w:rsidRDefault="006E512A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63,5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43.0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963799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  <w:lang w:val="en-US"/>
              </w:rPr>
              <w:t xml:space="preserve">е </w:t>
            </w:r>
            <w:proofErr w:type="spellStart"/>
            <w:r w:rsidR="006558A7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43.0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ЛАМИНА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6E512A" w:rsidRDefault="006E512A" w:rsidP="00963799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6E512A">
              <w:rPr>
                <w:rFonts w:ascii="Times New Roman" w:hAnsi="Times New Roman" w:cs="Times New Roman"/>
              </w:rPr>
              <w:t>612910,10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</w:t>
            </w:r>
          </w:p>
          <w:p w:rsidR="00963799" w:rsidRPr="00963799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Михайловна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963799" w:rsidRDefault="006E5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535282,28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BB1213" w:rsidRDefault="00963799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Земельный участок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 xml:space="preserve">1280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., Россия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Жилой дом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B1213" w:rsidRDefault="00BB1213" w:rsidP="00BB1213">
            <w:pPr>
              <w:jc w:val="center"/>
            </w:pPr>
            <w:r w:rsidRPr="00BB1213">
              <w:rPr>
                <w:rFonts w:ascii="Times New Roman" w:hAnsi="Times New Roman" w:cs="Times New Roman"/>
              </w:rPr>
              <w:lastRenderedPageBreak/>
              <w:t xml:space="preserve">70.8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E5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="00963799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="00963799"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 w:rsidR="00963799">
              <w:rPr>
                <w:rFonts w:ascii="Times New Roman" w:hAnsi="Times New Roman" w:cs="Times New Roman"/>
              </w:rPr>
              <w:t>, 2010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E512A" w:rsidRPr="00963799" w:rsidRDefault="006E512A" w:rsidP="006E5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sonata</w:t>
            </w:r>
            <w:r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213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BB1213" w:rsidRPr="00963799" w:rsidRDefault="006E5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519781,49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(фактическое </w:t>
            </w:r>
            <w:proofErr w:type="spellStart"/>
            <w:r>
              <w:rPr>
                <w:rFonts w:ascii="Times New Roman" w:hAnsi="Times New Roman" w:cs="Times New Roman"/>
              </w:rPr>
              <w:t>предоствление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26057" w:rsidRP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26057" w:rsidRP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Vito</w:t>
            </w:r>
            <w:r>
              <w:rPr>
                <w:rFonts w:ascii="Times New Roman" w:hAnsi="Times New Roman" w:cs="Times New Roman"/>
              </w:rPr>
              <w:t>, 1997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 xml:space="preserve">1280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., Россия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Жилой дом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926057" w:rsidP="00926057">
            <w:pPr>
              <w:jc w:val="center"/>
            </w:pPr>
            <w:r w:rsidRPr="00BB1213">
              <w:rPr>
                <w:rFonts w:ascii="Times New Roman" w:hAnsi="Times New Roman" w:cs="Times New Roman"/>
              </w:rPr>
              <w:t xml:space="preserve">70.8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БЕЛЕНКО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Александрович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E2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877615,32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 w:rsidP="00926057">
            <w:pPr>
              <w:jc w:val="center"/>
              <w:rPr>
                <w:rFonts w:ascii="Times New Roman" w:hAnsi="Times New Roman"/>
              </w:rPr>
            </w:pPr>
            <w:bookmarkStart w:id="1" w:name="__DdeLink__2330_1965747622"/>
            <w:bookmarkEnd w:id="1"/>
            <w:r>
              <w:rPr>
                <w:rFonts w:ascii="Times New Roman" w:hAnsi="Times New Roman"/>
              </w:rPr>
              <w:t>4</w:t>
            </w:r>
            <w:r w:rsidR="0092605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92605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F3B8B" w:rsidRDefault="00E22BF5" w:rsidP="00E2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</w:t>
            </w:r>
            <w:r w:rsidR="006558A7">
              <w:rPr>
                <w:rFonts w:ascii="Times New Roman" w:hAnsi="Times New Roman"/>
              </w:rPr>
              <w:t>, 20</w:t>
            </w:r>
            <w:r>
              <w:rPr>
                <w:rFonts w:ascii="Times New Roman" w:hAnsi="Times New Roman"/>
              </w:rPr>
              <w:t>12</w:t>
            </w:r>
            <w:r w:rsidR="006558A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E22BF5" w:rsidP="009260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83990,33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2605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92605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Россия;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(фактическое </w:t>
            </w:r>
            <w:r>
              <w:rPr>
                <w:rFonts w:ascii="Times New Roman" w:hAnsi="Times New Roman"/>
              </w:rPr>
              <w:lastRenderedPageBreak/>
              <w:t>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A836C1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836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Pr="00926057" w:rsidRDefault="00E22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АКСЮТИНА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Вероника Алексеевна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A689D" w:rsidRDefault="00E22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561177,71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P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  <w:p w:rsidR="00BA689D" w:rsidRDefault="00BA689D">
            <w:pPr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A836C1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A836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Pr="00E22BF5" w:rsidRDefault="00E22BF5">
            <w:pPr>
              <w:jc w:val="center"/>
              <w:rPr>
                <w:rFonts w:ascii="Times New Roman" w:hAnsi="Times New Roman" w:cs="Times New Roman"/>
              </w:rPr>
            </w:pPr>
            <w:r w:rsidRPr="00E22BF5">
              <w:rPr>
                <w:rFonts w:ascii="Times New Roman" w:hAnsi="Times New Roman" w:cs="Times New Roman"/>
              </w:rPr>
              <w:t>АНДИКАЛОВСКАЯ</w:t>
            </w:r>
          </w:p>
          <w:p w:rsidR="00E22BF5" w:rsidRPr="00E22BF5" w:rsidRDefault="00E22BF5">
            <w:pPr>
              <w:jc w:val="center"/>
              <w:rPr>
                <w:rFonts w:ascii="Times New Roman" w:hAnsi="Times New Roman" w:cs="Times New Roman"/>
              </w:rPr>
            </w:pPr>
            <w:r w:rsidRPr="00E22BF5">
              <w:rPr>
                <w:rFonts w:ascii="Times New Roman" w:hAnsi="Times New Roman" w:cs="Times New Roman"/>
              </w:rPr>
              <w:t>Екатерина Сергеевна</w:t>
            </w:r>
          </w:p>
          <w:p w:rsidR="00E22BF5" w:rsidRDefault="00E22BF5">
            <w:pPr>
              <w:jc w:val="center"/>
            </w:pP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A689D" w:rsidRDefault="00E22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670668,21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232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6558A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="006558A7">
              <w:rPr>
                <w:rFonts w:ascii="Times New Roman" w:hAnsi="Times New Roman" w:cs="Times New Roman"/>
              </w:rPr>
              <w:t>)</w:t>
            </w:r>
          </w:p>
          <w:p w:rsidR="00DF3B8B" w:rsidRDefault="00232365" w:rsidP="00232365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110,0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6558A7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BA689D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 w:rsidRPr="0023236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A836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6F69BD" w:rsidRP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 xml:space="preserve">ДЗЮБАБА </w:t>
            </w:r>
          </w:p>
          <w:p w:rsidR="00BA689D" w:rsidRDefault="006F69BD">
            <w:pPr>
              <w:jc w:val="center"/>
            </w:pPr>
            <w:r w:rsidRPr="006F69BD">
              <w:rPr>
                <w:rFonts w:ascii="Times New Roman" w:hAnsi="Times New Roman" w:cs="Times New Roman"/>
              </w:rPr>
              <w:t>Роман Николаевич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A689D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308124,01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556416" w:rsidP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6F69BD" w:rsidRDefault="006558A7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Квартира</w:t>
            </w:r>
          </w:p>
          <w:p w:rsidR="00DF3B8B" w:rsidRPr="006F69BD" w:rsidRDefault="006558A7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P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49,9</w:t>
            </w:r>
            <w:r w:rsidR="006558A7" w:rsidRPr="006F6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 w:rsidRPr="006F69BD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 w:rsidRPr="006F69BD">
              <w:rPr>
                <w:rFonts w:ascii="Times New Roman" w:hAnsi="Times New Roman" w:cs="Times New Roman"/>
              </w:rPr>
              <w:t>., Россия</w:t>
            </w:r>
          </w:p>
          <w:p w:rsidR="00556416" w:rsidRPr="006F69BD" w:rsidRDefault="006F69BD" w:rsidP="00556416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комната</w:t>
            </w:r>
          </w:p>
          <w:p w:rsidR="00556416" w:rsidRPr="006F69BD" w:rsidRDefault="00556416" w:rsidP="00556416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(</w:t>
            </w:r>
            <w:r w:rsidR="006F69BD" w:rsidRPr="006F69BD">
              <w:rPr>
                <w:rFonts w:ascii="Times New Roman" w:hAnsi="Times New Roman" w:cs="Times New Roman"/>
              </w:rPr>
              <w:t>договор найма</w:t>
            </w:r>
            <w:r w:rsidRPr="006F69BD">
              <w:rPr>
                <w:rFonts w:ascii="Times New Roman" w:hAnsi="Times New Roman" w:cs="Times New Roman"/>
              </w:rPr>
              <w:t>)</w:t>
            </w:r>
          </w:p>
          <w:p w:rsidR="00DF3B8B" w:rsidRDefault="006F69BD" w:rsidP="00556416">
            <w:pPr>
              <w:jc w:val="center"/>
              <w:rPr>
                <w:rFonts w:ascii="Times New Roman" w:hAnsi="Times New Roman" w:cs="Times New Roman"/>
              </w:rPr>
            </w:pPr>
            <w:r w:rsidRPr="006F69BD">
              <w:rPr>
                <w:rFonts w:ascii="Times New Roman" w:hAnsi="Times New Roman" w:cs="Times New Roman"/>
              </w:rPr>
              <w:t>14</w:t>
            </w:r>
            <w:r w:rsidR="00556416" w:rsidRPr="006F69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6416" w:rsidRPr="006F69BD">
              <w:rPr>
                <w:rFonts w:ascii="Times New Roman" w:hAnsi="Times New Roman" w:cs="Times New Roman"/>
              </w:rPr>
              <w:t>кв.м</w:t>
            </w:r>
            <w:proofErr w:type="spellEnd"/>
            <w:r w:rsidR="00556416" w:rsidRPr="006F69BD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A836C1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ЖИНКО</w:t>
            </w:r>
          </w:p>
          <w:p w:rsidR="006F69BD" w:rsidRP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 Константиновна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32940,50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1/6)</w:t>
            </w:r>
          </w:p>
          <w:p w:rsidR="006F69BD" w:rsidRP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6F69BD">
              <w:rPr>
                <w:rFonts w:ascii="Times New Roman" w:hAnsi="Times New Roman" w:cs="Times New Roman"/>
              </w:rPr>
              <w:t>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F3B8B" w:rsidRDefault="006558A7" w:rsidP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56416">
              <w:rPr>
                <w:rFonts w:ascii="Times New Roman" w:hAnsi="Times New Roman" w:cs="Times New Roman"/>
              </w:rPr>
              <w:t>3,</w:t>
            </w:r>
            <w:r w:rsidR="006F69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556416" w:rsidRDefault="00556416" w:rsidP="00556416">
            <w:pPr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416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556416" w:rsidRDefault="00A83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СЕРГИЯКОВА</w:t>
            </w:r>
          </w:p>
          <w:p w:rsid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 Вадимовна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556416" w:rsidRP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365634,34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556416" w:rsidRDefault="00556416" w:rsidP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F69B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556416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6F69BD" w:rsidRDefault="006F6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A836C1" w:rsidRDefault="00A836C1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836C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МАРКОВА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Юлия Николаевна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lastRenderedPageBreak/>
              <w:t>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3A2BC6" w:rsidRDefault="003A2BC6" w:rsidP="006F69B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A2BC6">
              <w:rPr>
                <w:rFonts w:ascii="Times New Roman" w:hAnsi="Times New Roman" w:cs="Times New Roman"/>
              </w:rPr>
              <w:lastRenderedPageBreak/>
              <w:t>9</w:t>
            </w:r>
            <w:r w:rsidR="006F69BD">
              <w:rPr>
                <w:rFonts w:ascii="Times New Roman" w:hAnsi="Times New Roman" w:cs="Times New Roman"/>
              </w:rPr>
              <w:t>54579,94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150,0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28" w:lineRule="auto"/>
              <w:jc w:val="center"/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</w:rPr>
              <w:t>, 2017 г.</w:t>
            </w:r>
            <w:r w:rsidR="006F69BD">
              <w:rPr>
                <w:rFonts w:ascii="Times New Roman" w:hAnsi="Times New Roman" w:cs="Times New Roman"/>
              </w:rPr>
              <w:t>; Легковой автомобиль</w:t>
            </w:r>
          </w:p>
          <w:p w:rsidR="006F69BD" w:rsidRDefault="006F69BD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УАЗ Патриот, 2017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3A2BC6" w:rsidRDefault="00294ED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373472,47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150,0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DF3B8B" w:rsidRDefault="006558A7" w:rsidP="00294EDA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2005 г.,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A83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БАГДАСАРОВА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294EDA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  <w:r w:rsidR="00294EDA">
              <w:rPr>
                <w:rFonts w:ascii="Times New Roman" w:hAnsi="Times New Roman" w:cs="Times New Roman"/>
              </w:rPr>
              <w:t>24256,75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3A2BC6" w:rsidRDefault="00294ED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216506,82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bookmarkStart w:id="2" w:name="__DdeLink__1532_1275386787"/>
            <w:bookmarkEnd w:id="2"/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Pr="003A2BC6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A2BC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294ED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10074,35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A836C1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A83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ЕРМОЛЕНКО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FC4E4A" w:rsidRDefault="00294ED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636853,58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F3B8B" w:rsidRDefault="006558A7" w:rsidP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C4E4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FC4E4A" w:rsidRDefault="00294ED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744843,04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65,0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A836C1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A83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</w:t>
            </w:r>
          </w:p>
          <w:p w:rsidR="00FC4E4A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294EDA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508618,93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A8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ЛАГО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Олег Евгеньевич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12185A" w:rsidRDefault="0012185A" w:rsidP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2185A">
              <w:rPr>
                <w:rFonts w:ascii="Times New Roman" w:hAnsi="Times New Roman" w:cs="Times New Roman"/>
              </w:rPr>
              <w:t>688276,35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55,9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32,1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FC4E4A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 xml:space="preserve">е имеет 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FC4E4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53582,40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1/2)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1400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1/2)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65,8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38,2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54,7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сарай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27.8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сарай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11,8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32,1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28" w:lineRule="auto"/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702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7F1702" w:rsidRPr="00FC4E4A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7F1702" w:rsidRDefault="007F1702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F1702" w:rsidRDefault="007F1702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(фактическое предоставление)</w:t>
            </w:r>
          </w:p>
          <w:p w:rsidR="007F1702" w:rsidRDefault="007F1702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5A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12185A" w:rsidRDefault="00A836C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</w:t>
            </w:r>
          </w:p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Антонина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732982,48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12185A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5A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12185A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Россия;</w:t>
            </w:r>
          </w:p>
          <w:p w:rsidR="0012185A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5A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12185A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185A" w:rsidRP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5A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173713,21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12185A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5A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12185A" w:rsidRDefault="0012185A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12185A" w:rsidRDefault="0012185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3B8B" w:rsidRDefault="00DF3B8B">
      <w:pPr>
        <w:spacing w:line="228" w:lineRule="auto"/>
        <w:jc w:val="center"/>
      </w:pPr>
    </w:p>
    <w:sectPr w:rsidR="00DF3B8B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 PL UMing HK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8B"/>
    <w:rsid w:val="00012DC1"/>
    <w:rsid w:val="000D2D38"/>
    <w:rsid w:val="0012185A"/>
    <w:rsid w:val="00232365"/>
    <w:rsid w:val="00246905"/>
    <w:rsid w:val="00246EAE"/>
    <w:rsid w:val="00260C8E"/>
    <w:rsid w:val="00294EDA"/>
    <w:rsid w:val="002D2BA1"/>
    <w:rsid w:val="003A2BC6"/>
    <w:rsid w:val="0040765B"/>
    <w:rsid w:val="00556416"/>
    <w:rsid w:val="006558A7"/>
    <w:rsid w:val="006E512A"/>
    <w:rsid w:val="006F69BD"/>
    <w:rsid w:val="00713B20"/>
    <w:rsid w:val="007F1702"/>
    <w:rsid w:val="00857D84"/>
    <w:rsid w:val="00926057"/>
    <w:rsid w:val="00963799"/>
    <w:rsid w:val="00A836C1"/>
    <w:rsid w:val="00B939EE"/>
    <w:rsid w:val="00BA689D"/>
    <w:rsid w:val="00BB1213"/>
    <w:rsid w:val="00D027E7"/>
    <w:rsid w:val="00DF3B8B"/>
    <w:rsid w:val="00E22BF5"/>
    <w:rsid w:val="00E64CEF"/>
    <w:rsid w:val="00FC05FB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Таврида035</dc:creator>
  <cp:lastModifiedBy>Microsoft Office</cp:lastModifiedBy>
  <cp:revision>4</cp:revision>
  <cp:lastPrinted>2016-05-12T07:15:00Z</cp:lastPrinted>
  <dcterms:created xsi:type="dcterms:W3CDTF">2020-05-13T14:58:00Z</dcterms:created>
  <dcterms:modified xsi:type="dcterms:W3CDTF">2020-05-14T09:26:00Z</dcterms:modified>
  <dc:language>ru-RU</dc:language>
</cp:coreProperties>
</file>