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3B" w:rsidRPr="00275C10" w:rsidRDefault="0062153B">
      <w:pPr>
        <w:jc w:val="center"/>
      </w:pPr>
      <w:r w:rsidRPr="00275C1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2153B" w:rsidRPr="00275C10" w:rsidRDefault="0062153B">
      <w:pPr>
        <w:jc w:val="center"/>
      </w:pPr>
      <w:r w:rsidRPr="00275C10">
        <w:rPr>
          <w:b/>
        </w:rPr>
        <w:t>за период с  01 января 2017 года по 31 декабря 2017 года</w:t>
      </w:r>
    </w:p>
    <w:p w:rsidR="0062153B" w:rsidRPr="00275C10" w:rsidRDefault="0062153B">
      <w:pPr>
        <w:jc w:val="center"/>
        <w:rPr>
          <w:sz w:val="20"/>
          <w:szCs w:val="20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639"/>
        <w:gridCol w:w="2837"/>
        <w:gridCol w:w="1563"/>
        <w:gridCol w:w="2551"/>
        <w:gridCol w:w="2986"/>
        <w:gridCol w:w="1983"/>
        <w:gridCol w:w="1129"/>
        <w:gridCol w:w="25"/>
        <w:gridCol w:w="216"/>
      </w:tblGrid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jc w:val="center"/>
            </w:pPr>
            <w:r w:rsidRPr="00275C10">
              <w:rPr>
                <w:sz w:val="20"/>
                <w:szCs w:val="20"/>
              </w:rPr>
              <w:t>№ п/п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ФИО лица, замещающего государственную должность города Севастополя, должность государственной гражданской службы города Севастополя 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Недвижимое имущество, находящееся в пользовании, (вид объекта недвижимости, площадь (кв.м), страна расположения)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jc w:val="center"/>
            </w:pPr>
            <w:r w:rsidRPr="00275C10">
              <w:rPr>
                <w:b/>
              </w:rPr>
              <w:t>Управление социального обеспечения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Порхунова Юлиана Борисовна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794566,11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59,8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Новоселова Наталия Ивановна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начисления, подготовки выплатных документов и статистики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662554,29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совместная собственность, 35,7 кв.м, Россия)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109250,00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совместная собственность,35,7кв.м, Россия);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(индивидуальная собственность ,52,2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  <w:p w:rsidR="0062153B" w:rsidRPr="00275C10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lastRenderedPageBreak/>
              <w:t>Гараж (12,5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Хендэ Элантра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blPrEx>
          <w:tblCellMar>
            <w:left w:w="108" w:type="dxa"/>
            <w:right w:w="108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Ушкачева Тамара Леонидовна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ind w:left="175"/>
              <w:jc w:val="center"/>
            </w:pPr>
            <w:r w:rsidRPr="00275C10">
              <w:rPr>
                <w:sz w:val="20"/>
                <w:szCs w:val="20"/>
              </w:rPr>
              <w:t>476479,04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</w:t>
            </w:r>
          </w:p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 (54,6 кв.м., Россия);</w:t>
            </w:r>
          </w:p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Гараж (15,0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4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674837,20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(54,6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ВАЗ Лада Х рэй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Будай Людмила Григорьевна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– эксперт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541620,77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(51,6 кв.м.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  кв.м.,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219440,34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47,0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50,0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Маковей Татьяна Алексеевна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655291,03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50,4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353,0 кв.м.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(48,3 кв.м.,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48,3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Асмолова Наталья Александровна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623816,69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(42,1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(84,8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дом(250,0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Земельный участок (400,0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Pr="00275C10" w:rsidRDefault="0062153B">
            <w:pPr>
              <w:rPr>
                <w:sz w:val="20"/>
                <w:szCs w:val="20"/>
              </w:rPr>
            </w:pP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483999,95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(42,1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(84,8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дом(250,0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(42,1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(84,8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(250,0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(42,1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(84,8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дом(250,0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(400,0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Грущенко Оксана Аркадьевна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468966,44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53,8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(56,8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5146016,54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(56,2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(56,8 кв.м.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(53,8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Денкова Галина Львовна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781857,34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собственность,44,9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Квартира (индивидуальная собственность, 36,7 кв.м.)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Ижевская Светлана Геннадиевна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842029,60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(общая совместная собственность,424,0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Жилой дом (общая совместная собственность,100 кв.м., Россия)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ВАЗ 21114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336000,00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(общая совместная собственность, 424,0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совместная, собственность 100 кв.м,Россия)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Бутина Галина Владимировна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520891,87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32,7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Андреева Татьяна Евгеньевна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472719,73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925,0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 96,1кв.м,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Джилли Эмгранд Х7 (общая совместная собственность);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Лада Гранта 219020 (общая совместная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863036,37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Джилли Эмгранд Х7 (общая совместная собственность);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Лада Гранта 219020 (общая совместная собственность).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Квиткова Олеся Игоревна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Главный специалист отдела организации предоставления льгот и субсидий управления </w:t>
            </w:r>
            <w:r w:rsidRPr="00275C10">
              <w:rPr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24831,93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(56,7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(411,6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собственность,56,7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(411,6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(56,7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(411,6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Толстолуцкая Валентина Владимировна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442199,40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38,0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(58,0 кв.м.,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657349,30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(58,0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Сивцова Наталья Викторовна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433121,36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273000,00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41,5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Пытько Евгения Николаевна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- начальник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952539,49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57,0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  <w:p w:rsidR="0062153B" w:rsidRPr="00275C10" w:rsidRDefault="0062153B">
            <w:pPr>
              <w:rPr>
                <w:sz w:val="20"/>
                <w:szCs w:val="20"/>
              </w:rPr>
            </w:pPr>
          </w:p>
          <w:p w:rsidR="0062153B" w:rsidRPr="00275C10" w:rsidRDefault="0062153B">
            <w:pPr>
              <w:rPr>
                <w:sz w:val="20"/>
                <w:szCs w:val="20"/>
              </w:rPr>
            </w:pPr>
          </w:p>
          <w:p w:rsidR="0062153B" w:rsidRPr="00275C10" w:rsidRDefault="0062153B">
            <w:pPr>
              <w:rPr>
                <w:sz w:val="20"/>
                <w:szCs w:val="20"/>
              </w:rPr>
            </w:pPr>
          </w:p>
          <w:p w:rsidR="0062153B" w:rsidRPr="00275C10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560923,88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</w:t>
            </w:r>
            <w:r w:rsidRPr="00275C10">
              <w:rPr>
                <w:sz w:val="20"/>
                <w:szCs w:val="20"/>
              </w:rPr>
              <w:lastRenderedPageBreak/>
              <w:t>собственность, 57,0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34,3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</w:t>
            </w:r>
            <w:r w:rsidRPr="00275C10">
              <w:rPr>
                <w:sz w:val="20"/>
                <w:szCs w:val="20"/>
              </w:rPr>
              <w:lastRenderedPageBreak/>
              <w:t>Форд Фиеста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57,0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Воробьева Людмила Владимировна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675406,75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(37,2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221628,32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37,2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Лада Ларгус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Логинова Антонина Николаевна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502674,18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долевая, 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33,0 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Сузуки Свифт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Кутищева Ирина Владимировна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493059,00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50,5 кв.м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560701,12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50,5 кв.м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Захарченко Ульяна Юрьевна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476517,46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Комната в общежитии (49,0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Тойота Аурис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rPr>
          <w:trHeight w:val="14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Кондратенко Мария Александровна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445821,95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(66,1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Хундай i 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rPr>
          <w:trHeight w:val="3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442059,72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(77,2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Жилой дом (66,1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(445,0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Мерседес Бенц Вито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(66,1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Свирса Виктория Сергеевна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организации социальных выплат управления социального обеспечения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5395521,04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Доход, полученный от продажи квартиры, средства материнского капитала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 w:rsidRPr="00275C10">
              <w:rPr>
                <w:b/>
              </w:rPr>
              <w:t>Управление занятости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Махонин Сергей Петрович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1530065,67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360,1 кв.м., Россия);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 20,1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(54,9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Опель </w:t>
            </w:r>
            <w:r w:rsidRPr="00275C10">
              <w:rPr>
                <w:sz w:val="20"/>
                <w:szCs w:val="20"/>
                <w:lang w:val="en-US"/>
              </w:rPr>
              <w:t>Astra</w:t>
            </w:r>
            <w:r w:rsidRPr="00275C10">
              <w:rPr>
                <w:sz w:val="20"/>
                <w:szCs w:val="20"/>
              </w:rPr>
              <w:t xml:space="preserve"> </w:t>
            </w:r>
            <w:r w:rsidRPr="00275C10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898549,29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54,9 кв.м., Россия)</w:t>
            </w:r>
          </w:p>
          <w:p w:rsidR="0062153B" w:rsidRPr="00275C10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Гараж (24,0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Радзивон Ольга Ивановна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занятости — начальник отдела развития форм занятости и контроля за обеспечением государственных гарантий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1001332,77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69,9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Кадочкин Виктор Анатольевич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753947,63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собственность), 845,0 кв.м., Россия;</w:t>
            </w:r>
          </w:p>
          <w:p w:rsidR="0062153B" w:rsidRPr="00275C10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(54,8 кв.м., Россия) 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Гараж (18,0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148898,00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48,5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Титаренко Олеся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615944,26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 долевая собственность), 35,5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Гараж (10,0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17972,00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 долевая собственность), 35,5 кв.м., </w:t>
            </w:r>
            <w:r w:rsidRPr="00275C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Карасёва Жанна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488894,04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30,1 кв.м., Россия;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68,1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736850,0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68,1 кв.м., Россия;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Гараж (индивидуальная собственность), 39,7 кв.м., Россия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457,0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Кириллова Светлана Андреевна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447612,22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(495,0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Дача (90,1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ЗАЗ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667150,00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(495,0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Дача (90,1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(495,0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Дача (90,1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Земельный участок (495,0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Дача (90,1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Лобода Ангелина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2171663,44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(47,3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(58,4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Гуляева Леся Олеговна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240199,70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(69,3 кв.м, Россия);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(63,8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606885,32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63,8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(69,3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(30,0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(69,3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(63,8 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Шалимова Анна Анатольевна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реализации программ и мероприятий активной политики занятости населения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790310,10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(индивидуальная собственность, 17,0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(индивидуальная собственность, 17,0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(62,0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(76,0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750000,00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 (индивидуальная собственность, 645,0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Жилой дом (индивидуальная </w:t>
            </w:r>
            <w:r w:rsidRPr="00275C10">
              <w:rPr>
                <w:sz w:val="20"/>
                <w:szCs w:val="20"/>
              </w:rPr>
              <w:lastRenderedPageBreak/>
              <w:t>собственность, 139,8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(62,0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Степанова Ирина Алексеевна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701296,98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57,6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Макарова Юлия Олеговна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420842,35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(67,0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Киа Спортэдж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14559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b/>
                <w:bCs/>
              </w:rPr>
              <w:t>Сводно-аналитический отдел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Костенко Наталья Евгениевна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Заместитель начальника сводно -аналитического отдела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633640,74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69,3 кв.м., Россия;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462003,88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(64,9 кв.м., Россия), 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Квартира (69,3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ind w:left="360"/>
              <w:jc w:val="center"/>
            </w:pPr>
            <w:r w:rsidRPr="00275C10">
              <w:rPr>
                <w:sz w:val="20"/>
                <w:szCs w:val="20"/>
              </w:rPr>
              <w:t>Боляк Елена Григорьевна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специалист сводно-аналитического отдела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500302,13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54,8 кв.м., Россия;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69,0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204000,00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54,8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Хонда </w:t>
            </w:r>
            <w:r w:rsidRPr="00275C10">
              <w:rPr>
                <w:sz w:val="20"/>
                <w:szCs w:val="20"/>
                <w:lang w:val="en-US"/>
              </w:rPr>
              <w:t>CR</w:t>
            </w:r>
            <w:r w:rsidRPr="00275C10">
              <w:rPr>
                <w:sz w:val="20"/>
                <w:szCs w:val="20"/>
              </w:rPr>
              <w:t>-</w:t>
            </w:r>
            <w:r w:rsidRPr="00275C10">
              <w:rPr>
                <w:sz w:val="20"/>
                <w:szCs w:val="20"/>
                <w:lang w:val="en-US"/>
              </w:rPr>
              <w:t>V</w:t>
            </w:r>
            <w:r w:rsidRPr="00275C10">
              <w:rPr>
                <w:sz w:val="20"/>
                <w:szCs w:val="20"/>
              </w:rPr>
              <w:t>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Подколзина Татьяна </w:t>
            </w:r>
            <w:r w:rsidRPr="00275C10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Ведущий специалист сводно-</w:t>
            </w:r>
            <w:r w:rsidRPr="00275C10">
              <w:rPr>
                <w:sz w:val="20"/>
                <w:szCs w:val="20"/>
              </w:rPr>
              <w:lastRenderedPageBreak/>
              <w:t>аналитического отдела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140420.59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275C10"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584639,24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(76,0 кв.м.,Россия);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(80,0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(25,0 кв.м.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ind w:left="227" w:firstLine="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Гаврилуца Лилия 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Заведующий сектором по связям с общественностью и взаимодействию со СМИ  сводно-аналитического отдела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581470,64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Фольцваген Пассат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ind w:left="737" w:hanging="283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Терещенко Роман Сергеевич</w:t>
            </w:r>
          </w:p>
          <w:p w:rsidR="0062153B" w:rsidRPr="00275C10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сектора по связям с общественностью и взаимодействию со СМИ  сводно-аналитического отдела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405842,05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34,7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 w:rsidRPr="00275C10">
              <w:rPr>
                <w:b/>
              </w:rPr>
              <w:t>Управление административно-кадровой работы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Ткаченко Елена </w:t>
            </w:r>
            <w:r w:rsidRPr="00275C10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Начальник управления административно-кадровой </w:t>
            </w:r>
            <w:r w:rsidRPr="00275C10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1344722,17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275C10">
              <w:rPr>
                <w:sz w:val="20"/>
                <w:szCs w:val="20"/>
              </w:rPr>
              <w:lastRenderedPageBreak/>
              <w:t>собственность, 601,0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собственность,140,0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 67,7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358300,00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897,0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2500,0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3473,0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33872,0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6036,0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45,9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(67,7 кв.м,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(601,0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(140,0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(85.3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(24,0,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Форд турнео;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ЗАЗ 11057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Уразовская Валентина Анатольевна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административно-</w:t>
            </w:r>
            <w:r w:rsidRPr="00275C10">
              <w:rPr>
                <w:sz w:val="20"/>
                <w:szCs w:val="20"/>
              </w:rPr>
              <w:lastRenderedPageBreak/>
              <w:t xml:space="preserve">кадровой работы — начальник отдела кадровой работы и противодействия коррупции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929878,69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совместная собственность, 50,4 кв.м.,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Гараж (19,0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(19,0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Фольцваген </w:t>
            </w:r>
            <w:r w:rsidRPr="00275C10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Слободянюк Инна 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622516,21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60,7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50,4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616265,84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48,5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(60,7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(60,7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(50,4кв.м.,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Манчук Анна Валериевна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323575,17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(70,7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692700,29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70,7 кв.м,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Шевролет Клан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(70,7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Орловская Вероника Владимировна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235992,09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совместная собственность, 44,8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(индивидуальная собственность, 67,3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(67,3 кв.м.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Костюк Ирина Вячеславовна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484771,07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(75,0 кв.м., Россия),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528784,26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Астафьева Валерия 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- 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613863,12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(44,4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683123,80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(44,4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 как место регистрации)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(44,4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Москатова Татьяна Александровна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436727,41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(118,9 кв.м, Россия)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794156,40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(118,9 кв.м, Россия) 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Чабан Валерий Леонидович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1181160,33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71,5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811490,04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(индивидуальная собственность, 641,0 кв.м.,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 136,1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собственность, 71,5 кв.м., Россия),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Гаражный бокс (18,0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ВАЗ 11183 «Калина»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Черкас Павел Георгиевич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646907,55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(62,0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332915,12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62,4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(62,0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(62,0 кв.м,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Гриценко Анна Алексеевна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516876,36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476,0 кв.м.,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долевая собственность, 45,3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65938,73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(476,0 кв.м., </w:t>
            </w:r>
            <w:r w:rsidRPr="00275C10">
              <w:rPr>
                <w:sz w:val="20"/>
                <w:szCs w:val="20"/>
              </w:rPr>
              <w:lastRenderedPageBreak/>
              <w:t xml:space="preserve">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Жилой дом (45,3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Ткаченко Виолетта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— 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479884,67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(41,0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403940,00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(30,7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(30,7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505952,12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69,3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Кириллова Наталья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591713,95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 67,7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(10,0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Швед Виктория Дмитриевна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413067,43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 (индивидуальная собственность, 425,0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38,3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Хундай Ай-10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2410884,00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29,0 кв.м,, Швеция)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Опель Комбо;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Лодка Драко Дайкруйсер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(38,3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Сырцова Анна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— начальник отдела правовой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598014,13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59,4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(69,9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465320,66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69,9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ВАЗ 2121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Афанасьев Юрий Анатольевич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Заместитель начальника отдела правовой работы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620527,05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(52,2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(24,0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 (24,0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96407,03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долевая собственность, 152,0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 (152,0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Дуляницкая Ольга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правовой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515060,88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(48,6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Додж Стратус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Курбатов Владимир Юрьевич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494023,93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44,5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Корняков Станислав Сергеевич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правовой работы управления 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454921,67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(55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Суроедов Жан Олегович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894110,47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36,4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Нежилое помещение (общая совместная собственность, 77,4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</w:tabs>
              <w:snapToGrid w:val="0"/>
            </w:pPr>
            <w:r w:rsidRPr="00275C10">
              <w:rPr>
                <w:sz w:val="20"/>
                <w:szCs w:val="20"/>
              </w:rPr>
              <w:tab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247845,00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(36,4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Яценко Андрей Петрович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781650,68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19888,0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181945,97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(59,0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Романов Максим Сергеевич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528391,12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73262,31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46,1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Максин Эдуард Владимирович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551341,22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(60,0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(45,0 кв.м,Россия)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242221,84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45,0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  <w:p w:rsidR="0062153B" w:rsidRPr="00275C10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45,0 кв.м,Россия)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  <w:p w:rsidR="0062153B" w:rsidRPr="00275C10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45,0 кв.м,Россия)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  <w:p w:rsidR="0062153B" w:rsidRPr="00275C10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Рудометов Игорь Игоревич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458597,34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(42,0 кв.м, Россия)</w:t>
            </w:r>
          </w:p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rPr>
          <w:trHeight w:val="185"/>
        </w:trPr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 w:rsidRPr="00275C10">
              <w:rPr>
                <w:b/>
              </w:rPr>
              <w:t>Отдел организации государственных закупок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Козлов Александр Николаевич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организации государственных закупок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870850,50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(индивидуальная собственность, 1000,0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925,0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13000,0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(75,7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Жилой дом (188,0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(2500,0 кв.м.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Легковой автомобиль ВАЗ Лада Ларгус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30063,49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13000,0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51,1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(88,6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(88,6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(75,7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(88,6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Пащевская Анастасия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- эксперт отдела организации государственных закупок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500352,80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57,2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(51,4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372000,00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 58,0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Кащеева Елена 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386095,96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(66,5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(48,4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193350,00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48,4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Шевроле Лачети,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(48,4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Михасик Наталья Витальевна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342755,03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(475, 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80218,10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475,0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 . 146,4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Мерседес Бенц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(475, 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ind w:left="36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(475, 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 w:rsidRPr="00275C10">
              <w:rPr>
                <w:b/>
              </w:rPr>
              <w:t>Управление финансов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Нагибина</w:t>
            </w:r>
          </w:p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Оксана</w:t>
            </w:r>
          </w:p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Сергеевна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1 372932,75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(61,5 кв.м., Россия),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(53,9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609450,00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(61,5 кв.м, Россия);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(53,9 кв.м., Россия),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(18, 3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(61,5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Квартира (53,9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Сквороднева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Ирина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финансов— начальник отдела расчетов и финансового обеспечения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988294,37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66,1 кв.м.);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(индивидуальная собственность, 445,0,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Сидорова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Юлия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658201,83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58,4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(65,0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Ниссан Жук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Ребак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Елена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504186,85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(65,9 кв.м,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820575,81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64,9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(65,9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Гараж (21,9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Легковой автомобиль Хундай I20;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</w:t>
            </w:r>
            <w:r w:rsidRPr="00275C10">
              <w:rPr>
                <w:sz w:val="20"/>
                <w:szCs w:val="20"/>
              </w:rPr>
              <w:lastRenderedPageBreak/>
              <w:t>Хундай Кретта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Должикова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Валерия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137874,69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626,0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25,5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Жилое помещение (10,0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311849,10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Жилое помещение (10,0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Жилое помещение (10,0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Бондарюк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Светлана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Евгеньевна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450912,45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(33,0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207881,57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(33,0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(33,0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(33,0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Рак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Ольга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Валерьевна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– эксперт 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476752,06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(55,8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Додж Стратус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433589,19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(индивидуальная собственность, 419,0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55,8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(55,8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Ихно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Елена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Алексеевна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479478,25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475,0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(общая долевая собственность, 54,2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ХОНДА С</w:t>
            </w:r>
            <w:r w:rsidRPr="00275C10">
              <w:rPr>
                <w:sz w:val="20"/>
                <w:szCs w:val="20"/>
                <w:lang w:val="en-US"/>
              </w:rPr>
              <w:t>R</w:t>
            </w:r>
            <w:r w:rsidRPr="00275C10">
              <w:rPr>
                <w:sz w:val="20"/>
                <w:szCs w:val="20"/>
              </w:rPr>
              <w:t>-</w:t>
            </w:r>
            <w:r w:rsidRPr="00275C10">
              <w:rPr>
                <w:sz w:val="20"/>
                <w:szCs w:val="20"/>
                <w:lang w:val="en-US"/>
              </w:rPr>
              <w:t>V</w:t>
            </w:r>
            <w:r w:rsidRPr="00275C10">
              <w:rPr>
                <w:sz w:val="20"/>
                <w:szCs w:val="20"/>
              </w:rPr>
              <w:t>,</w:t>
            </w:r>
          </w:p>
          <w:p w:rsidR="0062153B" w:rsidRPr="00275C10" w:rsidRDefault="0062153B">
            <w:pPr>
              <w:snapToGrid w:val="0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ВАЗ Нива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1247934,00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54,2 кв.м,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Тойота Камри;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Грузовой автомобиль Камаз 65115   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Кандыба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Татьяна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Главный специалист отдела расчетов и финансового обеспечения управления </w:t>
            </w:r>
            <w:r w:rsidRPr="00275C10">
              <w:rPr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471721,06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(50,4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Сидлярская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Ольга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100851,84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73,3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(71,1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510854,50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 71,1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(400 кв.м.,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Садовый дом (40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Митцубиси Лансер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Леонова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Татьяна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83542,06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(62,0 кв.м.,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(59,0 кв.м., Россия);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(62,0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(13,3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Тайота Ленд Крузер;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Нисан Тиида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(62,0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Коваленко Екатерина Сергеевна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310883,30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(68,8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Уразовская Елизавета Андреевна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131534,88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Шатохина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Мария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Олеговна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планово-экономического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896458,57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  <w:lang w:val="en-US"/>
              </w:rPr>
              <w:t xml:space="preserve">Не </w:t>
            </w:r>
            <w:r w:rsidRPr="00275C10">
              <w:rPr>
                <w:sz w:val="20"/>
                <w:szCs w:val="20"/>
              </w:rPr>
              <w:t>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(56,4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(56,4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Калюжная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Ирина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планово – 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656072,78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70,6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(64,4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МЕРСЕДЕС БЕНЦ ВИТО 111 CDI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137406,26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(64,4 кв.м., Россия);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Дэу Матиз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(64,4 кв.м., 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Крикунова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Валерия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Игоревна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- эксперт планово-экономического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474974,21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(68,0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Дэо Матиз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Лаврентьева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Елена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484583,84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1392,0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52,7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(индивидуальная собственность, 43,2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Илюнина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Дарья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Андреевна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планово-экономического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246045,47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69,4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(19,3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416336,00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(27,1 кв.м,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(69,4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(69,4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Помыканова  Ульяна 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Ведущий специалист планово-экономического отдела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124932,43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234745,24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собственность,52,8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Стеценко Любовь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633815,61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35,0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65,2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702155,13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65,2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Злобина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Алевтина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бюджетного учета и отчетности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635833,72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61,8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(61,8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Голик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Юлия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Ивановна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бюджетного учета и отчетности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532506,53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Иное (в/ч как место регистрации,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524852,06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(59.9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 как место регистрации,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(59.9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 как место регистрации,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(59.9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(в/ч как место регистрации,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Мосунова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Лариса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Гарриевна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487499,69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(общая долевая собственность, 56,8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1011155,94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(общая долевая собственность, 56,8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Коробкова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Татьяна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Юрьевна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460282,51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30,9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641640,06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(30,9 кв.м, Россия),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 w:rsidRPr="00275C10">
              <w:rPr>
                <w:b/>
              </w:rPr>
              <w:t>Отдел контрольно-ревизионной работы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Юренко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Елена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Викторовна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1009454,02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собственность),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54,7 кв.м., Россия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1341801,34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Долевая собственность),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54,7 кв.м., Россия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Куприянова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Валентина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Михайловна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контрольно-ревизионной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857138,72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56,1 кв.м., Россия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439710,50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56,1 кв.м., Россия)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Хомякова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Вера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контрольно-ревизионной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659154,36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66,3  кв.м.,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(60,2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455360,29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(60,2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(400,0 кв.м,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Гараж (18,0 кв.м, Россия),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ГАЗ 3110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Улусян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Светлана</w:t>
            </w:r>
          </w:p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lastRenderedPageBreak/>
              <w:t>Главный специалист - эксперт отдела контрольно-ревизионной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525032,40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(50,1 кв.м, Россия),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(76,0 кв.м.,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(1371,0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Емельянова Ирина Вячеславовна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235425,88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68.4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совместная собственность, 68,1 кв.м, Россия)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3 275 045,00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 собственность, 1200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 30,9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Квартира, общая совместная собственность, 68,1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Ангар (индивидуальная, собственность 325,3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Нежилое здание – склад (индивидуальная собственность 30,7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Сторожка (индивидуальная собственность, 3,9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Административное здание (индивидуальная собственность, 111, 4 кв.м., Россия);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Склад (индивидуальная собственность, 130,5 кв.м, </w:t>
            </w:r>
            <w:r w:rsidRPr="00275C10">
              <w:rPr>
                <w:sz w:val="20"/>
                <w:szCs w:val="20"/>
              </w:rPr>
              <w:lastRenderedPageBreak/>
              <w:t>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Склад (индивидуальная собственность. 105,6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Столярный цех (индивидуальная, собственность 391,3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Бытовка (индивидуальная собственность, 35,3 кв.м, Россия);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(68,4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(3578,0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(24,0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(57,3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(2500 кв,м.,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(24,0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Индивидуальная,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Тойота Ярис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(68,4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Белянин Михаил Михайлович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192739,72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55,6  кв.м.,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 w:rsidRPr="00275C10">
              <w:rPr>
                <w:b/>
              </w:rPr>
              <w:t>Управление социального обслуживания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Финогенова Жанна Борисовна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1185252,40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участок, (индивидуальная собственность, 528,0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(индивидуальная собственность, 110,7 кв.м,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271198,16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(528,0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(110,7 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ВАЗ 2101,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ВАЗ 111940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(528,0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Жилой дом (110,7 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Генне Андрей Георгиевич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Заместитель начальника управления социального обслуживания – начальник отдела по делам ветеранов и людей пожилого возраста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2876975,14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(68.0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(48,0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Мерседес Бенц 111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55246,75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участок, (индивидуальная собственность, 622,0 кв.м, Россия),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собственность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68,0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(48,0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Каневская Елена Витальевна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по делам ветеранов и людей пожилого возраста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656413,08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51,9 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ЗАЗ Форза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Лифан 214851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161852,00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51,0 кв.м, Украина)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(51,9 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Ускова Лариса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- эксперт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648775,12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57,7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65,9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 xml:space="preserve">Суботович Владимир </w:t>
            </w:r>
            <w:r w:rsidRPr="00275C10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Главный специалист отдела по делам ветеранов и людей </w:t>
            </w:r>
            <w:r w:rsidRPr="00275C10">
              <w:rPr>
                <w:sz w:val="20"/>
                <w:szCs w:val="20"/>
              </w:rPr>
              <w:lastRenderedPageBreak/>
              <w:t>пожилого возраста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895585,50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(15,0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Леговой автомобиль </w:t>
            </w:r>
            <w:r w:rsidRPr="00275C10">
              <w:rPr>
                <w:sz w:val="20"/>
                <w:szCs w:val="20"/>
              </w:rPr>
              <w:lastRenderedPageBreak/>
              <w:t>ГАЗ 69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Шидловская Александра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315310,22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(50,1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(65,5 кв.м, Россия);Не имеет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(500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(50,1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Михайлова Марина Сергеевна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126492,19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(700,0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172070,52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(40,0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(700,0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Дэу Нексиа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Ростова Елена Ивановна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440315,08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(75,1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108418,94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(75,1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1948,00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(75,1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Земельный участок (428,0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(75,1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Кузьмина Елена Валентиновна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745081,01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(60,5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1146436,90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60,5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Иное (Россия)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Кредитные средства, накопления за предыдущие годы,  средства целевого жилищного займа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Бабенко Екатерина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625464,82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69,6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(23,4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ФОРД Фиеста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55,0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(23,4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Шарин Александр Владимирович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499075,88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320869,28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(51,6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Квартира (51,0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275C10">
              <w:rPr>
                <w:sz w:val="20"/>
                <w:szCs w:val="20"/>
              </w:rPr>
              <w:lastRenderedPageBreak/>
              <w:t>ВАЗ 21070-20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Маринина Лариса 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490164,54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Комната в общежитии (56,3 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(52,1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376250,00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Комната в общежитии (56,3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Галащук Светлана Валентиновна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92241,28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(56,5 кв.м, Россия)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(52,0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(56,5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Шипотковская Елена Олеговна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281440,57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ЗАЗ Ланос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Шихина Анастасия Геннадиевна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277612,74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(16,0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(43,6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(9,2 кв.м.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282162,00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(16.0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(45,0 кв.м.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Земельный участок (29,9 кв.м.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Слюсарева Юлия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- 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503976,15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51,2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(61,5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(400,7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585793,10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51,2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66,2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Шевроле Клас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rPr>
          <w:trHeight w:val="53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Сиднева Мария Валентиновна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468039,31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(49,7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Баринова Элеонора Игоревна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отдела по делам инвалидов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796416,94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59,8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ПЕЖО 207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(50,0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(400,00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(59,8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Костюк Мария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Главный специалист-эксперт отдела по делам инвалидов </w:t>
            </w:r>
            <w:r w:rsidRPr="00275C10">
              <w:rPr>
                <w:sz w:val="20"/>
                <w:szCs w:val="20"/>
              </w:rPr>
              <w:lastRenderedPageBreak/>
              <w:t>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552148,47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собственность, 36,2 кв.м, </w:t>
            </w:r>
            <w:r w:rsidRPr="00275C10"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(36,2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Вороникина Инна 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по делам инвалидов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2797694,10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(41,0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Глущук Елена Геннадьевна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81040,71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(общая совместная собственность, 1000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совместная собственность, 225,4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42,4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Тойота Хайленд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1373541,15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(общая совместная собственность, 1000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(общая совместная собственность, 225,4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(225,4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(1000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42,8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(225,4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(1000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142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12776,91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42,8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(225,4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(1000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Беляева Елена Карловна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116260,21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(57,9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Нисан  </w:t>
            </w:r>
            <w:r w:rsidRPr="00275C10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собственность), 635 кв.м., Россия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(57,9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(48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(1500,0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(57,9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(57,9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(57,9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Шуткина Наталья Викторовна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408645,61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(56,9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(50,6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179552,06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56,9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ВАЗ 21102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56,9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162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 w:rsidRPr="00275C10">
              <w:rPr>
                <w:b/>
              </w:rPr>
              <w:t>Управление труда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Шамрей Дмитрий Вячеславович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476315,58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31,0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62,6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(81,2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671415,44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57,6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(18,0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(21,0 кв.м.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Гараж (21,0 кв.м.,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(81,2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(47,8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Суркина Татьяна Филипповна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Заместитель начальника управления труда - начальник отдела трудовых отношений и заработной платы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1114867,33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 55,0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453329,65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550,0 кв.м, Россия);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 (общая долевая  </w:t>
            </w:r>
            <w:r w:rsidRPr="00275C10">
              <w:rPr>
                <w:sz w:val="20"/>
                <w:szCs w:val="20"/>
              </w:rPr>
              <w:lastRenderedPageBreak/>
              <w:t>собственность 55,0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Староверова Ольга Григорьевна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оплаты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890893,11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 77,4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(77,4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Савищенко Оксана Петровна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трудовых отношений и социального партнерства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606708,57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54,5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(54,5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Верзилина Юлия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трудовых отношений и социального партнерства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480268,32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 собственность, 29,7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Нежилое помещение (общая долевая собственность, 153,5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(35,4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623201,52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777,0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33,0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35,4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(35,4 кв.м, Россия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Тимошенко Татьяна Павловна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698458,60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(300,0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Жилой дом (21,0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(300,0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(300,0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Калабынина Вера Анатольевна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трудовых отношений и заработной платы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468937,38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72,1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(30,6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18000,00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(30,6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(72,1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Юрьева Светлана Николаевна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трудовых отношений и социального партнерства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314151,80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Земельный участок (индивидуальная собственность, 413,0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38,7 кв.м,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(59,0 кв.м., Россия)</w:t>
            </w:r>
          </w:p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537650,00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(индивидуальная собственность, 59,0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 xml:space="preserve">Кириченко Ольга </w:t>
            </w:r>
            <w:r w:rsidRPr="00275C10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275C10">
              <w:rPr>
                <w:sz w:val="20"/>
                <w:szCs w:val="20"/>
              </w:rPr>
              <w:lastRenderedPageBreak/>
              <w:t>оплаты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410943,28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Квартира, 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(119,0 кв.м.,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Троян Дмитрий Леонидович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Начальник отдела условий и охраны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828098,02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(45,6 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ФОРД </w:t>
            </w:r>
            <w:r w:rsidRPr="00275C1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25713,71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(72,5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Кузьмичева Наталья Игоревна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Главный специалист-эксперт отдела условий и охраны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407461,19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(47,0 кв.м, Россия)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(18,0 кв.м, Россия)</w:t>
            </w:r>
          </w:p>
          <w:p w:rsidR="0062153B" w:rsidRPr="00275C10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144734,76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(47,0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ФОРД сиера</w:t>
            </w:r>
          </w:p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(47,0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Квартира (47,0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snapToGrid w:val="0"/>
              <w:jc w:val="center"/>
            </w:pPr>
            <w:r w:rsidRPr="00275C10">
              <w:rPr>
                <w:sz w:val="20"/>
                <w:szCs w:val="20"/>
              </w:rPr>
              <w:t>Стародубова Анна Владимировна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Главный специалист отдела условий и охраны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473028,86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564311,37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56,9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имеет)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Олина Наталья Юрьевна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98737,90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(общая долевая собственность, 73,4 кв.м, Россия)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Супруг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    2382377,49          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 xml:space="preserve">Легковой автомобиль Мицубиси </w:t>
            </w:r>
            <w:r w:rsidRPr="00275C10">
              <w:rPr>
                <w:sz w:val="20"/>
                <w:szCs w:val="20"/>
                <w:lang w:val="en-US"/>
              </w:rPr>
              <w:t>Lancer</w:t>
            </w:r>
            <w:r w:rsidRPr="00275C10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(53,4 кв.м, Россия)</w:t>
            </w:r>
          </w:p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 w:rsidRPr="00275C10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 w:rsidP="0062153B">
            <w:pPr>
              <w:numPr>
                <w:ilvl w:val="0"/>
                <w:numId w:val="1"/>
              </w:numPr>
              <w:tabs>
                <w:tab w:val="left" w:pos="270"/>
                <w:tab w:val="left" w:pos="413"/>
              </w:tabs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Глинистая Оксана Александровна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343173,52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Pr="00275C10" w:rsidRDefault="0062153B">
            <w:pPr>
              <w:snapToGrid w:val="0"/>
              <w:rPr>
                <w:sz w:val="20"/>
                <w:szCs w:val="20"/>
              </w:rPr>
            </w:pPr>
          </w:p>
        </w:tc>
      </w:tr>
      <w:tr w:rsidR="0062153B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tabs>
                <w:tab w:val="left" w:pos="549"/>
              </w:tabs>
              <w:jc w:val="center"/>
            </w:pPr>
            <w:r w:rsidRPr="00275C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Pr="00275C10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 w:rsidRPr="00275C10"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</w:tcPr>
          <w:p w:rsidR="0062153B" w:rsidRDefault="0062153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2153B" w:rsidRDefault="0062153B">
      <w:pPr>
        <w:tabs>
          <w:tab w:val="left" w:pos="4590"/>
        </w:tabs>
        <w:ind w:left="-709"/>
        <w:jc w:val="center"/>
      </w:pPr>
      <w:r>
        <w:rPr>
          <w:lang w:val="en-US"/>
        </w:rPr>
        <w:br/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484"/>
        <w:gridCol w:w="2348"/>
        <w:gridCol w:w="2044"/>
        <w:gridCol w:w="1859"/>
        <w:gridCol w:w="2175"/>
        <w:gridCol w:w="59"/>
        <w:gridCol w:w="2286"/>
        <w:gridCol w:w="1879"/>
        <w:gridCol w:w="2208"/>
      </w:tblGrid>
      <w:tr w:rsidR="0062153B">
        <w:tc>
          <w:tcPr>
            <w:tcW w:w="153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8"/>
              </w:rPr>
            </w:pPr>
          </w:p>
          <w:p w:rsidR="0062153B" w:rsidRDefault="0062153B">
            <w:pPr>
              <w:jc w:val="center"/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руководителей учреждений, подведомственных Департаменту труда и социальной защиты населения города Севастополя,</w:t>
            </w:r>
          </w:p>
          <w:p w:rsidR="0062153B" w:rsidRDefault="0062153B">
            <w:pPr>
              <w:jc w:val="center"/>
            </w:pPr>
            <w:r>
              <w:rPr>
                <w:b/>
              </w:rPr>
              <w:t>за период с  01 января 2017 года по 31 декабря 2017 года</w:t>
            </w: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2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ФИО лица, замещающего государственную должность города Севастополя, должность 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2017год (руб.)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пользовании, (вид объекта недвижимости, площадь (кв.м), страна расположения)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Авсейкова Наталья Ивановна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«Севастопольский городской комплексный центр социального обслуживания»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1032284,36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64,7 кв.м.,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159182,52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64,7 кв.м.,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Мамонова Лилия Александровна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города Севастополя «Центр содействия семейному воспитанию»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792495,16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29673,0 кв.м, Украина);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37,1,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Комната в коммунальной квартире ( индивидуальная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13,2 кв.м, Россия)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Шкода Ети;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Рендак Светлана Александровна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«Центр занятости населения города Севастополя»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1060578,91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68,4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Мочалова Ирина Степановна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ГБУ города Севастополя «Центр социальной помощи семье и детям»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799911,76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69,8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(471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(20,0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Ганчева Яна Юрьевна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ГБУ «Севастопольский дом-интернет для престарелых и инвалидов»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989088,64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62,8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Коробцова Юлия </w:t>
            </w:r>
            <w:r>
              <w:rPr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Директор ГКУ «Севастопольский </w:t>
            </w:r>
            <w:r>
              <w:rPr>
                <w:color w:val="000000"/>
                <w:sz w:val="20"/>
                <w:szCs w:val="20"/>
              </w:rPr>
              <w:lastRenderedPageBreak/>
              <w:t>центр социальной и постинтернатной адаптации»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145507,00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(42,0 кв.м, </w:t>
            </w:r>
            <w:r>
              <w:rPr>
                <w:color w:val="000000"/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400000,70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Ларин Владислав Юрьевич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«Социальный приют для детей и подростков»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723143,16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80,3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(81,0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201625,06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400,0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65,9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(81,0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Дэу Т 13110 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53B" w:rsidRDefault="0062153B">
      <w:pPr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4"/>
        <w:gridCol w:w="2472"/>
        <w:gridCol w:w="1602"/>
        <w:gridCol w:w="2622"/>
        <w:gridCol w:w="2283"/>
        <w:gridCol w:w="2185"/>
        <w:gridCol w:w="1648"/>
      </w:tblGrid>
      <w:tr w:rsidR="0062153B">
        <w:trPr>
          <w:trHeight w:val="550"/>
        </w:trPr>
        <w:tc>
          <w:tcPr>
            <w:tcW w:w="1533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2153B" w:rsidRDefault="0062153B">
            <w:pPr>
              <w:jc w:val="center"/>
            </w:pPr>
            <w:r>
              <w:rPr>
                <w:b/>
              </w:rPr>
              <w:t>за период с  01 января 2017 года по 31 декабря 2017 года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ФИО лица, замещающего государственную должность города Севастополя, должность государственной гражданской службы </w:t>
            </w:r>
            <w:r>
              <w:rPr>
                <w:sz w:val="20"/>
                <w:szCs w:val="20"/>
              </w:rPr>
              <w:lastRenderedPageBreak/>
              <w:t>города Севастополя 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(кв.м), страна </w:t>
            </w:r>
            <w:r>
              <w:rPr>
                <w:sz w:val="20"/>
                <w:szCs w:val="20"/>
              </w:rPr>
              <w:lastRenderedPageBreak/>
              <w:t>расположения)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Недвижимое имущество, находящееся в пользовании, вид собственности (вид объекта недвижимости, </w:t>
            </w:r>
            <w:r>
              <w:rPr>
                <w:sz w:val="20"/>
                <w:szCs w:val="20"/>
              </w:rPr>
              <w:lastRenderedPageBreak/>
              <w:t>площадь (кв.м), страна расположения)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и марка транспортных средств, принадлежащих на праве собственности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полученных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</w:tc>
      </w:tr>
      <w:tr w:rsidR="0062153B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Гончарова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1154087,30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36,7 кв.м., 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Крючкова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893819,46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собственность), 48,30 кв.м.,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собственность), 44,80 кв.м.,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22500,00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(48,30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(44,80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Потуданская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Софья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социальных выплат управления труда и социальной защиты населения Балаклавского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634108,23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43,70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777226,46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Времянка (Россия) 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JB</w:t>
            </w:r>
            <w:r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43,70 кв.м., Россия 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Болотова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507606,18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собственность),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69,90 кв.м.,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собственность),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56,0 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(66,7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(53,1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по адресу 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977611,13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сосбвенность),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69,90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(66,7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(53,1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по адресу 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69,90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(66,7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(53,1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Иное (в/ч по адресу </w:t>
            </w:r>
            <w:r>
              <w:rPr>
                <w:sz w:val="20"/>
                <w:szCs w:val="20"/>
              </w:rPr>
              <w:lastRenderedPageBreak/>
              <w:t>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Закирко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458041,63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291631,41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(55,1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(1200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Куликова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433203,82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980700,00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Халатова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Галина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435863,77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(32,0 кв.м.,Россия)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32,0 кв.м.,Россия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626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Дьячкова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455187,58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100 кв.м.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93400,00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кв.м.,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Денисенко Диана Олеговна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103817,09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собственность), 1342,0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63,0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22,5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368253,03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(601,0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(55,1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(22,5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(22.5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Ковалева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Балаклавского района – начальник отдела предоставления льгот и субсидий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956820,85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собственность),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51,2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(51,20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Еремина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Лариса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специалист-эксперт отдела предоставления льгот и </w:t>
            </w:r>
            <w:r>
              <w:rPr>
                <w:sz w:val="20"/>
                <w:szCs w:val="20"/>
              </w:rPr>
              <w:lastRenderedPageBreak/>
              <w:t>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512041,11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50,4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Щавинская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496200,30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73,90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(1020,00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184800,00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(73,90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(1020,00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(24.00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Сниткова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445822,45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1195918,99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 (в/ч,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Колесник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606827,09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36,6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(36,6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(36,6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Овчаренко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808477,15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71,90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(71,90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Кондра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3195979,38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 22,5 кв.м,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(63,0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(1342,0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1342,0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63,0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.Жилой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(63,0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(1342,0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Черри Амулет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Чайченко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493239,67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29,0 кв.м,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(23,0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Крементарь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Наталия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435660,00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640,0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62,0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Радько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Людмила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477144,86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Козичева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431438,56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34,8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Сопова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513099,15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(43,60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(68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(723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Сузуки,sx4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75904,76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(43,60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(43,60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(68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(723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53B" w:rsidRDefault="0062153B">
      <w:pPr>
        <w:rPr>
          <w:sz w:val="20"/>
          <w:szCs w:val="20"/>
        </w:rPr>
      </w:pPr>
    </w:p>
    <w:tbl>
      <w:tblPr>
        <w:tblW w:w="0" w:type="auto"/>
        <w:tblInd w:w="-807" w:type="dxa"/>
        <w:tblLayout w:type="fixed"/>
        <w:tblLook w:val="0000" w:firstRow="0" w:lastRow="0" w:firstColumn="0" w:lastColumn="0" w:noHBand="0" w:noVBand="0"/>
      </w:tblPr>
      <w:tblGrid>
        <w:gridCol w:w="484"/>
        <w:gridCol w:w="2080"/>
        <w:gridCol w:w="3147"/>
        <w:gridCol w:w="1489"/>
        <w:gridCol w:w="2700"/>
        <w:gridCol w:w="3060"/>
        <w:gridCol w:w="1440"/>
        <w:gridCol w:w="1918"/>
      </w:tblGrid>
      <w:tr w:rsidR="0062153B">
        <w:tc>
          <w:tcPr>
            <w:tcW w:w="16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2153B" w:rsidRDefault="0062153B">
            <w:pPr>
              <w:jc w:val="center"/>
            </w:pPr>
            <w:r>
              <w:rPr>
                <w:b/>
              </w:rPr>
              <w:lastRenderedPageBreak/>
              <w:t>за период с  01 января 2017 года по 31 декабря 2017 года</w:t>
            </w: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ФИО лица, замещающего государственную должность города Севастополя, должность государственной гражданской службы города Севастополя 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2017год (руб.)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пользовании, вид собственности (вид объекта недвижимости, площадь (кв.м), страна расположения)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153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tabs>
                <w:tab w:val="left" w:pos="0"/>
              </w:tabs>
              <w:snapToGrid w:val="0"/>
              <w:ind w:left="-540"/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Залознова Ирина Александровна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1160728,96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88,5 кв.м., Россия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Джили М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7;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471371,82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Баранова Елена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отдела социальных выплат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794965,42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собственность), 56,3 кв.м.,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819872,17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21743,0 кв.м.,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56,3 кв.м.,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(индивидуальная, 31,5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2772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Буря Ирина Юрьевна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856448,58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61,7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Добрынина Виктория Евгеньевна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498830,45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40,1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Колесникова Инна Эдуардовна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542239,10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 43,5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74,2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Гембатая Евгения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404900,36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собственность), 29,7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(45,6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73314,15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45,6 кв.м., Россия;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(12,0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Миронова Татьяна 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567130,11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60,0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Рио,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Тойота Лайт Айс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Гудзь Наталья Валериевна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530534,50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58509,00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(35,0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Шафрановская Екатерина Олеговна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439469,28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55,2,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Богачёва Юлия Александровна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425251,89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63, 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85400,00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63, 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Ивеко 3510;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63,5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Королева Полина Юрьевна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426656,02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57,0 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69052,55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 (29,7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(35,0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3 212,00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57,0 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(29,7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(35,0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Зыкова Наталья Анатольевна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503327,69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собственность,44,74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508501,18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собсвтенность, 31,0,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Дэу заз Ланос </w:t>
            </w:r>
            <w:r>
              <w:rPr>
                <w:sz w:val="20"/>
                <w:szCs w:val="20"/>
                <w:lang w:val="en-US"/>
              </w:rPr>
              <w:t>TF</w:t>
            </w:r>
            <w:r>
              <w:rPr>
                <w:sz w:val="20"/>
                <w:szCs w:val="20"/>
              </w:rPr>
              <w:t xml:space="preserve"> 699Р;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Кузнецова Ольга Федоровна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561885,95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44,4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40,6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(44,4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Джили Эмгранд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Плехович Вера Богдановна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642472,16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46,6 кв.м.,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832,0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49.2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(1000,0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801374,50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1000,0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(832,0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Венто;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(832,0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(1000,0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(49,2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Ермошина Оксана Николаевна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496068,90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78,5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436,0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(48,0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2168110,85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(1200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(37,3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(436, 0 кв.м,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(436, 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(436, 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Пономаренко Лариса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460401,76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(3,6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(94,0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(3,6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(94,0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Черкашина Елена Олеговна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126346,73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29,8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 собственность48,2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50022,15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Шевченко Елена Петровна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706068,68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900,0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112,3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41,1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(55.2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893143,82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(112,3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(112,3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Ботвинко Наталья Эдуардовна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Гагаринского района — начальник отдела социального обслуживания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920610,23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 67,3 кв.м., Россия);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37,0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(74,9 кв.м.,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562667,38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(74,9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(56,5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(37,0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L-400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(74,9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(37,0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Середа Наталия Алексеевна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667751,79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16,7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Волгина Ольга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525569,63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82,0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Черных Оксана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67,0 кв.м,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(800,0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(45,9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1502400,00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410, 0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(45,9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(100,0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(45,9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Чиркова Кристина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334397,73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70,8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Насторога Елена Андреевна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462603,18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155,1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127253,75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Озерова Наталья Анатрльевна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443097,47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41,5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41,7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собственость, 41,5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Тихонова Анна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118877,21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33,1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95400,00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55,6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Васильченко Александра Сергеевна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451431,00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 41,6 кв.м,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98307,92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20000,0 кв.м., Россия;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собственность), 35,0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Голубенко Оксана 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399395,92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640397,85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73,8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 Кангу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Дудник  Екатерина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366055,42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62153B" w:rsidRDefault="0062153B">
            <w:pPr>
              <w:snapToGrid w:val="0"/>
            </w:pPr>
            <w:r>
              <w:rPr>
                <w:sz w:val="20"/>
                <w:szCs w:val="20"/>
              </w:rPr>
              <w:t xml:space="preserve">    Квартира (Россия)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379946,01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Иное (Россия)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53B" w:rsidRDefault="0062153B"/>
    <w:tbl>
      <w:tblPr>
        <w:tblW w:w="0" w:type="auto"/>
        <w:tblInd w:w="-486" w:type="dxa"/>
        <w:tblLayout w:type="fixed"/>
        <w:tblLook w:val="0000" w:firstRow="0" w:lastRow="0" w:firstColumn="0" w:lastColumn="0" w:noHBand="0" w:noVBand="0"/>
      </w:tblPr>
      <w:tblGrid>
        <w:gridCol w:w="810"/>
        <w:gridCol w:w="2160"/>
        <w:gridCol w:w="2835"/>
        <w:gridCol w:w="1440"/>
        <w:gridCol w:w="3060"/>
        <w:gridCol w:w="2520"/>
        <w:gridCol w:w="1995"/>
        <w:gridCol w:w="1155"/>
      </w:tblGrid>
      <w:tr w:rsidR="0062153B">
        <w:trPr>
          <w:trHeight w:val="540"/>
        </w:trPr>
        <w:tc>
          <w:tcPr>
            <w:tcW w:w="1597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tabs>
                <w:tab w:val="left" w:pos="75"/>
              </w:tabs>
              <w:suppressAutoHyphens/>
              <w:ind w:left="-227"/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2153B" w:rsidRDefault="0062153B">
            <w:pPr>
              <w:jc w:val="center"/>
            </w:pPr>
            <w:r>
              <w:rPr>
                <w:b/>
              </w:rPr>
              <w:t>за период с  01 января 2017 года по 31 декабря 2017 года</w:t>
            </w: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</w:tc>
      </w:tr>
      <w:tr w:rsidR="0062153B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ФИО лица, замещающего государственную должность города Севастополя, должность государственной гражданской службы города Севастополя 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пользовании, вид собственности (вид объекта недвижимости, площадь (кв.м), страна расположения)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Глушко Наталья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города Севастополя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1310668,95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(45,7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329978,19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(45,7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(31,5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107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Шилова Нина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- начальник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965194,82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400 кв.м.,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56,1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Гараж (20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807986,84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23,8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(56,1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Хундай Акцент;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ИЖ 21251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Абдул-Велиева Гульнара Гафуровна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817432,61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 в коммунальной квартире (индивидуальная собственность, 14,7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Жилой дом  (105,0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(247,0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192476,24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105,0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 (247,0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Гордеева Елена Леонидовна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624306,71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31,5 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(37,5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10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(37,5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(31,5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Губарь Наталья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472281,62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Громова Елена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501403,11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29,0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(55,0 кв.м.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(42,0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678785,17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42,0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(55,0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(29,0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Гараж (19,0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55,0 кв.м.,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(42,0 кв.м.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(29,0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Галушка Лидия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618720,89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75,5 кв.м, Украина)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(37,5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585373,18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75,5 кв.м, Украина)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(37,5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Петрова Кристина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550061,07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Жилой дом (52,8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(600,0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Жилой дом (52,8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(600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Жилой дом (52,8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(600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Авлахова Екатерина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социальных выплат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376201,71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686500,00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25,0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JD PE Ceed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Николаева Елена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109883,03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52,0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52,0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Александровская Алла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412099,70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36,9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82440,00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(54,4 кв.м, Украина);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(48,3 кв.м, Украина)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Анисимова Елена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(30,8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(70,70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780820,66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(30,8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Легковой автомобиль Хундай Солярис;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Легковой автомобиль Мэрседес, 211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(30,8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(30,8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(70,70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Грашина Елена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809255,83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42,4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664252,05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42,4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(68,4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Карпиза Татьяна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556674,36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58,0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880750,28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58,0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  <w:r>
              <w:rPr>
                <w:sz w:val="20"/>
                <w:szCs w:val="20"/>
              </w:rPr>
              <w:lastRenderedPageBreak/>
              <w:t>1000,0 кв.м.,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Гараж (18,0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Хижковая Светлана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507586,70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собственность,136,0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Василевская Наталья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449536,09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 (общая долевая собственность,17,6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Не имеет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714707,68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(17,4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собственность,17,6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Комната (14,0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Евдокимова Светлана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168575,15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(49,5 кв.м, общая долевая собственность,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(52,0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Калашян Мартун Артемович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252046,46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Дом (43,9 кв.м, Россия);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84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Пальчикова Светлана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 отдела социального обслуживания управления труда и социальной защиты населения </w:t>
            </w:r>
            <w:r>
              <w:rPr>
                <w:sz w:val="20"/>
                <w:szCs w:val="20"/>
              </w:rPr>
              <w:lastRenderedPageBreak/>
              <w:t>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801189,41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68,8 кв.м., Украина)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(74,6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Слетова Елена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 начальника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670672,08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46,3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1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Багирова Елизавета 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1400938,91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38,6 кв.м, Россия)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Рудак Ольга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497289,82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56,6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710849,23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56,6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Нисан Ноут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Шевцова Екатерина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195911,93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Крикуненко Вита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463098,37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603,0 кв.м.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собственность, 57,1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62000,00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(57,1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Шевролет Ланос;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легковой ВПР ПГМФ  8302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(57,1 кв.м,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2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Семко Наталия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387406,75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Иное (в/ч, как место регистрации, Россия)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Ситроен С1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174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/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707901,05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 участок (индивидуальная собственность, 900,0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Иное (в/ч, как место регистрации,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Вольво С40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53B" w:rsidRDefault="0062153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Иное (в/ч, как место регистрации, Россия)</w:t>
            </w:r>
          </w:p>
          <w:p w:rsidR="0062153B" w:rsidRDefault="0062153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Пучнина Ирина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rPr>
                <w:sz w:val="20"/>
                <w:szCs w:val="20"/>
              </w:rPr>
            </w:pPr>
          </w:p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631692,47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44,2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(44,2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53B" w:rsidRDefault="0062153B">
      <w:pPr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843"/>
        <w:gridCol w:w="2689"/>
        <w:gridCol w:w="1404"/>
        <w:gridCol w:w="2855"/>
        <w:gridCol w:w="2973"/>
        <w:gridCol w:w="2127"/>
        <w:gridCol w:w="1564"/>
      </w:tblGrid>
      <w:tr w:rsidR="0062153B">
        <w:tc>
          <w:tcPr>
            <w:tcW w:w="15989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2153B" w:rsidRDefault="0062153B">
            <w:pPr>
              <w:jc w:val="center"/>
            </w:pPr>
            <w:r>
              <w:rPr>
                <w:b/>
              </w:rPr>
              <w:t>за период с  01 января 2017 года по 31 декабря 2017 года</w:t>
            </w: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</w:tc>
      </w:tr>
      <w:tr w:rsidR="006215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ФИО лица, замещающего государственную должность города Севастополя, должность государственной гражданской службы города Севастополя , должность руководителя государственного учреждения города Севастополя, и </w:t>
            </w:r>
            <w:r>
              <w:rPr>
                <w:sz w:val="20"/>
                <w:szCs w:val="20"/>
              </w:rPr>
              <w:lastRenderedPageBreak/>
              <w:t>членов семьи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пользовании, (вид объекта недвижимости, площадь (кв.м), страна расположения)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15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Поплавская Анна Ильинична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1241585,68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1400,0 кв.м.,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44,7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кв.м, Россия)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Малязина Ольга Эдуардовна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912878,95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31,5 кв.м, Россия)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Силаева Елена Викторовна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729753,93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(45,0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СИТРОЕН с3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(45,0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(45,0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(500,0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Лысенко Татьяна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523634,32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собственность, 19,0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 (индивидуальная собственность, 528,0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Богушевская Людмила Андреевна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171123,86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40,8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763741,53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40,8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70,4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40,8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40,8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Марущак Гуляра Назимовна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437342,38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(82,5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134203,52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(57,8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(1237,0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(82,5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СИТРОЕН Берлинго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(82,5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Зайчук Ольга Юрьевна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458067,44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163004,31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(69,8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Крученок Наталья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507940,70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1000,0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38,5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139637,00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  <w:p w:rsidR="0062153B" w:rsidRDefault="0062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Федорова Анна Сергеевна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893839,64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65,5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65,5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Годунова Елена Константиновна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486262,75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50,0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 дом, 50,0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Жилинская Ирина Сергеевна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433940,48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36,0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Колчанова Елена Александровна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300,0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103,0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300,0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дом, 83,0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1084791,00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42,1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300,0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103,0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Комбо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300,0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103,0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Климова Тамара Ивановна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583844,30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(индивидуальная собственность, 805,0 кв.м, Россия),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 (индивидуальная собственность, 449,5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собственность, 29,5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397199,66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(индивидуальная собственность, 429,0 кв.м, Россия),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собственность, 29,5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Шибкова Ирина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Специалист 1 разряда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552350,10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59,2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331790,13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участок, (индивидуальная собственность, 927,0 кв.м, Россия),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40,0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54,7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(59,2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Гараж, 20,0 кв.м.,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Капитонова Мария Ильинична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781645,10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44,0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74,5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387000,00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74,5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74,5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Огородникова Елена Вениаминовна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781143,54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совместная собственность, 610,0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</w:t>
            </w:r>
            <w:r>
              <w:rPr>
                <w:sz w:val="20"/>
                <w:szCs w:val="20"/>
              </w:rPr>
              <w:lastRenderedPageBreak/>
              <w:t>610,0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ГАЗ ЗИМ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Кулик Валентина Марьяновна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Нахимовского района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550216,86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(44,1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386605,02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44,1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Анастасова Марина Николаевна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559732,50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68,4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Глазачева Наталья Геннадьевна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456880,46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(560,0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(100,0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(40,3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84539,35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(560,0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(560,0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(560,0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Казакова Лилия Евгеньевна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297607,23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 (87,9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(600 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562315,00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87,9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 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219170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87,9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 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как место регистрации,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87,9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 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Куртсеитова Шефиха Февзиевна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324854,02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(1100,0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Типо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rPr>
          <w:trHeight w:val="7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(24,0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Романова Юлия Игоревна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478208,20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69,0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153B">
        <w:trPr>
          <w:trHeight w:val="6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889248,00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76,0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(61,3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(47,0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Подплутова Елена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436761,58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66,8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Лаччети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 xml:space="preserve">Белоус Ирина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управления – начальник </w:t>
            </w:r>
            <w:r>
              <w:rPr>
                <w:sz w:val="20"/>
                <w:szCs w:val="20"/>
              </w:rPr>
              <w:lastRenderedPageBreak/>
              <w:t>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957792,48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45,0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Басенкова Елена Игоревна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653207,63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111007,49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69,0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31,8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Гараж, 15,0 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Колупова Мария Юрьевна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304382,10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(98,0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Ниссан Альмера;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Лифан Х50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301357,50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 (98,0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кв.м,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(34,5 кв.м.,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(98,0 кв.м, Россия);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Дудорова Ирина Андреевна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431993,59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45,6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54,6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45,6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56,0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500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Лековой автомобиль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Квартира,45,6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54,6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Квартира,45,6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54,6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Филюгина Светлана Евгеньевна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568736,26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53,9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46,7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473964,48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46,7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Мондео 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Луговая Анна Анатольевна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467331,27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(индивидуальная собственность, 619,0 кв.м, Россия),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48,0 кв.м,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98,0 кв.м,Россия)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265030,72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98,0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619,0 кв.м, Россия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 Кенго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Ивахненко Екатерина Николаевна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555217,66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54,7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503431,29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54,7 кв.м, Россия)</w:t>
            </w:r>
          </w:p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Крыленко Светлана Олеговна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436643,71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68,0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700,0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107866,04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68,0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700,0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Резниченко Екатерина Викторовна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415606,61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79,8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437,0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42,0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105500,00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79,8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437,0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42,0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79,8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437,0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42,0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79,8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437,0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дом, 42,0 кв.м, Россия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5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jc w:val="center"/>
            </w:pPr>
            <w:r>
              <w:rPr>
                <w:sz w:val="20"/>
                <w:szCs w:val="20"/>
              </w:rPr>
              <w:t>Бобкова Яна Николаевна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Специалист 1-го разряда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401396,48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 м, Россия)</w:t>
            </w:r>
          </w:p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53B" w:rsidRDefault="0062153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53B" w:rsidRDefault="0062153B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33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153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00333-6999-43CD-987C-FF640742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62153B"/>
  </w:style>
  <w:style w:type="character" w:customStyle="1" w:styleId="WW8Num2z0">
    <w:name w:val="WW8Num2z0"/>
    <w:rsid w:val="0062153B"/>
  </w:style>
  <w:style w:type="character" w:customStyle="1" w:styleId="WW8Num3z0">
    <w:name w:val="WW8Num3z0"/>
    <w:rsid w:val="0062153B"/>
  </w:style>
  <w:style w:type="character" w:customStyle="1" w:styleId="WW8Num4z0">
    <w:name w:val="WW8Num4z0"/>
    <w:rsid w:val="0062153B"/>
  </w:style>
  <w:style w:type="character" w:customStyle="1" w:styleId="WW8Num5z0">
    <w:name w:val="WW8Num5z0"/>
    <w:rsid w:val="0062153B"/>
  </w:style>
  <w:style w:type="character" w:customStyle="1" w:styleId="WW8Num6z0">
    <w:name w:val="WW8Num6z0"/>
    <w:rsid w:val="0062153B"/>
  </w:style>
  <w:style w:type="character" w:customStyle="1" w:styleId="WW8Num6z1">
    <w:name w:val="WW8Num6z1"/>
    <w:rsid w:val="0062153B"/>
  </w:style>
  <w:style w:type="character" w:customStyle="1" w:styleId="WW8Num6z2">
    <w:name w:val="WW8Num6z2"/>
    <w:rsid w:val="0062153B"/>
  </w:style>
  <w:style w:type="character" w:customStyle="1" w:styleId="WW8Num6z3">
    <w:name w:val="WW8Num6z3"/>
    <w:rsid w:val="0062153B"/>
  </w:style>
  <w:style w:type="character" w:customStyle="1" w:styleId="WW8Num6z4">
    <w:name w:val="WW8Num6z4"/>
    <w:rsid w:val="0062153B"/>
  </w:style>
  <w:style w:type="character" w:customStyle="1" w:styleId="WW8Num6z5">
    <w:name w:val="WW8Num6z5"/>
    <w:rsid w:val="0062153B"/>
  </w:style>
  <w:style w:type="character" w:customStyle="1" w:styleId="WW8Num6z6">
    <w:name w:val="WW8Num6z6"/>
    <w:rsid w:val="0062153B"/>
  </w:style>
  <w:style w:type="character" w:customStyle="1" w:styleId="WW8Num6z7">
    <w:name w:val="WW8Num6z7"/>
    <w:rsid w:val="0062153B"/>
  </w:style>
  <w:style w:type="character" w:customStyle="1" w:styleId="WW8Num6z8">
    <w:name w:val="WW8Num6z8"/>
    <w:rsid w:val="0062153B"/>
  </w:style>
  <w:style w:type="character" w:customStyle="1" w:styleId="WW8Num7z0">
    <w:name w:val="WW8Num7z0"/>
    <w:rsid w:val="0062153B"/>
  </w:style>
  <w:style w:type="character" w:customStyle="1" w:styleId="WW8Num7z1">
    <w:name w:val="WW8Num7z1"/>
    <w:rsid w:val="0062153B"/>
  </w:style>
  <w:style w:type="character" w:customStyle="1" w:styleId="WW8Num7z2">
    <w:name w:val="WW8Num7z2"/>
    <w:rsid w:val="0062153B"/>
  </w:style>
  <w:style w:type="character" w:customStyle="1" w:styleId="WW8Num7z3">
    <w:name w:val="WW8Num7z3"/>
    <w:rsid w:val="0062153B"/>
  </w:style>
  <w:style w:type="character" w:customStyle="1" w:styleId="WW8Num7z4">
    <w:name w:val="WW8Num7z4"/>
    <w:rsid w:val="0062153B"/>
  </w:style>
  <w:style w:type="character" w:customStyle="1" w:styleId="WW8Num7z5">
    <w:name w:val="WW8Num7z5"/>
    <w:rsid w:val="0062153B"/>
  </w:style>
  <w:style w:type="character" w:customStyle="1" w:styleId="WW8Num7z6">
    <w:name w:val="WW8Num7z6"/>
    <w:rsid w:val="0062153B"/>
  </w:style>
  <w:style w:type="character" w:customStyle="1" w:styleId="WW8Num7z7">
    <w:name w:val="WW8Num7z7"/>
    <w:rsid w:val="0062153B"/>
  </w:style>
  <w:style w:type="character" w:customStyle="1" w:styleId="WW8Num7z8">
    <w:name w:val="WW8Num7z8"/>
    <w:rsid w:val="0062153B"/>
  </w:style>
  <w:style w:type="character" w:customStyle="1" w:styleId="WW8Num8z0">
    <w:name w:val="WW8Num8z0"/>
    <w:rsid w:val="0062153B"/>
  </w:style>
  <w:style w:type="character" w:customStyle="1" w:styleId="WW8Num8z1">
    <w:name w:val="WW8Num8z1"/>
    <w:rsid w:val="0062153B"/>
  </w:style>
  <w:style w:type="character" w:customStyle="1" w:styleId="WW8Num8z2">
    <w:name w:val="WW8Num8z2"/>
    <w:rsid w:val="0062153B"/>
  </w:style>
  <w:style w:type="character" w:customStyle="1" w:styleId="WW8Num8z3">
    <w:name w:val="WW8Num8z3"/>
    <w:rsid w:val="0062153B"/>
  </w:style>
  <w:style w:type="character" w:customStyle="1" w:styleId="WW8Num8z4">
    <w:name w:val="WW8Num8z4"/>
    <w:rsid w:val="0062153B"/>
  </w:style>
  <w:style w:type="character" w:customStyle="1" w:styleId="WW8Num8z5">
    <w:name w:val="WW8Num8z5"/>
    <w:rsid w:val="0062153B"/>
  </w:style>
  <w:style w:type="character" w:customStyle="1" w:styleId="WW8Num8z6">
    <w:name w:val="WW8Num8z6"/>
    <w:rsid w:val="0062153B"/>
  </w:style>
  <w:style w:type="character" w:customStyle="1" w:styleId="WW8Num8z7">
    <w:name w:val="WW8Num8z7"/>
    <w:rsid w:val="0062153B"/>
  </w:style>
  <w:style w:type="character" w:customStyle="1" w:styleId="WW8Num8z8">
    <w:name w:val="WW8Num8z8"/>
    <w:rsid w:val="0062153B"/>
  </w:style>
  <w:style w:type="character" w:customStyle="1" w:styleId="6">
    <w:name w:val="Основной шрифт абзаца6"/>
    <w:rsid w:val="0062153B"/>
  </w:style>
  <w:style w:type="character" w:customStyle="1" w:styleId="WW8Num5z1">
    <w:name w:val="WW8Num5z1"/>
    <w:rsid w:val="0062153B"/>
  </w:style>
  <w:style w:type="character" w:customStyle="1" w:styleId="WW8Num5z2">
    <w:name w:val="WW8Num5z2"/>
    <w:rsid w:val="0062153B"/>
  </w:style>
  <w:style w:type="character" w:customStyle="1" w:styleId="WW8Num5z3">
    <w:name w:val="WW8Num5z3"/>
    <w:rsid w:val="0062153B"/>
  </w:style>
  <w:style w:type="character" w:customStyle="1" w:styleId="WW8Num5z4">
    <w:name w:val="WW8Num5z4"/>
    <w:rsid w:val="0062153B"/>
  </w:style>
  <w:style w:type="character" w:customStyle="1" w:styleId="WW8Num5z5">
    <w:name w:val="WW8Num5z5"/>
    <w:rsid w:val="0062153B"/>
  </w:style>
  <w:style w:type="character" w:customStyle="1" w:styleId="WW8Num5z6">
    <w:name w:val="WW8Num5z6"/>
    <w:rsid w:val="0062153B"/>
  </w:style>
  <w:style w:type="character" w:customStyle="1" w:styleId="WW8Num5z7">
    <w:name w:val="WW8Num5z7"/>
    <w:rsid w:val="0062153B"/>
  </w:style>
  <w:style w:type="character" w:customStyle="1" w:styleId="WW8Num5z8">
    <w:name w:val="WW8Num5z8"/>
    <w:rsid w:val="0062153B"/>
  </w:style>
  <w:style w:type="character" w:customStyle="1" w:styleId="5">
    <w:name w:val="Основной шрифт абзаца5"/>
    <w:rsid w:val="0062153B"/>
  </w:style>
  <w:style w:type="character" w:customStyle="1" w:styleId="4">
    <w:name w:val="Основной шрифт абзаца4"/>
    <w:rsid w:val="0062153B"/>
  </w:style>
  <w:style w:type="character" w:customStyle="1" w:styleId="31">
    <w:name w:val="Основной шрифт абзаца3"/>
    <w:rsid w:val="0062153B"/>
  </w:style>
  <w:style w:type="character" w:customStyle="1" w:styleId="WW8Num1z1">
    <w:name w:val="WW8Num1z1"/>
    <w:rsid w:val="0062153B"/>
  </w:style>
  <w:style w:type="character" w:customStyle="1" w:styleId="WW8Num1z2">
    <w:name w:val="WW8Num1z2"/>
    <w:rsid w:val="0062153B"/>
  </w:style>
  <w:style w:type="character" w:customStyle="1" w:styleId="WW8Num1z3">
    <w:name w:val="WW8Num1z3"/>
    <w:rsid w:val="0062153B"/>
  </w:style>
  <w:style w:type="character" w:customStyle="1" w:styleId="WW8Num1z4">
    <w:name w:val="WW8Num1z4"/>
    <w:rsid w:val="0062153B"/>
  </w:style>
  <w:style w:type="character" w:customStyle="1" w:styleId="WW8Num1z5">
    <w:name w:val="WW8Num1z5"/>
    <w:rsid w:val="0062153B"/>
  </w:style>
  <w:style w:type="character" w:customStyle="1" w:styleId="WW8Num1z6">
    <w:name w:val="WW8Num1z6"/>
    <w:rsid w:val="0062153B"/>
  </w:style>
  <w:style w:type="character" w:customStyle="1" w:styleId="WW8Num1z7">
    <w:name w:val="WW8Num1z7"/>
    <w:rsid w:val="0062153B"/>
  </w:style>
  <w:style w:type="character" w:customStyle="1" w:styleId="WW8Num1z8">
    <w:name w:val="WW8Num1z8"/>
    <w:rsid w:val="0062153B"/>
  </w:style>
  <w:style w:type="character" w:customStyle="1" w:styleId="WW8Num2z1">
    <w:name w:val="WW8Num2z1"/>
    <w:rsid w:val="0062153B"/>
  </w:style>
  <w:style w:type="character" w:customStyle="1" w:styleId="WW8Num2z2">
    <w:name w:val="WW8Num2z2"/>
    <w:rsid w:val="0062153B"/>
  </w:style>
  <w:style w:type="character" w:customStyle="1" w:styleId="WW8Num2z3">
    <w:name w:val="WW8Num2z3"/>
    <w:rsid w:val="0062153B"/>
  </w:style>
  <w:style w:type="character" w:customStyle="1" w:styleId="WW8Num2z4">
    <w:name w:val="WW8Num2z4"/>
    <w:rsid w:val="0062153B"/>
  </w:style>
  <w:style w:type="character" w:customStyle="1" w:styleId="WW8Num2z5">
    <w:name w:val="WW8Num2z5"/>
    <w:rsid w:val="0062153B"/>
  </w:style>
  <w:style w:type="character" w:customStyle="1" w:styleId="WW8Num2z6">
    <w:name w:val="WW8Num2z6"/>
    <w:rsid w:val="0062153B"/>
  </w:style>
  <w:style w:type="character" w:customStyle="1" w:styleId="WW8Num2z7">
    <w:name w:val="WW8Num2z7"/>
    <w:rsid w:val="0062153B"/>
  </w:style>
  <w:style w:type="character" w:customStyle="1" w:styleId="WW8Num2z8">
    <w:name w:val="WW8Num2z8"/>
    <w:rsid w:val="0062153B"/>
  </w:style>
  <w:style w:type="character" w:customStyle="1" w:styleId="WW8Num3z1">
    <w:name w:val="WW8Num3z1"/>
    <w:rsid w:val="0062153B"/>
  </w:style>
  <w:style w:type="character" w:customStyle="1" w:styleId="WW8Num3z2">
    <w:name w:val="WW8Num3z2"/>
    <w:rsid w:val="0062153B"/>
  </w:style>
  <w:style w:type="character" w:customStyle="1" w:styleId="WW8Num3z3">
    <w:name w:val="WW8Num3z3"/>
    <w:rsid w:val="0062153B"/>
  </w:style>
  <w:style w:type="character" w:customStyle="1" w:styleId="WW8Num3z4">
    <w:name w:val="WW8Num3z4"/>
    <w:rsid w:val="0062153B"/>
  </w:style>
  <w:style w:type="character" w:customStyle="1" w:styleId="WW8Num3z5">
    <w:name w:val="WW8Num3z5"/>
    <w:rsid w:val="0062153B"/>
  </w:style>
  <w:style w:type="character" w:customStyle="1" w:styleId="WW8Num3z6">
    <w:name w:val="WW8Num3z6"/>
    <w:rsid w:val="0062153B"/>
  </w:style>
  <w:style w:type="character" w:customStyle="1" w:styleId="WW8Num3z7">
    <w:name w:val="WW8Num3z7"/>
    <w:rsid w:val="0062153B"/>
  </w:style>
  <w:style w:type="character" w:customStyle="1" w:styleId="WW8Num3z8">
    <w:name w:val="WW8Num3z8"/>
    <w:rsid w:val="0062153B"/>
  </w:style>
  <w:style w:type="character" w:customStyle="1" w:styleId="WW8Num4z1">
    <w:name w:val="WW8Num4z1"/>
    <w:rsid w:val="0062153B"/>
  </w:style>
  <w:style w:type="character" w:customStyle="1" w:styleId="WW8Num4z2">
    <w:name w:val="WW8Num4z2"/>
    <w:rsid w:val="0062153B"/>
  </w:style>
  <w:style w:type="character" w:customStyle="1" w:styleId="WW8Num4z3">
    <w:name w:val="WW8Num4z3"/>
    <w:rsid w:val="0062153B"/>
  </w:style>
  <w:style w:type="character" w:customStyle="1" w:styleId="WW8Num4z4">
    <w:name w:val="WW8Num4z4"/>
    <w:rsid w:val="0062153B"/>
  </w:style>
  <w:style w:type="character" w:customStyle="1" w:styleId="WW8Num4z5">
    <w:name w:val="WW8Num4z5"/>
    <w:rsid w:val="0062153B"/>
  </w:style>
  <w:style w:type="character" w:customStyle="1" w:styleId="WW8Num4z6">
    <w:name w:val="WW8Num4z6"/>
    <w:rsid w:val="0062153B"/>
  </w:style>
  <w:style w:type="character" w:customStyle="1" w:styleId="WW8Num4z7">
    <w:name w:val="WW8Num4z7"/>
    <w:rsid w:val="0062153B"/>
  </w:style>
  <w:style w:type="character" w:customStyle="1" w:styleId="WW8Num4z8">
    <w:name w:val="WW8Num4z8"/>
    <w:rsid w:val="0062153B"/>
  </w:style>
  <w:style w:type="character" w:customStyle="1" w:styleId="WW8Num9z0">
    <w:name w:val="WW8Num9z0"/>
    <w:rsid w:val="0062153B"/>
  </w:style>
  <w:style w:type="character" w:customStyle="1" w:styleId="WW8Num9z1">
    <w:name w:val="WW8Num9z1"/>
    <w:rsid w:val="0062153B"/>
  </w:style>
  <w:style w:type="character" w:customStyle="1" w:styleId="WW8Num9z2">
    <w:name w:val="WW8Num9z2"/>
    <w:rsid w:val="0062153B"/>
  </w:style>
  <w:style w:type="character" w:customStyle="1" w:styleId="WW8Num9z3">
    <w:name w:val="WW8Num9z3"/>
    <w:rsid w:val="0062153B"/>
  </w:style>
  <w:style w:type="character" w:customStyle="1" w:styleId="WW8Num9z4">
    <w:name w:val="WW8Num9z4"/>
    <w:rsid w:val="0062153B"/>
  </w:style>
  <w:style w:type="character" w:customStyle="1" w:styleId="WW8Num9z5">
    <w:name w:val="WW8Num9z5"/>
    <w:rsid w:val="0062153B"/>
  </w:style>
  <w:style w:type="character" w:customStyle="1" w:styleId="WW8Num9z6">
    <w:name w:val="WW8Num9z6"/>
    <w:rsid w:val="0062153B"/>
  </w:style>
  <w:style w:type="character" w:customStyle="1" w:styleId="WW8Num9z7">
    <w:name w:val="WW8Num9z7"/>
    <w:rsid w:val="0062153B"/>
  </w:style>
  <w:style w:type="character" w:customStyle="1" w:styleId="WW8Num9z8">
    <w:name w:val="WW8Num9z8"/>
    <w:rsid w:val="0062153B"/>
  </w:style>
  <w:style w:type="character" w:customStyle="1" w:styleId="WW8Num10z0">
    <w:name w:val="WW8Num10z0"/>
    <w:rsid w:val="0062153B"/>
  </w:style>
  <w:style w:type="character" w:customStyle="1" w:styleId="WW8Num10z1">
    <w:name w:val="WW8Num10z1"/>
    <w:rsid w:val="0062153B"/>
  </w:style>
  <w:style w:type="character" w:customStyle="1" w:styleId="WW8Num10z2">
    <w:name w:val="WW8Num10z2"/>
    <w:rsid w:val="0062153B"/>
  </w:style>
  <w:style w:type="character" w:customStyle="1" w:styleId="WW8Num10z3">
    <w:name w:val="WW8Num10z3"/>
    <w:rsid w:val="0062153B"/>
  </w:style>
  <w:style w:type="character" w:customStyle="1" w:styleId="WW8Num10z4">
    <w:name w:val="WW8Num10z4"/>
    <w:rsid w:val="0062153B"/>
  </w:style>
  <w:style w:type="character" w:customStyle="1" w:styleId="WW8Num10z5">
    <w:name w:val="WW8Num10z5"/>
    <w:rsid w:val="0062153B"/>
  </w:style>
  <w:style w:type="character" w:customStyle="1" w:styleId="WW8Num10z6">
    <w:name w:val="WW8Num10z6"/>
    <w:rsid w:val="0062153B"/>
  </w:style>
  <w:style w:type="character" w:customStyle="1" w:styleId="WW8Num10z7">
    <w:name w:val="WW8Num10z7"/>
    <w:rsid w:val="0062153B"/>
  </w:style>
  <w:style w:type="character" w:customStyle="1" w:styleId="WW8Num10z8">
    <w:name w:val="WW8Num10z8"/>
    <w:rsid w:val="0062153B"/>
  </w:style>
  <w:style w:type="character" w:customStyle="1" w:styleId="21">
    <w:name w:val="Основной шрифт абзаца2"/>
    <w:rsid w:val="0062153B"/>
  </w:style>
  <w:style w:type="character" w:customStyle="1" w:styleId="11">
    <w:name w:val="Основной шрифт абзаца1"/>
    <w:rsid w:val="0062153B"/>
  </w:style>
  <w:style w:type="character" w:customStyle="1" w:styleId="a8">
    <w:name w:val="Символ нумерации"/>
    <w:rsid w:val="0062153B"/>
  </w:style>
  <w:style w:type="paragraph" w:customStyle="1" w:styleId="a9">
    <w:name w:val="Title"/>
    <w:basedOn w:val="a"/>
    <w:next w:val="aa"/>
    <w:rsid w:val="0062153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a">
    <w:name w:val="Body Text"/>
    <w:basedOn w:val="a"/>
    <w:link w:val="ab"/>
    <w:rsid w:val="0062153B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62153B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62153B"/>
    <w:rPr>
      <w:rFonts w:cs="Mangal"/>
    </w:rPr>
  </w:style>
  <w:style w:type="paragraph" w:styleId="ad">
    <w:name w:val="caption"/>
    <w:basedOn w:val="a"/>
    <w:qFormat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60">
    <w:name w:val="Указатель6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40">
    <w:name w:val="Название объекта4"/>
    <w:basedOn w:val="a"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50">
    <w:name w:val="Указатель5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32">
    <w:name w:val="Название объекта3"/>
    <w:basedOn w:val="a"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41">
    <w:name w:val="Указатель4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"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2">
    <w:name w:val="Название объекта1"/>
    <w:basedOn w:val="a"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1"/>
    <w:basedOn w:val="a"/>
    <w:rsid w:val="0062153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62153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e">
    <w:name w:val="Содержимое таблицы"/>
    <w:basedOn w:val="a"/>
    <w:rsid w:val="0062153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62153B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62153B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15">
    <w:name w:val="Заголовок1"/>
    <w:basedOn w:val="a"/>
    <w:next w:val="aa"/>
    <w:rsid w:val="0062153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16915</Words>
  <Characters>96422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2020-06-16T05:52:00Z</dcterms:modified>
</cp:coreProperties>
</file>