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5"/>
        <w:gridCol w:w="3402"/>
        <w:gridCol w:w="1984"/>
        <w:gridCol w:w="1418"/>
        <w:gridCol w:w="1701"/>
        <w:gridCol w:w="1701"/>
        <w:gridCol w:w="2693"/>
      </w:tblGrid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должность руководителя государственного учреждения города Севастополя, и членов семьи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Общая сумма декларированного дохода за 20</w:t>
            </w:r>
            <w:r w:rsidR="0096761B">
              <w:rPr>
                <w:rFonts w:ascii="Times New Roman" w:hAnsi="Times New Roman" w:cs="Times New Roman"/>
              </w:rPr>
              <w:t>17</w:t>
            </w:r>
            <w:r w:rsidRPr="00A004C2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собственности, вид собственности (вид объекта недвижимости, площадь (кв. м), страна расположения)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Недвижимое имущество, находящееся в пользовании (вид объекта недвижимости, площадь (кв. м), страна расположения)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Вид и марка транспортных средств, принадлежат на праве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</w:t>
            </w:r>
            <w:proofErr w:type="spellStart"/>
            <w:r w:rsidRPr="00A004C2">
              <w:rPr>
                <w:rFonts w:ascii="Times New Roman" w:hAnsi="Times New Roman" w:cs="Times New Roman"/>
              </w:rPr>
              <w:fldChar w:fldCharType="begin"/>
            </w:r>
            <w:r w:rsidRPr="00A004C2">
              <w:rPr>
                <w:rFonts w:ascii="Times New Roman" w:hAnsi="Times New Roman" w:cs="Times New Roman"/>
              </w:rPr>
              <w:instrText xml:space="preserve"> HYPERLINK \l "P56" </w:instrText>
            </w:r>
            <w:r w:rsidRPr="00A004C2">
              <w:rPr>
                <w:rFonts w:ascii="Times New Roman" w:hAnsi="Times New Roman" w:cs="Times New Roman"/>
              </w:rPr>
              <w:fldChar w:fldCharType="separate"/>
            </w:r>
            <w:r w:rsidRPr="00A004C2">
              <w:rPr>
                <w:rFonts w:ascii="Times New Roman" w:hAnsi="Times New Roman" w:cs="Times New Roman"/>
                <w:color w:val="0000FF"/>
              </w:rPr>
              <w:t>пп</w:t>
            </w:r>
            <w:proofErr w:type="spellEnd"/>
            <w:r w:rsidRPr="00A004C2">
              <w:rPr>
                <w:rFonts w:ascii="Times New Roman" w:hAnsi="Times New Roman" w:cs="Times New Roman"/>
                <w:color w:val="0000FF"/>
              </w:rPr>
              <w:t>. 4 п. 2</w:t>
            </w:r>
            <w:r w:rsidRPr="00A004C2">
              <w:rPr>
                <w:rFonts w:ascii="Times New Roman" w:hAnsi="Times New Roman" w:cs="Times New Roman"/>
                <w:color w:val="0000FF"/>
              </w:rPr>
              <w:fldChar w:fldCharType="end"/>
            </w:r>
            <w:r w:rsidRPr="00A004C2">
              <w:rPr>
                <w:rFonts w:ascii="Times New Roman" w:hAnsi="Times New Roman" w:cs="Times New Roman"/>
              </w:rPr>
              <w:t xml:space="preserve"> настоящего Порядка)</w:t>
            </w: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 Алексей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Pr="00A004C2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A004C2">
              <w:rPr>
                <w:rFonts w:ascii="Times New Roman" w:hAnsi="Times New Roman" w:cs="Times New Roman"/>
              </w:rPr>
              <w:t xml:space="preserve"> организации пассажирских перевозок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696 235,14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67,3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76E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76E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76E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76E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74 147,37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Default="0084276E" w:rsidP="00842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¼, 55,7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76E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76E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76E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Аксенова Мирослава Алексеевна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76E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Default="0084276E" w:rsidP="008427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Присяжнюк Алена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  <w:r w:rsidRPr="00A004C2">
              <w:rPr>
                <w:rFonts w:ascii="Times New Roman" w:hAnsi="Times New Roman" w:cs="Times New Roman"/>
              </w:rPr>
              <w:t xml:space="preserve"> организации пассажирских перевозок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248 444,86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½,</w:t>
            </w:r>
          </w:p>
          <w:p w:rsidR="009E01E1" w:rsidRPr="00A004C2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3, 2011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Бондаренко Артур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467 900,09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1000,00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Нагорная Марина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484 421,91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D16BEA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YARIS</w:t>
            </w:r>
            <w:r>
              <w:rPr>
                <w:rFonts w:ascii="Times New Roman" w:hAnsi="Times New Roman" w:cs="Times New Roman"/>
              </w:rPr>
              <w:t>, 2001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4C2">
              <w:rPr>
                <w:rFonts w:ascii="Times New Roman" w:hAnsi="Times New Roman" w:cs="Times New Roman"/>
              </w:rPr>
              <w:t>Тевосян</w:t>
            </w:r>
            <w:proofErr w:type="spellEnd"/>
            <w:r w:rsidRPr="00A004C2">
              <w:rPr>
                <w:rFonts w:ascii="Times New Roman" w:hAnsi="Times New Roman" w:cs="Times New Roman"/>
              </w:rPr>
              <w:t xml:space="preserve"> Елена </w:t>
            </w:r>
            <w:r w:rsidRPr="00A004C2">
              <w:rPr>
                <w:rFonts w:ascii="Times New Roman" w:hAnsi="Times New Roman" w:cs="Times New Roman"/>
              </w:rPr>
              <w:lastRenderedPageBreak/>
              <w:t>Григорьевна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FA6879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298 487,98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FA6879" w:rsidRDefault="00FA6879" w:rsidP="00FA6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FA6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SOLARIS</w:t>
            </w:r>
            <w:r w:rsidRPr="00FA6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2015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Терещенко Анатолий Николаевич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96761B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Pr="0096761B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96761B">
              <w:rPr>
                <w:rFonts w:ascii="Times New Roman" w:hAnsi="Times New Roman" w:cs="Times New Roman"/>
              </w:rPr>
              <w:t xml:space="preserve"> развития транспортной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742 157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1/6,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138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38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38" w:rsidRPr="0096761B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 Антонина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38" w:rsidRDefault="00242138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Киселева Анастасия Григорьевна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FB0263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478 497,51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C115B4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55,6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Фоменко Дмитрий Николаевич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545 168,59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1/3, 63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61B">
              <w:rPr>
                <w:rFonts w:ascii="Times New Roman" w:hAnsi="Times New Roman" w:cs="Times New Roman"/>
              </w:rPr>
              <w:t>Тиховский</w:t>
            </w:r>
            <w:proofErr w:type="spellEnd"/>
            <w:r w:rsidRPr="0096761B">
              <w:rPr>
                <w:rFonts w:ascii="Times New Roman" w:hAnsi="Times New Roman" w:cs="Times New Roman"/>
              </w:rPr>
              <w:t xml:space="preserve"> Виктор Викторович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</w:t>
            </w:r>
            <w:r w:rsidRPr="0096761B">
              <w:rPr>
                <w:rFonts w:ascii="Times New Roman" w:hAnsi="Times New Roman" w:cs="Times New Roman"/>
              </w:rPr>
              <w:t>ектор</w:t>
            </w:r>
            <w:r>
              <w:rPr>
                <w:rFonts w:ascii="Times New Roman" w:hAnsi="Times New Roman" w:cs="Times New Roman"/>
              </w:rPr>
              <w:t>ом</w:t>
            </w:r>
            <w:r w:rsidRPr="0096761B">
              <w:rPr>
                <w:rFonts w:ascii="Times New Roman" w:hAnsi="Times New Roman" w:cs="Times New Roman"/>
              </w:rPr>
              <w:t xml:space="preserve"> контроля за осуществлением пассажирских перевозок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517 816,30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BEA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BEA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DF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BEA" w:rsidRPr="0096761B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BEA" w:rsidRPr="0096761B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105 552,73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BEA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BEA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01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BEA" w:rsidRPr="0096761B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BEA" w:rsidRPr="0096761B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помещение, 27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16BEA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Минин Владислав Игоревич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AC195D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382 955,61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9E01E1" w:rsidRDefault="00AC195D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GFL 120, 2016</w:t>
            </w:r>
            <w:r w:rsidR="009E01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E01E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Ачкасов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 Михайлович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дорожного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FA6879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1 379 234,47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Default="00FA6879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40,7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A6879" w:rsidRPr="00A004C2" w:rsidRDefault="00FA6879" w:rsidP="00FA68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39,9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FA6879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С200, 2011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4C2">
              <w:rPr>
                <w:rFonts w:ascii="Times New Roman" w:hAnsi="Times New Roman" w:cs="Times New Roman"/>
              </w:rPr>
              <w:t>Зацаринный</w:t>
            </w:r>
            <w:proofErr w:type="spellEnd"/>
            <w:r w:rsidRPr="00A004C2">
              <w:rPr>
                <w:rFonts w:ascii="Times New Roman" w:hAnsi="Times New Roman" w:cs="Times New Roman"/>
              </w:rPr>
              <w:t xml:space="preserve"> Антон Викторович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 w:rsidRPr="00A004C2">
              <w:rPr>
                <w:rFonts w:ascii="Times New Roman" w:hAnsi="Times New Roman" w:cs="Times New Roman"/>
              </w:rPr>
              <w:t xml:space="preserve">организации дорожного движение и </w:t>
            </w:r>
            <w:r w:rsidRPr="00A004C2">
              <w:rPr>
                <w:rFonts w:ascii="Times New Roman" w:hAnsi="Times New Roman" w:cs="Times New Roman"/>
              </w:rPr>
              <w:lastRenderedPageBreak/>
              <w:t>содержания дорог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705 895,56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35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4C0ED6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Суркова Вероника Сергеевна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10 357,60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4C0ED6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0A34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24E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4E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1DF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Владимир Владиславович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4E" w:rsidRPr="00A004C2" w:rsidRDefault="00B5124E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24E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4E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01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4E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Сурков Владислав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24E" w:rsidRPr="00A004C2" w:rsidRDefault="00B5124E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964 835,45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B5124E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HUNDAI 10, 2010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5124E" w:rsidRPr="00A004C2" w:rsidRDefault="00B5124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Пахомова Александра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283 516,81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4C2">
              <w:rPr>
                <w:rFonts w:ascii="Times New Roman" w:hAnsi="Times New Roman" w:cs="Times New Roman"/>
              </w:rPr>
              <w:t>Сыстерова</w:t>
            </w:r>
            <w:proofErr w:type="spellEnd"/>
            <w:r w:rsidRPr="00A004C2">
              <w:rPr>
                <w:rFonts w:ascii="Times New Roman" w:hAnsi="Times New Roman" w:cs="Times New Roman"/>
              </w:rPr>
              <w:t xml:space="preserve"> Евгения Гавриловна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  <w:r>
              <w:t xml:space="preserve"> </w:t>
            </w:r>
            <w:r w:rsidRPr="00A004C2">
              <w:rPr>
                <w:rFonts w:ascii="Times New Roman" w:hAnsi="Times New Roman" w:cs="Times New Roman"/>
              </w:rPr>
              <w:t>ремонта, капитального ремонта,</w:t>
            </w:r>
          </w:p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развития и диагностики автомобильных дорог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124F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1 204 113,0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Default="00124F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400,00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24F38" w:rsidRDefault="00124F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52,4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24F38" w:rsidRPr="00A004C2" w:rsidRDefault="00124F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64,7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A75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A75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A75" w:rsidRPr="00A004C2" w:rsidRDefault="00526A75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Алена Григорьевна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A75" w:rsidRDefault="00804E26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526A75">
              <w:rPr>
                <w:rFonts w:ascii="Times New Roman" w:hAnsi="Times New Roman" w:cs="Times New Roman"/>
              </w:rPr>
              <w:t>(декрет)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26A75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2 937,66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26A75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1/9, 30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4276E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1/9, 58,4 кв. 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A75" w:rsidRPr="00A004C2" w:rsidRDefault="00526A75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26A75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26A75" w:rsidRPr="00A004C2" w:rsidRDefault="00526A75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04C2">
              <w:rPr>
                <w:rFonts w:ascii="Times New Roman" w:hAnsi="Times New Roman" w:cs="Times New Roman"/>
              </w:rPr>
              <w:t>Сиврюк</w:t>
            </w:r>
            <w:proofErr w:type="spellEnd"/>
            <w:r w:rsidRPr="00A004C2">
              <w:rPr>
                <w:rFonts w:ascii="Times New Roman" w:hAnsi="Times New Roman" w:cs="Times New Roman"/>
              </w:rPr>
              <w:t xml:space="preserve"> Вячеслав Николаевич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427 374,68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1987 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D6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ED6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Сиврюк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ED6" w:rsidRPr="00A004C2" w:rsidRDefault="004C0ED6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848 159,08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0ED6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ED6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Сиврюк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ED6" w:rsidRPr="00A004C2" w:rsidRDefault="004C0ED6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4C0ED6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1/6, 63,9 кв. 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C0ED6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Долгих Екатерина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375 946,75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Селиванова Анастасия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Default="00A004C2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04C2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214 090,34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C195D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900,0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4C2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Анжелика Борисовна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C2" w:rsidRPr="00A004C2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экономики и организации обеспечения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C2E2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34A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162</w:t>
            </w:r>
            <w:r w:rsidR="000A34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501,68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2C2E2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65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004C2" w:rsidRPr="00A004C2" w:rsidRDefault="00A004C2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Тихонов Денис Андреевич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Заместитель начальника Управления - начальник отдела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1 064 956,83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Горбунов Артем Игоревич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474 104,88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84276E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89,6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Василенко Елена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400 804,57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43,3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4AA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4AA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4AA" w:rsidRPr="0096761B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Шабалтай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4AA" w:rsidRPr="0096761B" w:rsidRDefault="000A34AA" w:rsidP="00A00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61B">
              <w:rPr>
                <w:rFonts w:ascii="Times New Roman" w:hAnsi="Times New Roman" w:cs="Times New Roman"/>
              </w:rPr>
              <w:t>Анисина</w:t>
            </w:r>
            <w:proofErr w:type="spellEnd"/>
            <w:r w:rsidRPr="0096761B">
              <w:rPr>
                <w:rFonts w:ascii="Times New Roman" w:hAnsi="Times New Roman" w:cs="Times New Roman"/>
              </w:rPr>
              <w:t xml:space="preserve"> Наталия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537 325,31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4C0ED6" w:rsidRDefault="004C0ED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2/3, 45,7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Нестеров Михаил Николаевич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A004C2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290 744,98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D16BE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1/3, 72,8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 Денис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правовой работы и ведомственного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783 243,96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801DFB" w:rsidRDefault="00801DF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801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61B">
              <w:rPr>
                <w:rFonts w:ascii="Times New Roman" w:hAnsi="Times New Roman" w:cs="Times New Roman"/>
              </w:rPr>
              <w:t>Цивилев</w:t>
            </w:r>
            <w:proofErr w:type="spellEnd"/>
            <w:r w:rsidRPr="0096761B">
              <w:rPr>
                <w:rFonts w:ascii="Times New Roman" w:hAnsi="Times New Roman" w:cs="Times New Roman"/>
              </w:rPr>
              <w:t xml:space="preserve"> Андрей Станиславович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3D500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350 755,70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Наумов Владимир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650 385,57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Гараж, 20,2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Е230, 1989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138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38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38" w:rsidRPr="0096761B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38" w:rsidRPr="0096761B" w:rsidRDefault="00242138" w:rsidP="00A00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130 536, 52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66,7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2138" w:rsidRPr="00A004C2" w:rsidRDefault="00242138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Попова Юлия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C2E26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535936,40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4AA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4AA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4AA" w:rsidRPr="0096761B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Михаил Алексеевич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34AA" w:rsidRDefault="000A34AA" w:rsidP="00A00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21 948,99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A34AA" w:rsidRPr="00A004C2" w:rsidRDefault="000A34AA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Носова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A004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337475,79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1000,00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E01E1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01E1" w:rsidRPr="00A004C2" w:rsidRDefault="009E01E1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¼, 67,5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CB70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61B" w:rsidRPr="00A004C2" w:rsidTr="002C2E2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Default="000A679C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Ночвин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61B" w:rsidRPr="0096761B" w:rsidRDefault="0096761B" w:rsidP="0096761B">
            <w:pPr>
              <w:pStyle w:val="ConsPlusNormal"/>
              <w:rPr>
                <w:rFonts w:ascii="Times New Roman" w:hAnsi="Times New Roman" w:cs="Times New Roman"/>
              </w:rPr>
            </w:pPr>
            <w:r w:rsidRPr="0096761B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1 023 360,03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242138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21,9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761B" w:rsidRPr="00A004C2" w:rsidRDefault="0096761B" w:rsidP="00967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33E47" w:rsidRPr="00A004C2" w:rsidRDefault="00F33E47">
      <w:pPr>
        <w:rPr>
          <w:rFonts w:ascii="Times New Roman" w:hAnsi="Times New Roman" w:cs="Times New Roman"/>
        </w:rPr>
      </w:pPr>
    </w:p>
    <w:sectPr w:rsidR="00F33E47" w:rsidRPr="00A004C2" w:rsidSect="00E6288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CA"/>
    <w:rsid w:val="0002032C"/>
    <w:rsid w:val="000A34AA"/>
    <w:rsid w:val="000A679C"/>
    <w:rsid w:val="000C4FDE"/>
    <w:rsid w:val="00124F38"/>
    <w:rsid w:val="00242138"/>
    <w:rsid w:val="002C2E26"/>
    <w:rsid w:val="00384CEC"/>
    <w:rsid w:val="003D5008"/>
    <w:rsid w:val="004C0ED6"/>
    <w:rsid w:val="00526A75"/>
    <w:rsid w:val="005C05D8"/>
    <w:rsid w:val="006F7236"/>
    <w:rsid w:val="00705ACA"/>
    <w:rsid w:val="00801DFB"/>
    <w:rsid w:val="00804E26"/>
    <w:rsid w:val="0084276E"/>
    <w:rsid w:val="0096761B"/>
    <w:rsid w:val="009E01E1"/>
    <w:rsid w:val="00A004C2"/>
    <w:rsid w:val="00AC195D"/>
    <w:rsid w:val="00B5124E"/>
    <w:rsid w:val="00C115B4"/>
    <w:rsid w:val="00D16BEA"/>
    <w:rsid w:val="00D2155A"/>
    <w:rsid w:val="00E62880"/>
    <w:rsid w:val="00F33E47"/>
    <w:rsid w:val="00FA6879"/>
    <w:rsid w:val="00FB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A944"/>
  <w15:chartTrackingRefBased/>
  <w15:docId w15:val="{0495693F-7838-43D6-8081-645FB1D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2018-05-10T13:59:00Z</cp:lastPrinted>
  <dcterms:created xsi:type="dcterms:W3CDTF">2018-05-18T09:31:00Z</dcterms:created>
  <dcterms:modified xsi:type="dcterms:W3CDTF">2018-05-18T09:31:00Z</dcterms:modified>
</cp:coreProperties>
</file>