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02" w:rsidRPr="00E2012A" w:rsidRDefault="00163E02" w:rsidP="00411A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2012A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 имущественного характера за 201</w:t>
      </w:r>
      <w:r>
        <w:rPr>
          <w:b/>
          <w:szCs w:val="24"/>
        </w:rPr>
        <w:t>8</w:t>
      </w:r>
      <w:r w:rsidRPr="00E2012A">
        <w:rPr>
          <w:b/>
          <w:szCs w:val="24"/>
        </w:rPr>
        <w:t xml:space="preserve"> год</w:t>
      </w:r>
    </w:p>
    <w:p w:rsidR="00163E02" w:rsidRDefault="00163E02" w:rsidP="00411A78">
      <w:pPr>
        <w:spacing w:after="0"/>
        <w:rPr>
          <w:szCs w:val="24"/>
        </w:rPr>
      </w:pPr>
    </w:p>
    <w:tbl>
      <w:tblPr>
        <w:tblW w:w="15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941"/>
        <w:gridCol w:w="3088"/>
      </w:tblGrid>
      <w:tr w:rsidR="00163E02" w:rsidRPr="007E097F" w:rsidTr="00411A78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163E02" w:rsidRPr="007E097F" w:rsidTr="00411A78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941" w:type="dxa"/>
            <w:vMerge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</w:p>
        </w:tc>
      </w:tr>
      <w:tr w:rsidR="00163E02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Кириллин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Гаврил</w:t>
            </w:r>
          </w:p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Министр 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2862436,81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(совместная собственность);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собственность);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63E02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1037417,50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 xml:space="preserve">Квартира </w:t>
            </w:r>
          </w:p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(совместная собственность);</w:t>
            </w:r>
          </w:p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квар</w:t>
            </w:r>
            <w:r>
              <w:rPr>
                <w:szCs w:val="24"/>
              </w:rPr>
              <w:t>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163E02" w:rsidRPr="00424003" w:rsidRDefault="00163E02" w:rsidP="008104B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3088" w:type="dxa"/>
            <w:shd w:val="clear" w:color="auto" w:fill="auto"/>
          </w:tcPr>
          <w:p w:rsidR="00163E02" w:rsidRPr="00A720F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63E02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A720F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63E02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163E02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D140C7" w:rsidRDefault="00163E02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163E02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A720FF" w:rsidRDefault="00163E02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63E02" w:rsidRDefault="00163E02"/>
    <w:p w:rsidR="00163E02" w:rsidRPr="00E2012A" w:rsidRDefault="00163E02" w:rsidP="00E2012A">
      <w:pPr>
        <w:spacing w:after="0"/>
        <w:jc w:val="center"/>
        <w:rPr>
          <w:b/>
          <w:szCs w:val="24"/>
        </w:rPr>
      </w:pPr>
      <w:r w:rsidRPr="00E2012A">
        <w:rPr>
          <w:b/>
          <w:szCs w:val="24"/>
        </w:rPr>
        <w:lastRenderedPageBreak/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 имущественного характера за 201</w:t>
      </w:r>
      <w:r>
        <w:rPr>
          <w:b/>
          <w:szCs w:val="24"/>
        </w:rPr>
        <w:t>8</w:t>
      </w:r>
      <w:r w:rsidRPr="00E2012A">
        <w:rPr>
          <w:b/>
          <w:szCs w:val="24"/>
        </w:rPr>
        <w:t xml:space="preserve"> год</w:t>
      </w:r>
    </w:p>
    <w:p w:rsidR="00163E02" w:rsidRDefault="00163E02" w:rsidP="00E2012A">
      <w:pPr>
        <w:spacing w:after="0"/>
        <w:rPr>
          <w:szCs w:val="24"/>
        </w:rPr>
      </w:pPr>
    </w:p>
    <w:tbl>
      <w:tblPr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732"/>
        <w:gridCol w:w="3088"/>
      </w:tblGrid>
      <w:tr w:rsidR="00163E02" w:rsidRPr="007E097F" w:rsidTr="007E097F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63E02" w:rsidRPr="007E097F" w:rsidRDefault="00163E02" w:rsidP="00EA01E9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732" w:type="dxa"/>
            <w:vMerge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163E02" w:rsidRPr="007E097F" w:rsidRDefault="00163E02" w:rsidP="007E097F">
            <w:pPr>
              <w:spacing w:after="0" w:line="240" w:lineRule="auto"/>
              <w:rPr>
                <w:szCs w:val="24"/>
              </w:rPr>
            </w:pP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357C75" w:rsidRDefault="00163E02" w:rsidP="00A720FF">
            <w:pPr>
              <w:spacing w:after="0" w:line="240" w:lineRule="auto"/>
              <w:rPr>
                <w:szCs w:val="24"/>
              </w:rPr>
            </w:pPr>
            <w:r w:rsidRPr="00357C75">
              <w:rPr>
                <w:szCs w:val="24"/>
              </w:rPr>
              <w:t>Васильев Владимир Николаевич</w:t>
            </w:r>
          </w:p>
        </w:tc>
        <w:tc>
          <w:tcPr>
            <w:tcW w:w="1843" w:type="dxa"/>
            <w:shd w:val="clear" w:color="auto" w:fill="auto"/>
          </w:tcPr>
          <w:p w:rsidR="00163E02" w:rsidRPr="00357C75" w:rsidRDefault="00163E02" w:rsidP="00A720FF">
            <w:pPr>
              <w:spacing w:after="0" w:line="240" w:lineRule="auto"/>
              <w:rPr>
                <w:szCs w:val="24"/>
              </w:rPr>
            </w:pPr>
            <w:r w:rsidRPr="00357C75">
              <w:rPr>
                <w:szCs w:val="24"/>
              </w:rPr>
              <w:t>Первый 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2142547,53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677010 </w:t>
            </w:r>
            <w:r w:rsidRPr="007E097F">
              <w:rPr>
                <w:szCs w:val="24"/>
              </w:rPr>
              <w:t>Земельный участок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(долевая собственность</w:t>
            </w:r>
            <w:r w:rsidRPr="001B4BC1">
              <w:rPr>
                <w:szCs w:val="24"/>
              </w:rPr>
              <w:t xml:space="preserve"> 1/3</w:t>
            </w:r>
            <w:r w:rsidRPr="007E097F">
              <w:rPr>
                <w:szCs w:val="24"/>
              </w:rPr>
              <w:t>);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677010 </w:t>
            </w:r>
            <w:r w:rsidRPr="007E097F">
              <w:rPr>
                <w:szCs w:val="24"/>
              </w:rPr>
              <w:t>Жилой дом (долевая собственность</w:t>
            </w:r>
            <w:r>
              <w:rPr>
                <w:szCs w:val="24"/>
              </w:rPr>
              <w:t xml:space="preserve"> 1</w:t>
            </w:r>
            <w:r w:rsidRPr="001B4BC1">
              <w:rPr>
                <w:szCs w:val="24"/>
              </w:rPr>
              <w:t>/3</w:t>
            </w:r>
            <w:r w:rsidRPr="007E097F">
              <w:rPr>
                <w:szCs w:val="24"/>
              </w:rPr>
              <w:t>);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677008 </w:t>
            </w:r>
            <w:r w:rsidRPr="007E097F">
              <w:rPr>
                <w:szCs w:val="24"/>
              </w:rPr>
              <w:t>Квартира (совместная собственность)</w:t>
            </w:r>
            <w:r>
              <w:rPr>
                <w:szCs w:val="24"/>
              </w:rPr>
              <w:t>;</w:t>
            </w:r>
          </w:p>
          <w:p w:rsidR="00163E02" w:rsidRPr="00D772F3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677000</w:t>
            </w:r>
          </w:p>
          <w:p w:rsidR="00163E02" w:rsidRPr="00D772F3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квартира</w:t>
            </w:r>
          </w:p>
          <w:p w:rsidR="00163E02" w:rsidRPr="007E097F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800,0</w:t>
            </w: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256,9</w:t>
            </w: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43,8</w:t>
            </w: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  <w:lang w:val="en-US"/>
              </w:rPr>
            </w:pPr>
            <w:r w:rsidRPr="007E097F">
              <w:rPr>
                <w:szCs w:val="24"/>
                <w:lang w:val="en-US"/>
              </w:rPr>
              <w:t>SsangYoung New Actyon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687778,00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677010 </w:t>
            </w:r>
            <w:r w:rsidRPr="007E097F">
              <w:rPr>
                <w:szCs w:val="24"/>
              </w:rPr>
              <w:t>Земельный участок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(долевая собственность</w:t>
            </w:r>
            <w:r w:rsidRPr="00D8632A">
              <w:rPr>
                <w:szCs w:val="24"/>
              </w:rPr>
              <w:t xml:space="preserve"> 1/3</w:t>
            </w:r>
            <w:r w:rsidRPr="007E097F">
              <w:rPr>
                <w:szCs w:val="24"/>
              </w:rPr>
              <w:t>);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677010 </w:t>
            </w:r>
            <w:r w:rsidRPr="007E097F">
              <w:rPr>
                <w:szCs w:val="24"/>
              </w:rPr>
              <w:t>Жилой дом (долевая собственность</w:t>
            </w:r>
            <w:r w:rsidRPr="00D8632A">
              <w:rPr>
                <w:szCs w:val="24"/>
              </w:rPr>
              <w:t>1/3</w:t>
            </w:r>
            <w:r w:rsidRPr="007E097F">
              <w:rPr>
                <w:szCs w:val="24"/>
              </w:rPr>
              <w:t>);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677008 </w:t>
            </w:r>
            <w:r w:rsidRPr="007E097F">
              <w:rPr>
                <w:szCs w:val="24"/>
              </w:rPr>
              <w:t xml:space="preserve">Квартира (совместная </w:t>
            </w:r>
            <w:r w:rsidRPr="007E097F">
              <w:rPr>
                <w:szCs w:val="24"/>
              </w:rPr>
              <w:lastRenderedPageBreak/>
              <w:t>собственность)</w:t>
            </w:r>
            <w:r>
              <w:rPr>
                <w:szCs w:val="24"/>
              </w:rPr>
              <w:t>;</w:t>
            </w:r>
          </w:p>
          <w:p w:rsidR="00163E02" w:rsidRPr="00D772F3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677000</w:t>
            </w:r>
          </w:p>
          <w:p w:rsidR="00163E02" w:rsidRPr="00D772F3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квартира</w:t>
            </w:r>
          </w:p>
          <w:p w:rsidR="00163E02" w:rsidRPr="007E097F" w:rsidRDefault="00163E02" w:rsidP="00D772F3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lastRenderedPageBreak/>
              <w:t>800,0</w:t>
            </w: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256,9</w:t>
            </w: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43,8</w:t>
            </w: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lastRenderedPageBreak/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  <w:lang w:val="en-US"/>
              </w:rPr>
            </w:pPr>
            <w:r w:rsidRPr="007E097F">
              <w:rPr>
                <w:szCs w:val="24"/>
                <w:lang w:val="en-US"/>
              </w:rPr>
              <w:lastRenderedPageBreak/>
              <w:t>Nissan Qashqai2+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D8108F" w:rsidRDefault="00163E02" w:rsidP="00A720FF">
            <w:pPr>
              <w:spacing w:after="0" w:line="240" w:lineRule="auto"/>
              <w:rPr>
                <w:szCs w:val="24"/>
              </w:rPr>
            </w:pPr>
            <w:r w:rsidRPr="00D8108F">
              <w:rPr>
                <w:szCs w:val="24"/>
              </w:rPr>
              <w:t>677010 Земельный участок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 w:rsidRPr="00D772F3">
              <w:rPr>
                <w:szCs w:val="24"/>
              </w:rPr>
              <w:t>(безвозмездное пользование)</w:t>
            </w:r>
            <w:r>
              <w:rPr>
                <w:szCs w:val="24"/>
              </w:rPr>
              <w:t>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 w:rsidRPr="00D8108F">
              <w:rPr>
                <w:szCs w:val="24"/>
              </w:rPr>
              <w:t xml:space="preserve">677010 Жилой дом </w:t>
            </w:r>
            <w:r w:rsidRPr="00D772F3">
              <w:rPr>
                <w:szCs w:val="24"/>
              </w:rPr>
              <w:t>(безвозмездное пользование)</w:t>
            </w:r>
            <w:r>
              <w:rPr>
                <w:szCs w:val="24"/>
              </w:rPr>
              <w:t>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 w:rsidRPr="00D8108F">
              <w:rPr>
                <w:szCs w:val="24"/>
              </w:rPr>
              <w:t xml:space="preserve">677008 Квартира </w:t>
            </w:r>
            <w:r w:rsidRPr="00D772F3">
              <w:rPr>
                <w:szCs w:val="24"/>
              </w:rPr>
              <w:t>(безвозмездное пользование)</w:t>
            </w:r>
            <w:r>
              <w:rPr>
                <w:szCs w:val="24"/>
              </w:rPr>
              <w:t>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 Квартира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800,0</w:t>
            </w: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256,9</w:t>
            </w: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43,8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Россия</w:t>
            </w: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Россия</w:t>
            </w: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D8108F"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D8108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5A3949" w:rsidRDefault="00163E02" w:rsidP="00A720FF">
            <w:pPr>
              <w:spacing w:after="0" w:line="240" w:lineRule="auto"/>
              <w:rPr>
                <w:szCs w:val="24"/>
              </w:rPr>
            </w:pPr>
            <w:r w:rsidRPr="005A3949">
              <w:rPr>
                <w:szCs w:val="24"/>
              </w:rPr>
              <w:t>Степанова Диана Афанасьевна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2111234,55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677021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 w:rsidRPr="00E12585">
              <w:rPr>
                <w:szCs w:val="24"/>
              </w:rPr>
              <w:t>(индивидуальная собственность)</w:t>
            </w:r>
            <w:r>
              <w:rPr>
                <w:szCs w:val="24"/>
              </w:rPr>
              <w:t>;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677008</w:t>
            </w:r>
          </w:p>
          <w:p w:rsidR="00163E02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5A3949" w:rsidRDefault="00163E02" w:rsidP="00A720FF">
            <w:pPr>
              <w:spacing w:after="0" w:line="240" w:lineRule="auto"/>
              <w:rPr>
                <w:szCs w:val="24"/>
              </w:rPr>
            </w:pPr>
            <w:r w:rsidRPr="005A3949">
              <w:rPr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740C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677008</w:t>
            </w:r>
          </w:p>
          <w:p w:rsidR="00163E02" w:rsidRDefault="00163E02" w:rsidP="00740C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63E02" w:rsidRPr="007E097F" w:rsidRDefault="00163E02" w:rsidP="00740C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5A3949" w:rsidRDefault="00163E02" w:rsidP="00A720FF">
            <w:pPr>
              <w:spacing w:after="0" w:line="240" w:lineRule="auto"/>
              <w:rPr>
                <w:szCs w:val="24"/>
              </w:rPr>
            </w:pPr>
            <w:r w:rsidRPr="005A3949">
              <w:rPr>
                <w:szCs w:val="24"/>
              </w:rPr>
              <w:t>Андреев Степан Емельянович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Представитель</w:t>
            </w:r>
            <w:r w:rsidRPr="007E097F">
              <w:rPr>
                <w:szCs w:val="24"/>
              </w:rPr>
              <w:t xml:space="preserve"> Республики Саха (Якутия) в составе Торгового представительс</w:t>
            </w:r>
            <w:r w:rsidRPr="007E097F">
              <w:rPr>
                <w:szCs w:val="24"/>
              </w:rPr>
              <w:lastRenderedPageBreak/>
              <w:t>тва Российской Федерации в г. Пекине Китайской Народной Республики</w:t>
            </w:r>
          </w:p>
        </w:tc>
        <w:tc>
          <w:tcPr>
            <w:tcW w:w="1701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2669390,51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677008</w:t>
            </w:r>
          </w:p>
          <w:p w:rsidR="00163E02" w:rsidRPr="007E097F" w:rsidRDefault="00163E02" w:rsidP="006B330D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Квартира</w:t>
            </w:r>
          </w:p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(совместная собственность)</w:t>
            </w:r>
            <w:r>
              <w:rPr>
                <w:szCs w:val="24"/>
              </w:rPr>
              <w:t>;</w:t>
            </w:r>
          </w:p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88,5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КНР</w:t>
            </w:r>
          </w:p>
        </w:tc>
        <w:tc>
          <w:tcPr>
            <w:tcW w:w="1732" w:type="dxa"/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677008, </w:t>
            </w:r>
          </w:p>
          <w:p w:rsidR="00163E02" w:rsidRPr="007E097F" w:rsidRDefault="00163E02" w:rsidP="006B330D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 xml:space="preserve">Квартира </w:t>
            </w:r>
          </w:p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(совместная собственность)</w:t>
            </w:r>
            <w:r>
              <w:rPr>
                <w:szCs w:val="24"/>
              </w:rPr>
              <w:t>;</w:t>
            </w:r>
          </w:p>
          <w:p w:rsidR="00163E02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6B33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88,5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Россия</w:t>
            </w: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КНР</w:t>
            </w: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КНР</w:t>
            </w: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720FF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КНР</w:t>
            </w: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</w:tr>
      <w:tr w:rsidR="00163E02" w:rsidRPr="007E097F" w:rsidTr="007E097F">
        <w:trPr>
          <w:trHeight w:val="698"/>
        </w:trPr>
        <w:tc>
          <w:tcPr>
            <w:tcW w:w="1951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rPr>
                <w:szCs w:val="24"/>
              </w:rPr>
            </w:pPr>
            <w:r w:rsidRPr="007E097F">
              <w:rPr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63E02" w:rsidRPr="007E097F" w:rsidRDefault="00163E02" w:rsidP="00A15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КНР</w:t>
            </w:r>
          </w:p>
        </w:tc>
        <w:tc>
          <w:tcPr>
            <w:tcW w:w="1732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163E02" w:rsidRPr="007E097F" w:rsidRDefault="00163E02" w:rsidP="00A1558B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-</w:t>
            </w:r>
          </w:p>
        </w:tc>
      </w:tr>
    </w:tbl>
    <w:p w:rsidR="00163E02" w:rsidRPr="00E2012A" w:rsidRDefault="00163E02" w:rsidP="00E2012A">
      <w:pPr>
        <w:spacing w:after="0"/>
        <w:rPr>
          <w:szCs w:val="24"/>
        </w:rPr>
      </w:pPr>
    </w:p>
    <w:p w:rsidR="00163E02" w:rsidRDefault="00163E02">
      <w:pPr>
        <w:spacing w:after="0" w:line="240" w:lineRule="auto"/>
      </w:pPr>
      <w:r>
        <w:br w:type="page"/>
      </w:r>
    </w:p>
    <w:p w:rsidR="00163E02" w:rsidRPr="00120E59" w:rsidRDefault="00163E02" w:rsidP="00F10A81">
      <w:pPr>
        <w:spacing w:after="0" w:line="240" w:lineRule="auto"/>
        <w:jc w:val="center"/>
        <w:rPr>
          <w:b/>
          <w:szCs w:val="24"/>
        </w:rPr>
      </w:pPr>
      <w:proofErr w:type="gramStart"/>
      <w:r w:rsidRPr="00120E59">
        <w:rPr>
          <w:b/>
          <w:szCs w:val="24"/>
        </w:rPr>
        <w:lastRenderedPageBreak/>
        <w:t>Сведения  о</w:t>
      </w:r>
      <w:proofErr w:type="gramEnd"/>
      <w:r w:rsidRPr="00120E59">
        <w:rPr>
          <w:b/>
          <w:szCs w:val="24"/>
        </w:rPr>
        <w:t xml:space="preserve"> доходах, об имуществе и обязательствах имущественного характера</w:t>
      </w:r>
    </w:p>
    <w:p w:rsidR="00163E02" w:rsidRPr="00120E59" w:rsidRDefault="00163E02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t>за период с 1 января 2018 г. по 31 декабря 2018 г., представленные руководителями государственными служащими</w:t>
      </w:r>
    </w:p>
    <w:p w:rsidR="00163E02" w:rsidRPr="00120E59" w:rsidRDefault="00163E02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t>Министерства по внешним связям и делам народов</w:t>
      </w:r>
    </w:p>
    <w:p w:rsidR="00163E02" w:rsidRPr="00120E59" w:rsidRDefault="00163E02" w:rsidP="00F10A81">
      <w:pPr>
        <w:spacing w:after="0" w:line="240" w:lineRule="auto"/>
        <w:jc w:val="center"/>
        <w:rPr>
          <w:b/>
          <w:szCs w:val="24"/>
        </w:rPr>
      </w:pPr>
      <w:r w:rsidRPr="00120E59">
        <w:rPr>
          <w:b/>
          <w:szCs w:val="24"/>
        </w:rPr>
        <w:t>Республики Саха (Якутия)</w:t>
      </w:r>
    </w:p>
    <w:p w:rsidR="00163E02" w:rsidRPr="00120E59" w:rsidRDefault="00163E02" w:rsidP="00F10A81">
      <w:pPr>
        <w:spacing w:after="0" w:line="240" w:lineRule="auto"/>
        <w:jc w:val="center"/>
        <w:rPr>
          <w:lang w:val="en-US"/>
        </w:rPr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51"/>
        <w:gridCol w:w="1275"/>
        <w:gridCol w:w="1701"/>
        <w:gridCol w:w="993"/>
        <w:gridCol w:w="850"/>
        <w:gridCol w:w="1276"/>
        <w:gridCol w:w="850"/>
        <w:gridCol w:w="851"/>
        <w:gridCol w:w="1134"/>
        <w:gridCol w:w="1276"/>
        <w:gridCol w:w="1417"/>
      </w:tblGrid>
      <w:tr w:rsidR="00163E02" w:rsidRPr="00120E59" w:rsidTr="00ED3C91">
        <w:tc>
          <w:tcPr>
            <w:tcW w:w="425" w:type="dxa"/>
            <w:vMerge w:val="restart"/>
          </w:tcPr>
          <w:p w:rsidR="00163E02" w:rsidRPr="00120E59" w:rsidRDefault="00163E02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163E02" w:rsidRPr="00120E59" w:rsidRDefault="00163E02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63E02" w:rsidRPr="00120E59" w:rsidRDefault="00163E02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63E02" w:rsidRPr="00120E59" w:rsidRDefault="00163E02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3E02" w:rsidRPr="00120E59" w:rsidTr="00ED3C91">
        <w:trPr>
          <w:cantSplit/>
          <w:trHeight w:val="2145"/>
        </w:trPr>
        <w:tc>
          <w:tcPr>
            <w:tcW w:w="425" w:type="dxa"/>
            <w:vMerge/>
          </w:tcPr>
          <w:p w:rsidR="00163E02" w:rsidRPr="00120E59" w:rsidRDefault="00163E02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63E02" w:rsidRPr="00120E59" w:rsidRDefault="00163E02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163E02" w:rsidRPr="00120E59" w:rsidRDefault="00163E02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615"/>
        </w:trPr>
        <w:tc>
          <w:tcPr>
            <w:tcW w:w="42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Будущева Анна Семеновна 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государственной службы, кадровой работы, бюджетного планирования и учета</w:t>
            </w: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Corolla,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1606493,75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61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63E02" w:rsidRPr="00120E59" w:rsidRDefault="00163E02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:rsidR="00163E02" w:rsidRPr="00120E59" w:rsidRDefault="00163E02" w:rsidP="000A3C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61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Дача нежилое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61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174F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61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458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Toyota Kluger, 2007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1586219.52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458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458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Дача нежилое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458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20E59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lastRenderedPageBreak/>
              <w:t>38,6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458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7E3B5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17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17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c>
          <w:tcPr>
            <w:tcW w:w="42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Киренская Миролюба Николаевна</w:t>
            </w:r>
          </w:p>
        </w:tc>
        <w:tc>
          <w:tcPr>
            <w:tcW w:w="1951" w:type="dxa"/>
          </w:tcPr>
          <w:p w:rsidR="00163E02" w:rsidRPr="00120E59" w:rsidRDefault="00163E02" w:rsidP="00F72E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внешнеэкономических связей и имиджевой политики</w:t>
            </w:r>
          </w:p>
        </w:tc>
        <w:tc>
          <w:tcPr>
            <w:tcW w:w="1275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3E02" w:rsidRPr="00120E59" w:rsidRDefault="00163E02" w:rsidP="004B15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36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F31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55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925"/>
        </w:trPr>
        <w:tc>
          <w:tcPr>
            <w:tcW w:w="42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925"/>
        </w:trPr>
        <w:tc>
          <w:tcPr>
            <w:tcW w:w="42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7947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1337"/>
        </w:trPr>
        <w:tc>
          <w:tcPr>
            <w:tcW w:w="42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Никифорова Айталина Гаврильевна </w:t>
            </w:r>
          </w:p>
        </w:tc>
        <w:tc>
          <w:tcPr>
            <w:tcW w:w="1951" w:type="dxa"/>
          </w:tcPr>
          <w:p w:rsidR="00163E02" w:rsidRPr="00120E59" w:rsidRDefault="00163E02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международного и межрегионального сотрудничества</w:t>
            </w: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Тойота Витц, 2005 г.</w:t>
            </w:r>
          </w:p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1302326,79</w:t>
            </w:r>
          </w:p>
        </w:tc>
        <w:tc>
          <w:tcPr>
            <w:tcW w:w="1417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1337"/>
        </w:trPr>
        <w:tc>
          <w:tcPr>
            <w:tcW w:w="42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163E02" w:rsidRPr="00120E59" w:rsidRDefault="00163E02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c>
          <w:tcPr>
            <w:tcW w:w="42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Маркова Анна Васильевна 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национальной политики</w:t>
            </w: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B00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1770087,48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12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ED3C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5108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29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1573,0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Тойота ТЛК Тойота Ланд Крузер 105, 2005 г.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1166612,18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ED3C91">
        <w:trPr>
          <w:trHeight w:val="25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18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18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651080">
        <w:trPr>
          <w:trHeight w:val="390"/>
        </w:trPr>
        <w:tc>
          <w:tcPr>
            <w:tcW w:w="42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Мартынов Иван Андреевич 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Руководитель отдела организационно-правовой работы и международного протокола</w:t>
            </w: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1207404,59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3E02" w:rsidRPr="00120E59" w:rsidTr="00651080">
        <w:trPr>
          <w:trHeight w:val="46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49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1023,0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FC52EE">
        <w:trPr>
          <w:trHeight w:val="315"/>
        </w:trPr>
        <w:tc>
          <w:tcPr>
            <w:tcW w:w="425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51" w:type="dxa"/>
            <w:vMerge w:val="restart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Corolla Axio, </w:t>
            </w:r>
            <w:r w:rsidRPr="00120E59">
              <w:rPr>
                <w:rFonts w:ascii="Times New Roman" w:hAnsi="Times New Roman"/>
                <w:sz w:val="20"/>
                <w:szCs w:val="20"/>
              </w:rPr>
              <w:t>2008 г.</w:t>
            </w:r>
          </w:p>
        </w:tc>
        <w:tc>
          <w:tcPr>
            <w:tcW w:w="1276" w:type="dxa"/>
            <w:vMerge w:val="restart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760455,55</w:t>
            </w:r>
          </w:p>
        </w:tc>
        <w:tc>
          <w:tcPr>
            <w:tcW w:w="1417" w:type="dxa"/>
            <w:vMerge w:val="restart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FC52EE">
        <w:trPr>
          <w:trHeight w:val="220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163E02" w:rsidRPr="00120E59" w:rsidRDefault="00163E02" w:rsidP="00F521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120E59" w:rsidTr="00ED3C91">
        <w:trPr>
          <w:trHeight w:val="225"/>
        </w:trPr>
        <w:tc>
          <w:tcPr>
            <w:tcW w:w="425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E02" w:rsidRPr="00120E59" w:rsidRDefault="00163E02" w:rsidP="004600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E02" w:rsidRPr="007A7CB6" w:rsidTr="00ED3C91">
        <w:tc>
          <w:tcPr>
            <w:tcW w:w="42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51" w:type="dxa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0E5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3E02" w:rsidRPr="00120E59" w:rsidRDefault="00163E02" w:rsidP="00A314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E02" w:rsidRPr="00120E59" w:rsidRDefault="00163E02" w:rsidP="003F61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E02" w:rsidRPr="00120E59" w:rsidRDefault="00163E02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E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3E02" w:rsidRDefault="00163E02" w:rsidP="000B068F">
      <w:pPr>
        <w:jc w:val="both"/>
      </w:pPr>
    </w:p>
    <w:p w:rsidR="00163E02" w:rsidRPr="00651080" w:rsidRDefault="00163E02" w:rsidP="00651080">
      <w:pPr>
        <w:tabs>
          <w:tab w:val="left" w:pos="6585"/>
        </w:tabs>
      </w:pP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47D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3E0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6F91E-26D3-4257-B1A0-A8BFD91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63E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2020-06-12T04:31:00Z</dcterms:modified>
</cp:coreProperties>
</file>