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59" w:rsidRDefault="00736059" w:rsidP="00736059">
      <w:pPr>
        <w:pStyle w:val="1"/>
        <w:spacing w:before="0"/>
        <w:rPr>
          <w:rFonts w:ascii="Arial" w:hAnsi="Arial" w:cs="Arial"/>
          <w:color w:val="000000"/>
          <w:sz w:val="45"/>
          <w:szCs w:val="45"/>
          <w:lang w:eastAsia="ru-RU"/>
        </w:rPr>
      </w:pPr>
      <w:hyperlink r:id="rId4" w:history="1">
        <w:r>
          <w:rPr>
            <w:rStyle w:val="a5"/>
            <w:rFonts w:ascii="Arial" w:hAnsi="Arial" w:cs="Arial"/>
            <w:color w:val="000000"/>
            <w:sz w:val="45"/>
            <w:szCs w:val="45"/>
          </w:rPr>
          <w:t>Комитет по управлению архивным делом</w:t>
        </w:r>
      </w:hyperlink>
    </w:p>
    <w:p w:rsidR="00736059" w:rsidRDefault="00736059" w:rsidP="00736059">
      <w:pPr>
        <w:rPr>
          <w:szCs w:val="24"/>
        </w:rPr>
      </w:pPr>
      <w:r>
        <w:rPr>
          <w:color w:val="000000"/>
        </w:rPr>
        <w:t> </w:t>
      </w:r>
    </w:p>
    <w:p w:rsidR="00736059" w:rsidRDefault="00736059" w:rsidP="00736059">
      <w:pPr>
        <w:pStyle w:val="2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Сведения о доходах</w:t>
      </w:r>
    </w:p>
    <w:p w:rsidR="00736059" w:rsidRDefault="00736059" w:rsidP="00736059">
      <w:pPr>
        <w:pStyle w:val="4"/>
        <w:spacing w:before="0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Сведения</w:t>
      </w:r>
    </w:p>
    <w:p w:rsidR="00736059" w:rsidRDefault="00736059" w:rsidP="00736059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736059" w:rsidRDefault="00736059" w:rsidP="00736059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председателя комитета по управлению архивным делом Ростовской области</w:t>
      </w:r>
    </w:p>
    <w:p w:rsidR="00736059" w:rsidRDefault="00736059" w:rsidP="00736059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Захарова В.Е. и членов его семьи</w:t>
      </w:r>
    </w:p>
    <w:p w:rsidR="00736059" w:rsidRDefault="00736059" w:rsidP="00736059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 1 января по 31 декабря 2018 года</w:t>
      </w:r>
    </w:p>
    <w:p w:rsidR="00736059" w:rsidRDefault="00736059" w:rsidP="00736059">
      <w:pPr>
        <w:pStyle w:val="a3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851"/>
        <w:gridCol w:w="1663"/>
        <w:gridCol w:w="1130"/>
        <w:gridCol w:w="1554"/>
        <w:gridCol w:w="1770"/>
        <w:gridCol w:w="1626"/>
        <w:gridCol w:w="1130"/>
        <w:gridCol w:w="1554"/>
        <w:gridCol w:w="2154"/>
      </w:tblGrid>
      <w:tr w:rsidR="00736059" w:rsidTr="00736059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Декларированный годовой доход за 2018 г. (руб.)</w:t>
            </w:r>
          </w:p>
          <w:p w:rsidR="00736059" w:rsidRDefault="00736059">
            <w:pPr>
              <w:pStyle w:val="HTML"/>
            </w:pPr>
            <w:r>
              <w:t> 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Перечень объектов недвижимого имущества, находящихся в пользовании</w:t>
            </w:r>
          </w:p>
          <w:p w:rsidR="00736059" w:rsidRDefault="00736059">
            <w:pPr>
              <w:pStyle w:val="HTML"/>
              <w:jc w:val="center"/>
            </w:pPr>
            <w:r>
              <w:t> </w:t>
            </w:r>
          </w:p>
          <w:p w:rsidR="00736059" w:rsidRDefault="00736059">
            <w:pPr>
              <w:pStyle w:val="HTML"/>
              <w:jc w:val="center"/>
            </w:pPr>
            <w:r>
              <w:t> 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736059" w:rsidRDefault="00736059">
            <w:pPr>
              <w:pStyle w:val="HTML"/>
              <w:jc w:val="center"/>
            </w:pPr>
            <w:r>
              <w:t> </w:t>
            </w:r>
          </w:p>
        </w:tc>
      </w:tr>
      <w:tr w:rsidR="00736059" w:rsidTr="007360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059" w:rsidRDefault="0073605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059" w:rsidRDefault="00736059">
            <w:pPr>
              <w:rPr>
                <w:i/>
                <w:iCs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Площадь (кв.м.)</w:t>
            </w:r>
          </w:p>
          <w:p w:rsidR="00736059" w:rsidRDefault="00736059">
            <w:pPr>
              <w:pStyle w:val="HTML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Транспортные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Площадь 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059" w:rsidRDefault="00736059">
            <w:pPr>
              <w:rPr>
                <w:i/>
                <w:iCs/>
                <w:szCs w:val="24"/>
              </w:rPr>
            </w:pPr>
          </w:p>
        </w:tc>
      </w:tr>
      <w:tr w:rsidR="00736059" w:rsidTr="00736059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Захаров Виталий Евгеньевич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2235756,74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земельный участок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1000,0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Россия</w:t>
            </w:r>
          </w:p>
          <w:p w:rsidR="00736059" w:rsidRDefault="00736059">
            <w:pPr>
              <w:pStyle w:val="HTML"/>
              <w:jc w:val="center"/>
            </w:pPr>
            <w:r>
              <w:t> </w:t>
            </w:r>
          </w:p>
          <w:p w:rsidR="00736059" w:rsidRDefault="00736059">
            <w:pPr>
              <w:pStyle w:val="HTML"/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117,1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jc w:val="center"/>
            </w:pPr>
            <w:r>
              <w:t> </w:t>
            </w:r>
          </w:p>
        </w:tc>
      </w:tr>
      <w:tr w:rsidR="00736059" w:rsidTr="00736059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321436,35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квартира</w:t>
            </w:r>
          </w:p>
          <w:p w:rsidR="00736059" w:rsidRDefault="00736059">
            <w:pPr>
              <w:pStyle w:val="HTML"/>
              <w:jc w:val="center"/>
            </w:pPr>
            <w:r>
              <w:t>(1/3 доли)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117,1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pStyle w:val="HTML"/>
              <w:jc w:val="center"/>
            </w:pPr>
            <w:r>
              <w:t>автомобили легковые</w:t>
            </w:r>
          </w:p>
          <w:p w:rsidR="00736059" w:rsidRDefault="00736059">
            <w:pPr>
              <w:pStyle w:val="HTML"/>
              <w:jc w:val="center"/>
            </w:pPr>
            <w:r>
              <w:t>ФОЛЬКСВАГЕН "Поло"</w:t>
            </w:r>
          </w:p>
          <w:p w:rsidR="00736059" w:rsidRDefault="00736059">
            <w:pPr>
              <w:pStyle w:val="HTML"/>
              <w:jc w:val="center"/>
            </w:pPr>
            <w:r>
              <w:t>МЕРСЕДЕС БЕНЦ С230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6059" w:rsidRDefault="00736059">
            <w:pPr>
              <w:jc w:val="center"/>
            </w:pPr>
            <w:r>
              <w:t> </w:t>
            </w:r>
          </w:p>
        </w:tc>
      </w:tr>
    </w:tbl>
    <w:p w:rsidR="00736059" w:rsidRDefault="00736059" w:rsidP="001C34A2"/>
    <w:p w:rsidR="00736059" w:rsidRDefault="00736059" w:rsidP="00736059">
      <w:r>
        <w:br w:type="page"/>
      </w:r>
    </w:p>
    <w:p w:rsidR="00A90435" w:rsidRDefault="00A90435" w:rsidP="00A90435">
      <w:pPr>
        <w:pStyle w:val="2"/>
        <w:spacing w:before="0" w:beforeAutospacing="0" w:after="0" w:afterAutospacing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Сведения о доходах</w:t>
      </w:r>
    </w:p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</w:rPr>
        <w:t>Сведения</w:t>
      </w:r>
    </w:p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заместителя председателя комитета по управлению архивным делом Ростовской области</w:t>
      </w:r>
    </w:p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Володькова С.С. и членов его семьи</w:t>
      </w:r>
    </w:p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 1 января по 31 декабря 2018 года</w:t>
      </w:r>
    </w:p>
    <w:p w:rsidR="00A90435" w:rsidRDefault="00A90435" w:rsidP="00A90435">
      <w:pPr>
        <w:pStyle w:val="a3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851"/>
        <w:gridCol w:w="1670"/>
        <w:gridCol w:w="1157"/>
        <w:gridCol w:w="1559"/>
        <w:gridCol w:w="1579"/>
        <w:gridCol w:w="1627"/>
        <w:gridCol w:w="1157"/>
        <w:gridCol w:w="1559"/>
        <w:gridCol w:w="2297"/>
      </w:tblGrid>
      <w:tr w:rsidR="00A90435" w:rsidTr="00A90435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Декларированный годовой доход за 2018 г. (руб.)</w:t>
            </w:r>
          </w:p>
          <w:p w:rsidR="00A90435" w:rsidRDefault="00A90435">
            <w:pPr>
              <w:pStyle w:val="HTML"/>
            </w:pPr>
            <w:r>
              <w:t> 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Перечень объектов недвижимого имущества, находящихся в пользовании</w:t>
            </w:r>
          </w:p>
          <w:p w:rsidR="00A90435" w:rsidRDefault="00A90435">
            <w:pPr>
              <w:pStyle w:val="HTML"/>
              <w:jc w:val="center"/>
            </w:pPr>
            <w:r>
              <w:t> </w:t>
            </w:r>
          </w:p>
          <w:p w:rsidR="00A90435" w:rsidRDefault="00A90435">
            <w:pPr>
              <w:pStyle w:val="HTML"/>
              <w:jc w:val="center"/>
            </w:pPr>
            <w:r>
              <w:t> 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  <w:p w:rsidR="00A90435" w:rsidRDefault="00A90435">
            <w:pPr>
              <w:pStyle w:val="HTML"/>
              <w:jc w:val="center"/>
            </w:pPr>
            <w:r>
              <w:t> </w:t>
            </w:r>
          </w:p>
        </w:tc>
      </w:tr>
      <w:tr w:rsidR="00A90435" w:rsidTr="00A904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435" w:rsidRDefault="00A9043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435" w:rsidRDefault="00A90435">
            <w:pPr>
              <w:rPr>
                <w:i/>
                <w:iCs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Площадь (кв.м.)</w:t>
            </w:r>
          </w:p>
          <w:p w:rsidR="00A90435" w:rsidRDefault="00A90435">
            <w:pPr>
              <w:pStyle w:val="HTML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Транспортные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Площадь 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435" w:rsidRDefault="00A90435">
            <w:pPr>
              <w:rPr>
                <w:i/>
                <w:iCs/>
                <w:szCs w:val="24"/>
              </w:rPr>
            </w:pPr>
          </w:p>
        </w:tc>
      </w:tr>
      <w:tr w:rsidR="00A90435" w:rsidTr="00A9043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Володьков</w:t>
            </w:r>
            <w:r>
              <w:br/>
              <w:t>Сергей</w:t>
            </w:r>
            <w:r>
              <w:br/>
              <w:t>Сергеевич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5626519,82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 </w:t>
            </w:r>
          </w:p>
          <w:p w:rsidR="00A90435" w:rsidRDefault="00A90435">
            <w:pPr>
              <w:pStyle w:val="HTML"/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42,2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jc w:val="center"/>
            </w:pPr>
            <w:r>
              <w:t> </w:t>
            </w:r>
          </w:p>
        </w:tc>
      </w:tr>
      <w:tr w:rsidR="00A90435" w:rsidTr="00A9043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102362,30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квартира</w:t>
            </w:r>
          </w:p>
          <w:p w:rsidR="00A90435" w:rsidRDefault="00A90435">
            <w:pPr>
              <w:pStyle w:val="HTML"/>
              <w:jc w:val="center"/>
            </w:pPr>
            <w:r>
              <w:t>(2/3 доли)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42,2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 </w:t>
            </w:r>
          </w:p>
          <w:p w:rsidR="00A90435" w:rsidRDefault="00A90435">
            <w:pPr>
              <w:pStyle w:val="HTML"/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</w:pPr>
            <w: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jc w:val="center"/>
            </w:pPr>
            <w:r>
              <w:t> </w:t>
            </w:r>
          </w:p>
        </w:tc>
      </w:tr>
    </w:tbl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35" w:rsidRDefault="00A90435">
      <w:pPr>
        <w:spacing w:after="0" w:line="240" w:lineRule="auto"/>
      </w:pPr>
      <w:r>
        <w:br w:type="page"/>
      </w:r>
    </w:p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</w:t>
      </w:r>
    </w:p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директора Государственного казенного учреждения Ростовской области</w:t>
      </w:r>
      <w:r>
        <w:rPr>
          <w:rFonts w:ascii="Arial" w:hAnsi="Arial" w:cs="Arial"/>
          <w:color w:val="000000"/>
        </w:rPr>
        <w:br/>
        <w:t>"Архив документов по личному составу"</w:t>
      </w:r>
      <w:r>
        <w:rPr>
          <w:rFonts w:ascii="Arial" w:hAnsi="Arial" w:cs="Arial"/>
          <w:color w:val="000000"/>
        </w:rPr>
        <w:br/>
        <w:t>Самойлова Г.Г.</w:t>
      </w:r>
    </w:p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 1 января по 31 декабря 2018 года</w:t>
      </w:r>
    </w:p>
    <w:p w:rsidR="00A90435" w:rsidRDefault="00A90435" w:rsidP="00A90435">
      <w:pPr>
        <w:pStyle w:val="a3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1851"/>
        <w:gridCol w:w="1666"/>
        <w:gridCol w:w="1140"/>
        <w:gridCol w:w="1555"/>
        <w:gridCol w:w="1577"/>
        <w:gridCol w:w="1626"/>
        <w:gridCol w:w="1140"/>
        <w:gridCol w:w="1555"/>
        <w:gridCol w:w="2208"/>
      </w:tblGrid>
      <w:tr w:rsidR="00A90435" w:rsidTr="00A90435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за 2018 г. (руб.)</w:t>
            </w:r>
          </w:p>
          <w:p w:rsidR="00A90435" w:rsidRDefault="00A90435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0435" w:rsidTr="00A904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435" w:rsidRDefault="00A90435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435" w:rsidRDefault="00A90435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  <w:p w:rsidR="00A90435" w:rsidRDefault="00A90435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435" w:rsidRDefault="00A90435">
            <w:pPr>
              <w:rPr>
                <w:i/>
                <w:iCs/>
                <w:color w:val="000000"/>
                <w:szCs w:val="24"/>
              </w:rPr>
            </w:pPr>
          </w:p>
        </w:tc>
      </w:tr>
      <w:tr w:rsidR="00A90435" w:rsidTr="00A9043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Самойлов Геннадий Григорьевич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1261779,97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40,8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21,9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Ниссан Санни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Хендэ i40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0435" w:rsidTr="00A9043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793047,70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дачный участок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66,9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35" w:rsidRDefault="00A90435">
      <w:pPr>
        <w:spacing w:after="0" w:line="240" w:lineRule="auto"/>
      </w:pPr>
      <w:r>
        <w:br w:type="page"/>
      </w:r>
    </w:p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</w:t>
      </w:r>
    </w:p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директора Государственного казенного учреждения Ростовской области</w:t>
      </w:r>
      <w:r>
        <w:rPr>
          <w:rFonts w:ascii="Arial" w:hAnsi="Arial" w:cs="Arial"/>
          <w:color w:val="000000"/>
        </w:rPr>
        <w:br/>
        <w:t>"Центр хранения архивных документов в городе Шахты Ростовской области"</w:t>
      </w:r>
      <w:r>
        <w:rPr>
          <w:rFonts w:ascii="Arial" w:hAnsi="Arial" w:cs="Arial"/>
          <w:color w:val="000000"/>
        </w:rPr>
        <w:br/>
        <w:t>Чередниченко А.В.</w:t>
      </w:r>
    </w:p>
    <w:p w:rsidR="00A90435" w:rsidRDefault="00A90435" w:rsidP="00A90435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 1 января по 31 декабря 2018 года</w:t>
      </w:r>
    </w:p>
    <w:p w:rsidR="00A90435" w:rsidRDefault="00A90435" w:rsidP="00A90435">
      <w:pPr>
        <w:pStyle w:val="a3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851"/>
        <w:gridCol w:w="1639"/>
        <w:gridCol w:w="1044"/>
        <w:gridCol w:w="1538"/>
        <w:gridCol w:w="1563"/>
        <w:gridCol w:w="1622"/>
        <w:gridCol w:w="1044"/>
        <w:gridCol w:w="1538"/>
        <w:gridCol w:w="1692"/>
      </w:tblGrid>
      <w:tr w:rsidR="00A90435" w:rsidTr="00A90435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за 2018 г. (руб.)</w:t>
            </w:r>
          </w:p>
          <w:p w:rsidR="00A90435" w:rsidRDefault="00A90435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0435" w:rsidTr="00A904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435" w:rsidRDefault="00A90435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435" w:rsidRDefault="00A90435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  <w:p w:rsidR="00A90435" w:rsidRDefault="00A90435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435" w:rsidRDefault="00A90435">
            <w:pPr>
              <w:rPr>
                <w:i/>
                <w:iCs/>
                <w:color w:val="000000"/>
                <w:szCs w:val="24"/>
              </w:rPr>
            </w:pPr>
          </w:p>
        </w:tc>
      </w:tr>
      <w:tr w:rsidR="00A90435" w:rsidTr="00A9043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Чередниченко</w:t>
            </w:r>
            <w:r>
              <w:rPr>
                <w:color w:val="000000"/>
              </w:rPr>
              <w:br/>
              <w:t>Александр</w:t>
            </w:r>
            <w:r>
              <w:rPr>
                <w:color w:val="000000"/>
              </w:rPr>
              <w:br/>
              <w:t>Владимирович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1157620,19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СУЗУКИ Гранд Витара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0435" w:rsidTr="00A9043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685524,85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2/3 доли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44,6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0435" w:rsidTr="00A90435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  <w:r>
              <w:rPr>
                <w:color w:val="000000"/>
              </w:rPr>
              <w:br/>
              <w:t>1/3 доли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56,5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435" w:rsidRDefault="00A9043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A90435" w:rsidRDefault="00A90435" w:rsidP="001C34A2"/>
    <w:p w:rsidR="00A90435" w:rsidRDefault="00A90435" w:rsidP="00A90435">
      <w:r>
        <w:br w:type="page"/>
      </w:r>
    </w:p>
    <w:p w:rsidR="00020CE9" w:rsidRDefault="00020CE9" w:rsidP="00020CE9">
      <w:pPr>
        <w:pStyle w:val="4"/>
        <w:spacing w:before="0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</w:t>
      </w:r>
    </w:p>
    <w:p w:rsidR="00020CE9" w:rsidRDefault="00020CE9" w:rsidP="00020CE9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020CE9" w:rsidRDefault="00020CE9" w:rsidP="00020CE9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директора Государственного казенного учреждения Ростовской области</w:t>
      </w:r>
      <w:r>
        <w:rPr>
          <w:rFonts w:ascii="Arial" w:hAnsi="Arial" w:cs="Arial"/>
          <w:color w:val="000000"/>
        </w:rPr>
        <w:br/>
        <w:t>"Центр документации новейшей истории Ростовской области"</w:t>
      </w:r>
      <w:r>
        <w:rPr>
          <w:rFonts w:ascii="Arial" w:hAnsi="Arial" w:cs="Arial"/>
          <w:color w:val="000000"/>
        </w:rPr>
        <w:br/>
        <w:t>Кононыхиной С.Д.</w:t>
      </w:r>
    </w:p>
    <w:p w:rsidR="00020CE9" w:rsidRDefault="00020CE9" w:rsidP="00020CE9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 1 января по 31 декабря 2018 года</w:t>
      </w:r>
    </w:p>
    <w:p w:rsidR="00020CE9" w:rsidRDefault="00020CE9" w:rsidP="00020CE9">
      <w:pPr>
        <w:pStyle w:val="a3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"/>
        <w:gridCol w:w="1851"/>
        <w:gridCol w:w="1665"/>
        <w:gridCol w:w="1138"/>
        <w:gridCol w:w="1555"/>
        <w:gridCol w:w="1577"/>
        <w:gridCol w:w="1626"/>
        <w:gridCol w:w="1138"/>
        <w:gridCol w:w="1555"/>
        <w:gridCol w:w="2197"/>
      </w:tblGrid>
      <w:tr w:rsidR="00020CE9" w:rsidTr="00020CE9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за 2018 г. (руб.)</w:t>
            </w:r>
          </w:p>
          <w:p w:rsidR="00020CE9" w:rsidRDefault="00020CE9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20CE9" w:rsidTr="00020C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CE9" w:rsidRDefault="00020CE9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CE9" w:rsidRDefault="00020CE9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  <w:p w:rsidR="00020CE9" w:rsidRDefault="00020CE9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CE9" w:rsidRDefault="00020CE9">
            <w:pPr>
              <w:rPr>
                <w:i/>
                <w:iCs/>
                <w:color w:val="000000"/>
                <w:szCs w:val="24"/>
              </w:rPr>
            </w:pPr>
          </w:p>
        </w:tc>
      </w:tr>
      <w:tr w:rsidR="00020CE9" w:rsidTr="00020CE9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Кононыхина Светлана Дмитриевна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785722,84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63,9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34,7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46,4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</w:t>
            </w:r>
            <w:r>
              <w:rPr>
                <w:color w:val="000000"/>
              </w:rPr>
              <w:br/>
              <w:t>Ford Mondeo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Toyota Avensis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20CE9" w:rsidRDefault="00020CE9" w:rsidP="00020CE9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20CE9" w:rsidRDefault="00020CE9">
      <w:pPr>
        <w:spacing w:after="0" w:line="240" w:lineRule="auto"/>
      </w:pPr>
      <w:r>
        <w:br w:type="page"/>
      </w:r>
    </w:p>
    <w:p w:rsidR="00020CE9" w:rsidRDefault="00020CE9" w:rsidP="00020CE9">
      <w:pPr>
        <w:pStyle w:val="4"/>
        <w:spacing w:before="0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</w:t>
      </w:r>
    </w:p>
    <w:p w:rsidR="00020CE9" w:rsidRDefault="00020CE9" w:rsidP="00020CE9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020CE9" w:rsidRDefault="00020CE9" w:rsidP="00020CE9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директора Государственного казенного учреждения Ростовской области</w:t>
      </w:r>
      <w:r>
        <w:rPr>
          <w:rFonts w:ascii="Arial" w:hAnsi="Arial" w:cs="Arial"/>
          <w:color w:val="000000"/>
        </w:rPr>
        <w:br/>
        <w:t>"Государственный архив Ростовской области"</w:t>
      </w:r>
      <w:r>
        <w:rPr>
          <w:rFonts w:ascii="Arial" w:hAnsi="Arial" w:cs="Arial"/>
          <w:color w:val="000000"/>
        </w:rPr>
        <w:br/>
        <w:t>Трапша Н.А.</w:t>
      </w:r>
    </w:p>
    <w:p w:rsidR="00020CE9" w:rsidRDefault="00020CE9" w:rsidP="00020CE9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 1 января по 31 декабря 2018 года</w:t>
      </w:r>
    </w:p>
    <w:p w:rsidR="00020CE9" w:rsidRDefault="00020CE9" w:rsidP="00020CE9">
      <w:pPr>
        <w:pStyle w:val="a3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851"/>
        <w:gridCol w:w="1663"/>
        <w:gridCol w:w="1130"/>
        <w:gridCol w:w="1553"/>
        <w:gridCol w:w="1575"/>
        <w:gridCol w:w="1626"/>
        <w:gridCol w:w="1130"/>
        <w:gridCol w:w="1553"/>
        <w:gridCol w:w="2151"/>
      </w:tblGrid>
      <w:tr w:rsidR="00020CE9" w:rsidTr="00020CE9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за 2018 г. (руб.)</w:t>
            </w:r>
          </w:p>
          <w:p w:rsidR="00020CE9" w:rsidRDefault="00020CE9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20CE9" w:rsidTr="00020C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CE9" w:rsidRDefault="00020CE9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CE9" w:rsidRDefault="00020CE9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  <w:p w:rsidR="00020CE9" w:rsidRDefault="00020CE9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CE9" w:rsidRDefault="00020CE9">
            <w:pPr>
              <w:rPr>
                <w:i/>
                <w:iCs/>
                <w:color w:val="000000"/>
                <w:szCs w:val="24"/>
              </w:rPr>
            </w:pPr>
          </w:p>
        </w:tc>
      </w:tr>
      <w:tr w:rsidR="00020CE9" w:rsidTr="00020CE9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Трапш</w:t>
            </w:r>
            <w:r>
              <w:rPr>
                <w:color w:val="000000"/>
              </w:rPr>
              <w:br/>
              <w:t>Николай</w:t>
            </w:r>
            <w:r>
              <w:rPr>
                <w:color w:val="000000"/>
              </w:rPr>
              <w:br/>
              <w:t>Алексеевич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944820,47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  <w:r>
              <w:rPr>
                <w:color w:val="000000"/>
              </w:rPr>
              <w:br/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52,6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43,4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20CE9" w:rsidTr="00020CE9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595459,62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20CE9" w:rsidTr="00020CE9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несовер-</w:t>
            </w:r>
            <w:r>
              <w:rPr>
                <w:color w:val="000000"/>
              </w:rPr>
              <w:br/>
              <w:t>шеннолетний</w:t>
            </w:r>
            <w:r>
              <w:rPr>
                <w:color w:val="000000"/>
              </w:rPr>
              <w:br/>
              <w:t>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20CE9" w:rsidRDefault="00020CE9" w:rsidP="00020CE9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20CE9" w:rsidRDefault="00020CE9">
      <w:pPr>
        <w:spacing w:after="0" w:line="240" w:lineRule="auto"/>
      </w:pPr>
      <w:r>
        <w:br w:type="page"/>
      </w:r>
    </w:p>
    <w:p w:rsidR="00020CE9" w:rsidRDefault="00020CE9" w:rsidP="00020CE9">
      <w:pPr>
        <w:pStyle w:val="4"/>
        <w:spacing w:before="0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</w:t>
      </w:r>
    </w:p>
    <w:p w:rsidR="00020CE9" w:rsidRDefault="00020CE9" w:rsidP="00020CE9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020CE9" w:rsidRDefault="00020CE9" w:rsidP="00020CE9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заведующего сектором - главного бухгалтера</w:t>
      </w:r>
      <w:r>
        <w:rPr>
          <w:rFonts w:ascii="Arial" w:hAnsi="Arial" w:cs="Arial"/>
          <w:color w:val="000000"/>
        </w:rPr>
        <w:br/>
        <w:t>комитета по управлению архивным делом Ростовской области</w:t>
      </w:r>
      <w:r>
        <w:rPr>
          <w:rFonts w:ascii="Arial" w:hAnsi="Arial" w:cs="Arial"/>
          <w:color w:val="000000"/>
        </w:rPr>
        <w:br/>
        <w:t>Серченко О.В. и членов ее семьи</w:t>
      </w:r>
      <w:r>
        <w:rPr>
          <w:rFonts w:ascii="Arial" w:hAnsi="Arial" w:cs="Arial"/>
          <w:color w:val="000000"/>
        </w:rPr>
        <w:br/>
        <w:t>за период с 1 января по 31 декабря 2018 года</w:t>
      </w:r>
    </w:p>
    <w:p w:rsidR="00020CE9" w:rsidRDefault="00020CE9" w:rsidP="00020CE9">
      <w:pPr>
        <w:pStyle w:val="a3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851"/>
        <w:gridCol w:w="1639"/>
        <w:gridCol w:w="1044"/>
        <w:gridCol w:w="1538"/>
        <w:gridCol w:w="1563"/>
        <w:gridCol w:w="1622"/>
        <w:gridCol w:w="1044"/>
        <w:gridCol w:w="1538"/>
        <w:gridCol w:w="1692"/>
      </w:tblGrid>
      <w:tr w:rsidR="00020CE9" w:rsidTr="00020CE9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за 2018 г. (руб.)</w:t>
            </w:r>
          </w:p>
          <w:p w:rsidR="00020CE9" w:rsidRDefault="00020CE9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20CE9" w:rsidTr="00020CE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CE9" w:rsidRDefault="00020CE9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CE9" w:rsidRDefault="00020CE9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  <w:p w:rsidR="00020CE9" w:rsidRDefault="00020CE9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CE9" w:rsidRDefault="00020CE9">
            <w:pPr>
              <w:rPr>
                <w:i/>
                <w:iCs/>
                <w:color w:val="000000"/>
                <w:szCs w:val="24"/>
              </w:rPr>
            </w:pPr>
          </w:p>
        </w:tc>
      </w:tr>
      <w:tr w:rsidR="00020CE9" w:rsidTr="00020CE9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Серченко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Ольга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Васильевна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491113,37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 кладовка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38,0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28,8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Россия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20CE9" w:rsidTr="00020CE9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822542,49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52,6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20CE9" w:rsidTr="00020CE9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CE9" w:rsidRDefault="00020C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20CE9" w:rsidRDefault="00020CE9" w:rsidP="001C34A2"/>
    <w:p w:rsidR="00020CE9" w:rsidRDefault="00020CE9" w:rsidP="00020CE9">
      <w:r>
        <w:br w:type="page"/>
      </w:r>
    </w:p>
    <w:p w:rsidR="00D47280" w:rsidRDefault="00D47280" w:rsidP="00D47280">
      <w:pPr>
        <w:pStyle w:val="4"/>
        <w:spacing w:before="0"/>
        <w:jc w:val="center"/>
        <w:rPr>
          <w:rFonts w:ascii="Arial" w:hAnsi="Arial" w:cs="Arial"/>
          <w:color w:val="000000"/>
          <w:szCs w:val="24"/>
          <w:lang w:eastAsia="ru-RU"/>
        </w:rPr>
      </w:pPr>
      <w:r>
        <w:rPr>
          <w:rFonts w:ascii="Arial" w:hAnsi="Arial" w:cs="Arial"/>
          <w:color w:val="000000"/>
        </w:rPr>
        <w:lastRenderedPageBreak/>
        <w:t>Сведения</w:t>
      </w:r>
    </w:p>
    <w:p w:rsidR="00D47280" w:rsidRDefault="00D47280" w:rsidP="00D47280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доходах, имуществе и обязательствах имущественного характера</w:t>
      </w:r>
    </w:p>
    <w:p w:rsidR="00D47280" w:rsidRDefault="00D47280" w:rsidP="00D47280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начальника отдела организационно-методической и научной работы комитета по</w:t>
      </w:r>
      <w:r>
        <w:rPr>
          <w:rFonts w:ascii="Arial" w:hAnsi="Arial" w:cs="Arial"/>
          <w:color w:val="000000"/>
        </w:rPr>
        <w:br/>
        <w:t>управлению архивным делом Ростовской области</w:t>
      </w:r>
      <w:r>
        <w:rPr>
          <w:rFonts w:ascii="Arial" w:hAnsi="Arial" w:cs="Arial"/>
          <w:color w:val="000000"/>
        </w:rPr>
        <w:br/>
        <w:t>Литвиненко О.А.</w:t>
      </w:r>
    </w:p>
    <w:p w:rsidR="00D47280" w:rsidRDefault="00D47280" w:rsidP="00D47280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период с 1 января по 31 декабря 2018 года</w:t>
      </w:r>
    </w:p>
    <w:p w:rsidR="00D47280" w:rsidRDefault="00D47280" w:rsidP="00D47280">
      <w:pPr>
        <w:pStyle w:val="a3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851"/>
        <w:gridCol w:w="1660"/>
        <w:gridCol w:w="1118"/>
        <w:gridCol w:w="1551"/>
        <w:gridCol w:w="1574"/>
        <w:gridCol w:w="1625"/>
        <w:gridCol w:w="1118"/>
        <w:gridCol w:w="1551"/>
        <w:gridCol w:w="2088"/>
      </w:tblGrid>
      <w:tr w:rsidR="00D47280" w:rsidTr="00D47280">
        <w:trPr>
          <w:tblCellSpacing w:w="0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 годовой доход за 2018 г. (руб.)</w:t>
            </w:r>
          </w:p>
          <w:p w:rsidR="00D47280" w:rsidRDefault="00D47280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</w:t>
            </w:r>
          </w:p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47280" w:rsidTr="00D472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280" w:rsidRDefault="00D4728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280" w:rsidRDefault="00D47280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  <w:p w:rsidR="00D47280" w:rsidRDefault="00D47280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средства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(кв.м.)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7280" w:rsidRDefault="00D47280">
            <w:pPr>
              <w:rPr>
                <w:i/>
                <w:iCs/>
                <w:color w:val="000000"/>
                <w:szCs w:val="24"/>
              </w:rPr>
            </w:pPr>
          </w:p>
        </w:tc>
      </w:tr>
      <w:tr w:rsidR="00D47280" w:rsidTr="00D47280">
        <w:trPr>
          <w:tblCellSpacing w:w="0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Литвиненко</w:t>
            </w:r>
            <w:r>
              <w:rPr>
                <w:color w:val="000000"/>
              </w:rPr>
              <w:br/>
              <w:t>Оксана</w:t>
            </w:r>
          </w:p>
          <w:p w:rsidR="00D47280" w:rsidRDefault="00D47280">
            <w:pPr>
              <w:pStyle w:val="HTML"/>
              <w:rPr>
                <w:color w:val="000000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908023,19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pStyle w:val="HTML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7280" w:rsidRDefault="00D472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D47280" w:rsidRDefault="00D47280" w:rsidP="00D47280">
      <w:pPr>
        <w:pStyle w:val="4"/>
        <w:spacing w:befor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43221" w:rsidRPr="001C34A2" w:rsidRDefault="00243221" w:rsidP="002810F6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0CE9"/>
    <w:rsid w:val="0004302E"/>
    <w:rsid w:val="00091401"/>
    <w:rsid w:val="001C34A2"/>
    <w:rsid w:val="00243221"/>
    <w:rsid w:val="0025133F"/>
    <w:rsid w:val="002810F6"/>
    <w:rsid w:val="0033018F"/>
    <w:rsid w:val="003D090D"/>
    <w:rsid w:val="0044446C"/>
    <w:rsid w:val="004E4A62"/>
    <w:rsid w:val="00553AA0"/>
    <w:rsid w:val="00595A02"/>
    <w:rsid w:val="00727EB8"/>
    <w:rsid w:val="00736059"/>
    <w:rsid w:val="00765429"/>
    <w:rsid w:val="00777841"/>
    <w:rsid w:val="00807380"/>
    <w:rsid w:val="008C09C5"/>
    <w:rsid w:val="0097184D"/>
    <w:rsid w:val="009F48C4"/>
    <w:rsid w:val="00A22E7B"/>
    <w:rsid w:val="00A23DD1"/>
    <w:rsid w:val="00A90435"/>
    <w:rsid w:val="00BE110E"/>
    <w:rsid w:val="00C76735"/>
    <w:rsid w:val="00D4728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880B"/>
  <w15:docId w15:val="{F1F310D7-CA27-4582-B6AA-13B45C33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0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36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736059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736059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uadaro.donland.ru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2020-06-08T09:10:00Z</dcterms:modified>
</cp:coreProperties>
</file>