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92"/>
        <w:gridCol w:w="1207"/>
        <w:gridCol w:w="1061"/>
        <w:gridCol w:w="1487"/>
        <w:gridCol w:w="850"/>
        <w:gridCol w:w="1276"/>
        <w:gridCol w:w="1065"/>
        <w:gridCol w:w="784"/>
        <w:gridCol w:w="1276"/>
        <w:gridCol w:w="1275"/>
        <w:gridCol w:w="1560"/>
        <w:gridCol w:w="1984"/>
      </w:tblGrid>
      <w:tr w:rsidR="00493496" w:rsidRPr="009C003B" w:rsidTr="001C2F9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9C00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F3680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F3680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93496" w:rsidRPr="009C003B" w:rsidTr="001C2F9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C00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96" w:rsidRPr="009C003B" w:rsidTr="001C2F9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>
            <w:pPr>
              <w:spacing w:after="0"/>
              <w:rPr>
                <w:sz w:val="18"/>
                <w:szCs w:val="18"/>
              </w:rPr>
            </w:pP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Солодкий</w:t>
            </w: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13275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исполнения административного законодательства Приморского края и контроля миграционных процессов </w:t>
            </w:r>
          </w:p>
          <w:p w:rsidR="00493496" w:rsidRPr="00F3680C" w:rsidRDefault="00493496" w:rsidP="0013275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530F8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49.2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1 242 798,44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F3680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Самойлова Ирина Анатольевна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финансового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584 925,67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совершалась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0E7D7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256 833,61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совершалась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34678E" w:rsidRDefault="00493496" w:rsidP="003467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3496" w:rsidRPr="00F3680C" w:rsidRDefault="00493496" w:rsidP="003467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7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совершалась 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Вейко Лариса Петровна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5B1F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898 279,67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Носова Инна Сергеевна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исполнения законодательства по противодейст</w:t>
            </w:r>
            <w:r w:rsidRPr="00F36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вию незаконному обороту наркотических средств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F368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93496" w:rsidRPr="00F3680C" w:rsidRDefault="00493496" w:rsidP="00F368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F368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F368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3496" w:rsidRPr="00F3680C" w:rsidRDefault="00493496" w:rsidP="00F368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F368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493496" w:rsidRPr="00F3680C" w:rsidRDefault="00493496" w:rsidP="00F368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F368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F368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604 442,13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 Наталья Юрьевна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413E3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13E3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13E3">
              <w:rPr>
                <w:rFonts w:ascii="Times New Roman" w:hAnsi="Times New Roman" w:cs="Times New Roman"/>
                <w:sz w:val="18"/>
                <w:szCs w:val="18"/>
              </w:rPr>
              <w:t>665 517,86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413E3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9413E3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13E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</w:p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13E3">
              <w:rPr>
                <w:rFonts w:ascii="Times New Roman" w:hAnsi="Times New Roman" w:cs="Times New Roman"/>
                <w:sz w:val="18"/>
                <w:szCs w:val="18"/>
              </w:rPr>
              <w:t>Vits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13E3">
              <w:rPr>
                <w:rFonts w:ascii="Times New Roman" w:hAnsi="Times New Roman" w:cs="Times New Roman"/>
                <w:sz w:val="18"/>
                <w:szCs w:val="18"/>
              </w:rPr>
              <w:t>919 281,40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 w:rsidRPr="00AA31B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 w:rsidRPr="00AA31B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 w:rsidRPr="00AA31BC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 w:rsidRPr="00AA31B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 w:rsidRPr="00AA31B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spacing w:after="0" w:line="240" w:lineRule="auto"/>
            </w:pPr>
            <w:r w:rsidRPr="00AA31BC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Поповская Инна Валентиновна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финансового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9413E3">
            <w:pPr>
              <w:spacing w:after="0" w:line="240" w:lineRule="auto"/>
              <w:rPr>
                <w:sz w:val="18"/>
                <w:szCs w:val="18"/>
              </w:rPr>
            </w:pPr>
            <w:r w:rsidRPr="00AB753C">
              <w:rPr>
                <w:sz w:val="18"/>
                <w:szCs w:val="18"/>
              </w:rPr>
              <w:t>общая долевая</w:t>
            </w:r>
          </w:p>
          <w:p w:rsidR="00493496" w:rsidRPr="00AB753C" w:rsidRDefault="00493496" w:rsidP="00941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9413E3">
            <w:pPr>
              <w:spacing w:after="0" w:line="240" w:lineRule="auto"/>
              <w:rPr>
                <w:sz w:val="18"/>
                <w:szCs w:val="18"/>
              </w:rPr>
            </w:pPr>
            <w:r w:rsidRPr="00AB753C">
              <w:rPr>
                <w:sz w:val="18"/>
                <w:szCs w:val="1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9413E3">
            <w:pPr>
              <w:spacing w:after="0" w:line="240" w:lineRule="auto"/>
              <w:rPr>
                <w:sz w:val="18"/>
                <w:szCs w:val="18"/>
              </w:rPr>
            </w:pPr>
            <w:r w:rsidRPr="00AB753C">
              <w:rPr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941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0E22A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0E22A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0E22A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B753C" w:rsidRDefault="00493496" w:rsidP="009413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606 758,47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Гармашова Елена Сергеевна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D23A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Pr="00D23A04" w:rsidRDefault="00493496" w:rsidP="00D23A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96" w:rsidRPr="00D23A04" w:rsidRDefault="00493496" w:rsidP="00D23A04">
            <w:pPr>
              <w:rPr>
                <w:sz w:val="18"/>
                <w:szCs w:val="18"/>
              </w:rPr>
            </w:pPr>
          </w:p>
          <w:p w:rsidR="00493496" w:rsidRPr="00D23A04" w:rsidRDefault="00493496" w:rsidP="00D23A04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23A04">
              <w:rPr>
                <w:sz w:val="18"/>
                <w:szCs w:val="18"/>
              </w:rPr>
              <w:t>158</w:t>
            </w:r>
            <w:r>
              <w:rPr>
                <w:sz w:val="18"/>
                <w:szCs w:val="18"/>
              </w:rPr>
              <w:t xml:space="preserve"> </w:t>
            </w:r>
            <w:r w:rsidRPr="00D23A04">
              <w:rPr>
                <w:sz w:val="18"/>
                <w:szCs w:val="18"/>
              </w:rPr>
              <w:t>820,71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Супруг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Pr="00D23A04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Opel Mokka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96" w:rsidRPr="00D23A04" w:rsidRDefault="00493496" w:rsidP="00D23A04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D23A04">
              <w:rPr>
                <w:sz w:val="18"/>
                <w:szCs w:val="18"/>
              </w:rPr>
              <w:t>049</w:t>
            </w:r>
            <w:r>
              <w:rPr>
                <w:sz w:val="18"/>
                <w:szCs w:val="18"/>
              </w:rPr>
              <w:t xml:space="preserve"> </w:t>
            </w:r>
            <w:r w:rsidRPr="00D23A04">
              <w:rPr>
                <w:sz w:val="18"/>
                <w:szCs w:val="18"/>
              </w:rPr>
              <w:t>950,77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сын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D23A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Pr="00D23A04" w:rsidRDefault="00493496" w:rsidP="00D23A0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D23A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493496" w:rsidRPr="00D23A04" w:rsidRDefault="00493496" w:rsidP="00D23A0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96" w:rsidRPr="00D23A04" w:rsidRDefault="00493496" w:rsidP="00D23A04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 xml:space="preserve"> </w:t>
            </w:r>
            <w:r w:rsidRPr="00D23A04">
              <w:rPr>
                <w:sz w:val="18"/>
                <w:szCs w:val="18"/>
              </w:rPr>
              <w:t>409,41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дочь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0E22AF">
            <w:pPr>
              <w:rPr>
                <w:sz w:val="18"/>
                <w:szCs w:val="18"/>
              </w:rPr>
            </w:pPr>
            <w:r w:rsidRPr="00D23A04">
              <w:rPr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791F42" w:rsidRDefault="00493496" w:rsidP="00791F42">
            <w:pPr>
              <w:spacing w:after="0" w:line="240" w:lineRule="auto"/>
              <w:rPr>
                <w:sz w:val="18"/>
                <w:szCs w:val="18"/>
              </w:rPr>
            </w:pPr>
            <w:r w:rsidRPr="00791F42">
              <w:rPr>
                <w:sz w:val="18"/>
                <w:szCs w:val="18"/>
              </w:rPr>
              <w:t>Коляда</w:t>
            </w:r>
          </w:p>
          <w:p w:rsidR="00493496" w:rsidRPr="00F3680C" w:rsidRDefault="00493496" w:rsidP="00791F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1F42">
              <w:rPr>
                <w:rFonts w:ascii="Times New Roman" w:hAnsi="Times New Roman" w:cs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координации деятельности правоохранительных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791F42" w:rsidRDefault="00493496" w:rsidP="000E22AF">
            <w:pPr>
              <w:jc w:val="center"/>
              <w:rPr>
                <w:sz w:val="18"/>
                <w:szCs w:val="18"/>
              </w:rPr>
            </w:pPr>
            <w:r w:rsidRPr="00791F42">
              <w:rPr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791F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206642" w:rsidRDefault="00493496" w:rsidP="002066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66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06642">
              <w:rPr>
                <w:sz w:val="18"/>
                <w:szCs w:val="18"/>
              </w:rPr>
              <w:t>284</w:t>
            </w:r>
            <w:r>
              <w:rPr>
                <w:sz w:val="18"/>
                <w:szCs w:val="18"/>
              </w:rPr>
              <w:t xml:space="preserve"> </w:t>
            </w:r>
            <w:r w:rsidRPr="00206642">
              <w:rPr>
                <w:sz w:val="18"/>
                <w:szCs w:val="18"/>
              </w:rPr>
              <w:t>626,48</w:t>
            </w:r>
          </w:p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791F42" w:rsidRDefault="00493496" w:rsidP="00791F42">
            <w:pPr>
              <w:rPr>
                <w:sz w:val="18"/>
                <w:szCs w:val="18"/>
              </w:rPr>
            </w:pPr>
            <w:r w:rsidRPr="00791F42">
              <w:rPr>
                <w:sz w:val="18"/>
                <w:szCs w:val="18"/>
              </w:rPr>
              <w:t>Супруга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791F42" w:rsidRDefault="00493496" w:rsidP="000E2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791F42" w:rsidRDefault="00493496" w:rsidP="00791F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1F42">
              <w:rPr>
                <w:sz w:val="18"/>
                <w:szCs w:val="18"/>
              </w:rPr>
              <w:t xml:space="preserve">Тойота «Ленд Крузер 120» </w:t>
            </w:r>
          </w:p>
          <w:p w:rsidR="00493496" w:rsidRPr="00791F42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206642" w:rsidRDefault="00493496" w:rsidP="00206642">
            <w:pPr>
              <w:rPr>
                <w:sz w:val="18"/>
                <w:szCs w:val="18"/>
              </w:rPr>
            </w:pPr>
            <w:r w:rsidRPr="0020664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 xml:space="preserve"> </w:t>
            </w:r>
            <w:r w:rsidRPr="00206642">
              <w:rPr>
                <w:sz w:val="18"/>
                <w:szCs w:val="18"/>
              </w:rPr>
              <w:t>250,23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206642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Шурыгин Филипп Филиппович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материально-технического и организа-ционного обеспечения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 доли в праве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46,60</w:t>
            </w: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3680C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543 346,33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A04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Федосеенко Елена Евгеньевна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– начальник отдела материально-технического и организационного обеспечения департамента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(доля вправе – ½)</w:t>
            </w: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1 572 213,04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Premio</w:t>
            </w:r>
          </w:p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93496" w:rsidRPr="006B21DF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Diamante </w:t>
            </w:r>
            <w:r w:rsidRPr="006B2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B2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угоне</w:t>
            </w:r>
            <w:r w:rsidRPr="006B2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1 184 834,83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D23A04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rPr>
          <w:trHeight w:val="59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B75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Лаевская Татьяна Валерьевна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3422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материально-технического и организационного обеспечения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66E5D" w:rsidRDefault="00493496" w:rsidP="000E22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6E5D">
              <w:rPr>
                <w:sz w:val="18"/>
                <w:szCs w:val="18"/>
              </w:rPr>
              <w:lastRenderedPageBreak/>
              <w:t>Квартира</w:t>
            </w:r>
          </w:p>
          <w:p w:rsidR="00493496" w:rsidRPr="00866E5D" w:rsidRDefault="00493496" w:rsidP="000E22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93496" w:rsidRPr="00866E5D" w:rsidRDefault="00493496" w:rsidP="00866E5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6E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866E5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866E5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66E5D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6E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22,4</w:t>
            </w:r>
          </w:p>
          <w:p w:rsidR="00493496" w:rsidRPr="00866E5D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866E5D" w:rsidRDefault="00493496" w:rsidP="00866E5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866E5D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6E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6E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6E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93496" w:rsidRPr="00866E5D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66E5D" w:rsidRDefault="00493496" w:rsidP="00866E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66E5D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6E5D"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6E5D">
              <w:rPr>
                <w:rFonts w:ascii="Times New Roman" w:hAnsi="Times New Roman" w:cs="Times New Roman"/>
                <w:sz w:val="18"/>
                <w:szCs w:val="18"/>
              </w:rPr>
              <w:t>666,41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66E5D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B75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Леонов Дмитрий Владимирович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департамента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187DA5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7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87DA5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7DA5">
              <w:rPr>
                <w:rFonts w:ascii="Times New Roman" w:hAnsi="Times New Roman" w:cs="Times New Roman"/>
                <w:sz w:val="18"/>
                <w:szCs w:val="18"/>
              </w:rPr>
              <w:t>023,78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7DA5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187DA5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9413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7DA5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7DA5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B75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Глухих Светлана Юрьевна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B9543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</w:t>
            </w:r>
            <w:r w:rsidRPr="00B9543A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9543A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по координации правоохранительной деятельности, исполнения </w:t>
            </w:r>
            <w:r w:rsidRPr="00B954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административного законодательства и обеспечения деятельности мировых судей Приморского края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25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1 526 395,79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187DA5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B9543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Pr="00A848C8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496" w:rsidRPr="00A848C8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3496" w:rsidRPr="009B0908" w:rsidRDefault="00493496" w:rsidP="00A848C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</w:p>
          <w:p w:rsidR="00493496" w:rsidRPr="00A848C8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Эскудо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954 661,18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187DA5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48C8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4EF">
              <w:rPr>
                <w:rFonts w:ascii="Times New Roman" w:hAnsi="Times New Roman" w:cs="Times New Roman"/>
                <w:sz w:val="18"/>
                <w:szCs w:val="18"/>
              </w:rPr>
              <w:t>Куницкая Наталья Николаевна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6264E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4EF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4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4EF">
              <w:rPr>
                <w:rFonts w:ascii="Times New Roman" w:hAnsi="Times New Roman" w:cs="Times New Roman"/>
                <w:sz w:val="18"/>
                <w:szCs w:val="18"/>
              </w:rPr>
              <w:t xml:space="preserve">Toyota Cami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4EF">
              <w:rPr>
                <w:rFonts w:ascii="Times New Roman" w:hAnsi="Times New Roman" w:cs="Times New Roman"/>
                <w:sz w:val="18"/>
                <w:szCs w:val="18"/>
              </w:rPr>
              <w:t>991 846,33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6264EF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Швецова Татьяна Юрьевна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консультант</w:t>
            </w: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 отдела исполнения административного законодательства Приморского края и контроля миграционных процессов </w:t>
            </w:r>
          </w:p>
          <w:p w:rsidR="00493496" w:rsidRPr="006264EF" w:rsidRDefault="00493496" w:rsidP="006264E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A848C8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6264EF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6264EF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6264EF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Тойотта 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6264EF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697 640,70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Собинина Екатерина Владимировна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1 разряда</w:t>
            </w:r>
            <w:r w:rsidRPr="000E22AF">
              <w:rPr>
                <w:rFonts w:ascii="Times New Roman" w:hAnsi="Times New Roman" w:cs="Times New Roman"/>
                <w:sz w:val="18"/>
                <w:szCs w:val="18"/>
              </w:rPr>
              <w:t xml:space="preserve"> отдела исполнения административного законодатель</w:t>
            </w:r>
            <w:r w:rsidRPr="000E22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ства Приморского края и контроля миграционных процессов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0E22AF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 Fielder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0E22AF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565 345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0E22AF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C6CB0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Кулик Светлана Игоревна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  <w:r>
              <w:t xml:space="preserve"> </w:t>
            </w:r>
            <w:r w:rsidRPr="00B30752">
              <w:rPr>
                <w:rFonts w:ascii="Times New Roman" w:hAnsi="Times New Roman" w:cs="Times New Roman"/>
                <w:sz w:val="18"/>
                <w:szCs w:val="18"/>
              </w:rPr>
              <w:t>отдела исполнения административного законодательства Приморского края и контроля миграционных процессов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B30752">
            <w:pPr>
              <w:rPr>
                <w:sz w:val="18"/>
                <w:szCs w:val="18"/>
              </w:rPr>
            </w:pPr>
            <w:r w:rsidRPr="00B30752">
              <w:rPr>
                <w:sz w:val="18"/>
                <w:szCs w:val="18"/>
              </w:rPr>
              <w:t>Квартира</w:t>
            </w:r>
          </w:p>
          <w:p w:rsidR="00493496" w:rsidRDefault="00493496" w:rsidP="00B30752">
            <w:pPr>
              <w:rPr>
                <w:sz w:val="18"/>
                <w:szCs w:val="18"/>
              </w:rPr>
            </w:pP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  <w:r w:rsidRPr="00B30752">
              <w:rPr>
                <w:sz w:val="18"/>
                <w:szCs w:val="18"/>
              </w:rPr>
              <w:t>Нежилое помещение в здании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B30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0752">
              <w:rPr>
                <w:sz w:val="18"/>
                <w:szCs w:val="18"/>
              </w:rPr>
              <w:t>бщая долевая, доля вправе ¼</w:t>
            </w:r>
          </w:p>
          <w:p w:rsidR="00493496" w:rsidRDefault="00493496" w:rsidP="00B30752">
            <w:pPr>
              <w:rPr>
                <w:sz w:val="18"/>
                <w:szCs w:val="18"/>
              </w:rPr>
            </w:pP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30752">
              <w:rPr>
                <w:sz w:val="18"/>
                <w:szCs w:val="18"/>
              </w:rPr>
              <w:t>ндивидуальная</w:t>
            </w: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B30752">
            <w:pPr>
              <w:rPr>
                <w:sz w:val="18"/>
                <w:szCs w:val="18"/>
              </w:rPr>
            </w:pPr>
            <w:r w:rsidRPr="00B30752">
              <w:rPr>
                <w:sz w:val="18"/>
                <w:szCs w:val="18"/>
              </w:rPr>
              <w:t>68,6</w:t>
            </w: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</w:p>
          <w:p w:rsidR="00493496" w:rsidRDefault="00493496" w:rsidP="00B30752">
            <w:pPr>
              <w:rPr>
                <w:sz w:val="18"/>
                <w:szCs w:val="18"/>
              </w:rPr>
            </w:pPr>
            <w:r w:rsidRPr="00B30752">
              <w:rPr>
                <w:sz w:val="18"/>
                <w:szCs w:val="18"/>
              </w:rPr>
              <w:t>17</w:t>
            </w: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</w:p>
          <w:p w:rsidR="00493496" w:rsidRPr="00B30752" w:rsidRDefault="00493496" w:rsidP="00B307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B30752">
            <w:pPr>
              <w:rPr>
                <w:sz w:val="18"/>
                <w:szCs w:val="18"/>
              </w:rPr>
            </w:pPr>
            <w:r w:rsidRPr="00B30752">
              <w:rPr>
                <w:sz w:val="18"/>
                <w:szCs w:val="18"/>
              </w:rPr>
              <w:t>Россия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B30752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07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1F69A5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9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558 870,68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30752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1F69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F69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доля в праве  </w:t>
            </w:r>
            <w:r w:rsidRPr="001F69A5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0752">
              <w:rPr>
                <w:rFonts w:ascii="Times New Roman" w:hAnsi="Times New Roman" w:cs="Times New Roman"/>
                <w:sz w:val="18"/>
                <w:szCs w:val="18"/>
              </w:rPr>
              <w:t>Нежилое помещение в здании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015B49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015B49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698 603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493496" w:rsidRDefault="00493496" w:rsidP="000E22A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E22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493496" w:rsidRDefault="00493496" w:rsidP="00015B4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Семёненко Александра Анатольевна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координации деятельности правоохранительных органов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1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Pr="00C8317F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C8317F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1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Pr="00C8317F">
              <w:rPr>
                <w:rFonts w:ascii="Times New Roman" w:hAnsi="Times New Roman" w:cs="Times New Roman"/>
                <w:sz w:val="18"/>
                <w:szCs w:val="18"/>
              </w:rPr>
              <w:t>, доля в праве-1/2)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8317F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8317F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17F">
              <w:rPr>
                <w:rFonts w:ascii="Times New Roman" w:hAnsi="Times New Roman" w:cs="Times New Roman"/>
                <w:sz w:val="18"/>
                <w:szCs w:val="18"/>
              </w:rPr>
              <w:t>641 218,55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 Евгений Николаевич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2B6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координации деятельности правоохранительных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8265E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>емельный участок</w:t>
            </w:r>
          </w:p>
          <w:p w:rsidR="00493496" w:rsidRPr="00B8265E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ежилое </w:t>
            </w:r>
            <w:r w:rsidRPr="00B8265E">
              <w:rPr>
                <w:rFonts w:eastAsia="Times New Roman"/>
                <w:sz w:val="18"/>
                <w:szCs w:val="18"/>
              </w:rPr>
              <w:lastRenderedPageBreak/>
              <w:t xml:space="preserve">помещение </w:t>
            </w:r>
          </w:p>
          <w:p w:rsidR="00493496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емельный участок </w:t>
            </w:r>
          </w:p>
          <w:p w:rsidR="00493496" w:rsidRPr="00B8265E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ежилое помещение </w:t>
            </w:r>
          </w:p>
          <w:p w:rsidR="00493496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емельный участок </w:t>
            </w:r>
          </w:p>
          <w:p w:rsidR="00493496" w:rsidRPr="00B8265E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ежилое помещение </w:t>
            </w:r>
          </w:p>
          <w:p w:rsidR="00493496" w:rsidRPr="00B8265E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емельный участок 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8265E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8265E">
              <w:rPr>
                <w:rFonts w:eastAsia="Times New Roman"/>
                <w:sz w:val="18"/>
                <w:szCs w:val="18"/>
              </w:rPr>
              <w:lastRenderedPageBreak/>
              <w:t>индивидуальная</w:t>
            </w:r>
          </w:p>
          <w:p w:rsidR="00493496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Pr="00B8265E" w:rsidRDefault="00493496" w:rsidP="00B8265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8265E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826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общая долевая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65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A848C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826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общая долевая</w:t>
            </w: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65E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826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общая долевая</w:t>
            </w: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3496" w:rsidRPr="00C8317F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25000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18,7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826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48/1000</w:t>
            </w: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40/1000</w:t>
            </w: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493496" w:rsidRDefault="00493496" w:rsidP="00B82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B8265E" w:rsidRDefault="00493496" w:rsidP="00187DA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40/1000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848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015B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9B">
              <w:rPr>
                <w:rFonts w:ascii="Times New Roman" w:eastAsia="Calibri" w:hAnsi="Times New Roman" w:cs="Times New Roman"/>
                <w:lang w:val="en-US"/>
              </w:rPr>
              <w:t>T</w:t>
            </w:r>
            <w:r>
              <w:rPr>
                <w:rFonts w:ascii="Times New Roman" w:eastAsia="Calibri" w:hAnsi="Times New Roman" w:cs="Times New Roman"/>
                <w:lang w:val="en-US"/>
              </w:rPr>
              <w:t>oyota</w:t>
            </w:r>
            <w:r w:rsidRPr="008A2D9B">
              <w:rPr>
                <w:rFonts w:ascii="Times New Roman" w:eastAsia="Calibri" w:hAnsi="Times New Roman" w:cs="Times New Roman"/>
                <w:lang w:val="en-US"/>
              </w:rPr>
              <w:t xml:space="preserve"> H</w:t>
            </w:r>
            <w:r>
              <w:rPr>
                <w:rFonts w:ascii="Times New Roman" w:eastAsia="Calibri" w:hAnsi="Times New Roman" w:cs="Times New Roman"/>
                <w:lang w:val="en-US"/>
              </w:rPr>
              <w:t>ilux</w:t>
            </w:r>
            <w:r w:rsidRPr="008A2D9B">
              <w:rPr>
                <w:rFonts w:ascii="Times New Roman" w:eastAsia="Calibri" w:hAnsi="Times New Roman" w:cs="Times New Roman"/>
                <w:lang w:val="en-US"/>
              </w:rPr>
              <w:t xml:space="preserve"> S</w:t>
            </w:r>
            <w:r>
              <w:rPr>
                <w:rFonts w:ascii="Times New Roman" w:eastAsia="Calibri" w:hAnsi="Times New Roman" w:cs="Times New Roman"/>
                <w:lang w:val="en-US"/>
              </w:rPr>
              <w:t>urf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A2D9B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1 021 690.4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87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1F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8A2D9B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8265E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8265E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8265E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B8265E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>емельный участок</w:t>
            </w:r>
          </w:p>
          <w:p w:rsidR="00493496" w:rsidRPr="00B8265E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ежилое помещение 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емельный участок </w:t>
            </w:r>
          </w:p>
          <w:p w:rsidR="00493496" w:rsidRPr="00B8265E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ежилое помещение 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емельный участок </w:t>
            </w:r>
          </w:p>
          <w:p w:rsidR="00493496" w:rsidRPr="00B8265E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ежилое помещение </w:t>
            </w:r>
          </w:p>
          <w:p w:rsidR="00493496" w:rsidRPr="00B8265E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B8265E">
              <w:rPr>
                <w:rFonts w:eastAsia="Times New Roman"/>
                <w:sz w:val="18"/>
                <w:szCs w:val="18"/>
              </w:rPr>
              <w:t xml:space="preserve">емельный участок 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8265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48/1000</w:t>
            </w: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40/1000</w:t>
            </w: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1C2F9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40/1000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8317F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2 107 513,71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3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5371">
              <w:rPr>
                <w:rFonts w:ascii="Times New Roman" w:hAnsi="Times New Roman" w:cs="Times New Roman"/>
                <w:sz w:val="18"/>
                <w:szCs w:val="18"/>
              </w:rPr>
              <w:t>Красавина Екатерина Михайловна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C5371">
              <w:rPr>
                <w:rFonts w:ascii="Times New Roman" w:hAnsi="Times New Roman" w:cs="Times New Roman"/>
                <w:sz w:val="18"/>
                <w:szCs w:val="18"/>
              </w:rPr>
              <w:t>онсультант отдела материально-технического и организационного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C537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C5371">
              <w:rPr>
                <w:rFonts w:eastAsia="Times New Roman"/>
                <w:sz w:val="18"/>
                <w:szCs w:val="18"/>
              </w:rPr>
              <w:t>общая долевая,1/2доля 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371">
              <w:rPr>
                <w:rFonts w:ascii="Times New Roman" w:hAnsi="Times New Roman" w:cs="Times New Roman"/>
                <w:sz w:val="18"/>
                <w:szCs w:val="18"/>
              </w:rPr>
              <w:t>69,40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3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5371">
              <w:rPr>
                <w:rFonts w:ascii="Times New Roman" w:hAnsi="Times New Roman" w:cs="Times New Roman"/>
                <w:b/>
                <w:sz w:val="18"/>
                <w:szCs w:val="18"/>
              </w:rPr>
              <w:t>646671.91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Бубельная Татьяна Анатольевна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исполнения законодательства по противодейст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вию терроризму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½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Pr="00FC5371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C5371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Pr="00FC5371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C5371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811 774,57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Лукьяненко Сергей Александрович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AC533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по координации деятельности правоохрани тельных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доля в праве ½)</w:t>
            </w:r>
          </w:p>
          <w:p w:rsidR="00493496" w:rsidRDefault="00493496" w:rsidP="008A2D9B">
            <w:pPr>
              <w:spacing w:after="0" w:line="240" w:lineRule="auto"/>
              <w:rPr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3496" w:rsidRDefault="00493496" w:rsidP="008A2D9B">
            <w:pPr>
              <w:spacing w:after="0" w:line="240" w:lineRule="auto"/>
              <w:rPr>
                <w:sz w:val="18"/>
                <w:szCs w:val="18"/>
              </w:rPr>
            </w:pPr>
          </w:p>
          <w:p w:rsidR="00493496" w:rsidRDefault="00493496" w:rsidP="0055797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61,2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1 169 174, 49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(долевая, доля в праве ½)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(долевая, 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1 322 713, 35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Атанов Константин Владимирович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Pr="009D4999">
              <w:rPr>
                <w:rFonts w:ascii="Times New Roman" w:hAnsi="Times New Roman" w:cs="Times New Roman"/>
                <w:sz w:val="18"/>
                <w:szCs w:val="18"/>
              </w:rPr>
              <w:t xml:space="preserve"> отдела исполнения административного законодательства Приморского края и контроля миграционных процессов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9D4999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9D4999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624957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1C2F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59573C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59573C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807564,30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8A2D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73C">
              <w:rPr>
                <w:rFonts w:ascii="Times New Roman" w:hAnsi="Times New Roman" w:cs="Times New Roman"/>
                <w:b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1C2F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Хурсан Дмитрий Васильевич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координации деятельности правоохранительных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jc w:val="center"/>
              <w:rPr>
                <w:sz w:val="18"/>
                <w:szCs w:val="18"/>
              </w:rPr>
            </w:pPr>
            <w:r w:rsidRPr="00CA6CC2">
              <w:rPr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A6CC2">
              <w:rPr>
                <w:sz w:val="18"/>
                <w:szCs w:val="18"/>
              </w:rPr>
              <w:t xml:space="preserve">общая долевая, </w:t>
            </w:r>
            <w:r w:rsidRPr="00CA6CC2">
              <w:rPr>
                <w:sz w:val="18"/>
                <w:szCs w:val="18"/>
              </w:rPr>
              <w:br/>
              <w:t>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A6CC2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C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bCs/>
                <w:sz w:val="18"/>
                <w:szCs w:val="18"/>
              </w:rPr>
              <w:t>793 125,69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350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CA6CC2" w:rsidTr="00F717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Харченко Альбина Петровна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материально-технического и организа-ционного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jc w:val="center"/>
              <w:rPr>
                <w:sz w:val="18"/>
                <w:szCs w:val="18"/>
              </w:rPr>
            </w:pPr>
            <w:r w:rsidRPr="00CA6CC2">
              <w:rPr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71756" w:rsidRDefault="00493496" w:rsidP="00F717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CC2">
              <w:rPr>
                <w:sz w:val="18"/>
                <w:szCs w:val="18"/>
              </w:rPr>
              <w:t xml:space="preserve">общая долевая, </w:t>
            </w:r>
            <w:r w:rsidRPr="00CA6CC2">
              <w:rPr>
                <w:sz w:val="18"/>
                <w:szCs w:val="18"/>
              </w:rPr>
              <w:br/>
              <w:t>1/</w:t>
            </w:r>
            <w:r>
              <w:rPr>
                <w:sz w:val="18"/>
                <w:szCs w:val="18"/>
              </w:rPr>
              <w:t>3</w:t>
            </w:r>
            <w:r w:rsidRPr="00CA6CC2">
              <w:rPr>
                <w:sz w:val="18"/>
                <w:szCs w:val="18"/>
              </w:rPr>
              <w:t xml:space="preserve">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71756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71756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576365,48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CA6CC2" w:rsidTr="00F717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jc w:val="center"/>
              <w:rPr>
                <w:sz w:val="18"/>
                <w:szCs w:val="18"/>
              </w:rPr>
            </w:pPr>
            <w:r w:rsidRPr="00CA6CC2">
              <w:rPr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71756" w:rsidRDefault="00493496" w:rsidP="0049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CC2">
              <w:rPr>
                <w:sz w:val="18"/>
                <w:szCs w:val="18"/>
              </w:rPr>
              <w:t xml:space="preserve">общая долевая, </w:t>
            </w:r>
            <w:r w:rsidRPr="00CA6CC2">
              <w:rPr>
                <w:sz w:val="18"/>
                <w:szCs w:val="18"/>
              </w:rPr>
              <w:br/>
              <w:t>1/</w:t>
            </w:r>
            <w:r>
              <w:rPr>
                <w:sz w:val="18"/>
                <w:szCs w:val="18"/>
              </w:rPr>
              <w:t>3</w:t>
            </w:r>
            <w:r w:rsidRPr="00CA6CC2">
              <w:rPr>
                <w:sz w:val="18"/>
                <w:szCs w:val="18"/>
              </w:rPr>
              <w:t xml:space="preserve">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71756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71756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C2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CA6CC2" w:rsidTr="00F717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Павел Юрьевич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материально-технического и организационного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3496" w:rsidRDefault="00493496" w:rsidP="00495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93496" w:rsidRPr="00CA6CC2" w:rsidRDefault="00493496" w:rsidP="00495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CA6CC2" w:rsidRDefault="00493496" w:rsidP="0049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5512FD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Jimini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4C2BDD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578973.53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4C2BDD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CA6CC2" w:rsidTr="00F717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4C2BDD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4C2BDD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629644,62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CA6CC2" w:rsidTr="00F717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4C2BDD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4C2BDD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9525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</w:tbl>
    <w:p w:rsidR="00493496" w:rsidRPr="009C003B" w:rsidRDefault="00493496" w:rsidP="009C003B">
      <w:pPr>
        <w:tabs>
          <w:tab w:val="left" w:pos="13750"/>
        </w:tabs>
        <w:ind w:right="-31"/>
        <w:rPr>
          <w:sz w:val="16"/>
          <w:szCs w:val="16"/>
        </w:rPr>
      </w:pPr>
    </w:p>
    <w:tbl>
      <w:tblPr>
        <w:tblpPr w:leftFromText="180" w:rightFromText="180" w:horzAnchor="margin" w:tblpXSpec="center" w:tblpY="91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2"/>
        <w:gridCol w:w="1843"/>
        <w:gridCol w:w="1110"/>
        <w:gridCol w:w="1559"/>
        <w:gridCol w:w="851"/>
        <w:gridCol w:w="1275"/>
        <w:gridCol w:w="993"/>
        <w:gridCol w:w="992"/>
        <w:gridCol w:w="1276"/>
        <w:gridCol w:w="1275"/>
        <w:gridCol w:w="1560"/>
        <w:gridCol w:w="1842"/>
      </w:tblGrid>
      <w:tr w:rsidR="00493496" w:rsidRPr="009C003B" w:rsidTr="00440B51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6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F3680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F3680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F3680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93496" w:rsidRPr="009C003B" w:rsidTr="00440B51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 w:rsidP="00440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 w:rsidP="00440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96" w:rsidRPr="00F3680C" w:rsidRDefault="00493496" w:rsidP="00440B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 w:rsidP="00440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 w:rsidP="00440B5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96" w:rsidRPr="00F3680C" w:rsidRDefault="00493496" w:rsidP="00440B51">
            <w:pPr>
              <w:spacing w:after="0"/>
              <w:rPr>
                <w:sz w:val="18"/>
                <w:szCs w:val="18"/>
              </w:rPr>
            </w:pPr>
          </w:p>
        </w:tc>
      </w:tr>
      <w:tr w:rsidR="00493496" w:rsidRPr="009C003B" w:rsidTr="00440B51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Вовк </w:t>
            </w:r>
          </w:p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 Тарасович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краевого государственного казённого учреждения «Примгосавтонадзор»</w:t>
            </w:r>
          </w:p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2 103 378,35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493496" w:rsidRPr="009C003B" w:rsidTr="00440B51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187 276,12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96" w:rsidRPr="00F3680C" w:rsidRDefault="00493496" w:rsidP="00440B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680C"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</w:tbl>
    <w:p w:rsidR="00493496" w:rsidRDefault="00493496" w:rsidP="009C003B">
      <w:pPr>
        <w:tabs>
          <w:tab w:val="left" w:pos="13750"/>
        </w:tabs>
        <w:ind w:right="-31"/>
        <w:rPr>
          <w:sz w:val="16"/>
          <w:szCs w:val="16"/>
        </w:rPr>
      </w:pPr>
    </w:p>
    <w:p w:rsidR="00493496" w:rsidRPr="009C003B" w:rsidRDefault="00493496" w:rsidP="009C003B">
      <w:pPr>
        <w:tabs>
          <w:tab w:val="left" w:pos="13750"/>
        </w:tabs>
        <w:ind w:right="-31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6908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3496"/>
    <w:rsid w:val="004E4A62"/>
    <w:rsid w:val="00553AA0"/>
    <w:rsid w:val="00595A02"/>
    <w:rsid w:val="005E690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1A559-814F-4A57-9A0B-B2D8F4EB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9349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49349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93496"/>
    <w:rPr>
      <w:rFonts w:ascii="Tahoma" w:eastAsiaTheme="minorEastAsi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493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2020-06-06T07:18:00Z</dcterms:modified>
</cp:coreProperties>
</file>