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государственных закупок Орловской области </w:t>
      </w:r>
      <w:r>
        <w:rPr>
          <w:b/>
          <w:color w:val="000000"/>
        </w:rPr>
        <w:t>и членов его семьи</w:t>
      </w:r>
    </w:p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>
        <w:rPr>
          <w:b/>
          <w:color w:val="000000"/>
        </w:rPr>
        <w:t xml:space="preserve"> года</w:t>
      </w:r>
    </w:p>
    <w:p w:rsidR="000E256D" w:rsidRDefault="000E256D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0E256D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E256D" w:rsidRDefault="000E256D" w:rsidP="000E256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E256D" w:rsidRDefault="000E256D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56D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6D" w:rsidRDefault="000E25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6D" w:rsidRDefault="000E256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E256D" w:rsidRDefault="000E256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E256D" w:rsidRDefault="000E256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E256D" w:rsidRDefault="000E256D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6D" w:rsidRDefault="000E256D">
            <w:pPr>
              <w:rPr>
                <w:sz w:val="20"/>
                <w:szCs w:val="20"/>
              </w:rPr>
            </w:pPr>
          </w:p>
        </w:tc>
      </w:tr>
      <w:tr w:rsidR="000E256D" w:rsidTr="000E256D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0E256D" w:rsidRDefault="000E25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P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773967,59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(общая долевая, 1/4 доля в праве)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E256D" w:rsidRP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 w:rsidRPr="000E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E256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56D" w:rsidTr="000E256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2128309,95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1/4 доля в праве)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E256D" w:rsidRDefault="000E256D" w:rsidP="000E256D">
      <w:pPr>
        <w:jc w:val="center"/>
      </w:pPr>
    </w:p>
    <w:p w:rsidR="0035122E" w:rsidRDefault="0035122E"/>
    <w:sectPr w:rsidR="0035122E" w:rsidSect="000E25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60"/>
    <w:rsid w:val="000E256D"/>
    <w:rsid w:val="002C3913"/>
    <w:rsid w:val="0035122E"/>
    <w:rsid w:val="00603160"/>
    <w:rsid w:val="007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6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4A8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A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A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4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5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54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C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6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4A8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A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A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4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5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54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C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</dc:creator>
  <cp:keywords/>
  <dc:description/>
  <cp:lastModifiedBy>oan</cp:lastModifiedBy>
  <cp:revision>2</cp:revision>
  <dcterms:created xsi:type="dcterms:W3CDTF">2018-04-28T14:31:00Z</dcterms:created>
  <dcterms:modified xsi:type="dcterms:W3CDTF">2018-04-28T14:35:00Z</dcterms:modified>
</cp:coreProperties>
</file>