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BD" w:rsidRPr="00105ABD" w:rsidRDefault="00105ABD" w:rsidP="00105ABD">
      <w:pPr>
        <w:shd w:val="clear" w:color="auto" w:fill="F6FBF0"/>
        <w:spacing w:after="0" w:line="322" w:lineRule="atLeast"/>
        <w:ind w:left="1827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Сведения</w:t>
      </w:r>
    </w:p>
    <w:p w:rsidR="00105ABD" w:rsidRPr="00105ABD" w:rsidRDefault="00105ABD" w:rsidP="00105ABD">
      <w:pPr>
        <w:shd w:val="clear" w:color="auto" w:fill="F6FBF0"/>
        <w:spacing w:after="0" w:line="240" w:lineRule="auto"/>
        <w:ind w:left="1827" w:right="2168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Главой муниципального округа Выхино-Жулебино</w:t>
      </w:r>
    </w:p>
    <w:p w:rsidR="00105ABD" w:rsidRPr="00105ABD" w:rsidRDefault="00105ABD" w:rsidP="00105ABD">
      <w:pPr>
        <w:shd w:val="clear" w:color="auto" w:fill="F6FBF0"/>
        <w:spacing w:after="0" w:line="321" w:lineRule="atLeast"/>
        <w:ind w:right="341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за период с 1</w:t>
      </w:r>
      <w:r w:rsidRPr="00105ABD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января</w:t>
      </w:r>
      <w:r w:rsidRPr="00105ABD">
        <w:rPr>
          <w:rFonts w:ascii="Arial" w:eastAsia="Times New Roman" w:hAnsi="Arial" w:cs="Arial"/>
          <w:b/>
          <w:bCs/>
          <w:color w:val="000000"/>
          <w:spacing w:val="-3"/>
          <w:kern w:val="36"/>
          <w:sz w:val="26"/>
          <w:szCs w:val="2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2019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u w:val="single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года по 31</w:t>
      </w:r>
      <w:r w:rsidRPr="00105ABD">
        <w:rPr>
          <w:rFonts w:ascii="Arial" w:eastAsia="Times New Roman" w:hAnsi="Arial" w:cs="Arial"/>
          <w:b/>
          <w:bCs/>
          <w:color w:val="000000"/>
          <w:spacing w:val="-2"/>
          <w:kern w:val="36"/>
          <w:sz w:val="26"/>
          <w:szCs w:val="2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декабря</w:t>
      </w:r>
      <w:r w:rsidRPr="00105ABD">
        <w:rPr>
          <w:rFonts w:ascii="Arial" w:eastAsia="Times New Roman" w:hAnsi="Arial" w:cs="Arial"/>
          <w:b/>
          <w:bCs/>
          <w:color w:val="000000"/>
          <w:spacing w:val="-5"/>
          <w:kern w:val="36"/>
          <w:sz w:val="26"/>
          <w:szCs w:val="2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2019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u w:val="single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года</w:t>
      </w:r>
    </w:p>
    <w:p w:rsidR="00105ABD" w:rsidRPr="00105ABD" w:rsidRDefault="00105ABD" w:rsidP="00105ABD">
      <w:pPr>
        <w:shd w:val="clear" w:color="auto" w:fill="F6FBF0"/>
        <w:spacing w:before="2"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tbl>
      <w:tblPr>
        <w:tblW w:w="14973" w:type="dxa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1224"/>
        <w:gridCol w:w="1476"/>
        <w:gridCol w:w="933"/>
        <w:gridCol w:w="1185"/>
        <w:gridCol w:w="1110"/>
        <w:gridCol w:w="950"/>
        <w:gridCol w:w="1212"/>
        <w:gridCol w:w="1458"/>
        <w:gridCol w:w="1481"/>
        <w:gridCol w:w="1613"/>
      </w:tblGrid>
      <w:tr w:rsidR="00105ABD" w:rsidRPr="00105ABD" w:rsidTr="00105ABD">
        <w:trPr>
          <w:trHeight w:val="553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134" w:right="5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105ABD" w:rsidRPr="00105ABD" w:rsidRDefault="00105ABD" w:rsidP="00105ABD">
            <w:pPr>
              <w:spacing w:after="0" w:line="240" w:lineRule="auto"/>
              <w:ind w:left="134" w:right="5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105ABD" w:rsidRPr="00105ABD" w:rsidRDefault="00105ABD" w:rsidP="00105ABD">
            <w:pPr>
              <w:spacing w:after="0" w:line="240" w:lineRule="auto"/>
              <w:ind w:left="134" w:right="12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406" w:right="39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105ABD" w:rsidRPr="00105ABD" w:rsidRDefault="00105ABD" w:rsidP="00105ABD">
            <w:pPr>
              <w:spacing w:after="0" w:line="264" w:lineRule="atLeast"/>
              <w:ind w:left="406" w:right="395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258" w:right="24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05ABD" w:rsidRPr="00105ABD" w:rsidRDefault="00105ABD" w:rsidP="00105ABD">
            <w:pPr>
              <w:spacing w:after="0" w:line="264" w:lineRule="atLeast"/>
              <w:ind w:left="259" w:right="246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408" w:right="85" w:hanging="29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105ABD" w:rsidRPr="00105ABD" w:rsidRDefault="00105ABD" w:rsidP="00105ABD">
            <w:pPr>
              <w:spacing w:after="0" w:line="240" w:lineRule="auto"/>
              <w:ind w:left="22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(вид, марка)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287" w:right="121" w:hanging="14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 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176" w:right="172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</w:t>
            </w:r>
          </w:p>
          <w:p w:rsidR="00105ABD" w:rsidRPr="00105ABD" w:rsidRDefault="00105ABD" w:rsidP="00105ABD">
            <w:pPr>
              <w:spacing w:after="0" w:line="240" w:lineRule="auto"/>
              <w:ind w:left="105" w:right="10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приобретенно</w:t>
            </w:r>
          </w:p>
          <w:p w:rsidR="00105ABD" w:rsidRPr="00105ABD" w:rsidRDefault="00105ABD" w:rsidP="00105ABD">
            <w:pPr>
              <w:spacing w:after="0" w:line="270" w:lineRule="atLeast"/>
              <w:ind w:left="107" w:right="10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го имущества, источники)</w:t>
            </w:r>
          </w:p>
        </w:tc>
      </w:tr>
      <w:tr w:rsidR="00105ABD" w:rsidRPr="00105ABD" w:rsidTr="00105ABD">
        <w:trPr>
          <w:trHeight w:val="2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240" w:right="205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60" w:right="4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собственно 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95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78" w:right="64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81" w:right="150" w:firstLine="21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98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</w:t>
            </w:r>
          </w:p>
          <w:p w:rsidR="00105ABD" w:rsidRPr="00105ABD" w:rsidRDefault="00105ABD" w:rsidP="00105ABD">
            <w:pPr>
              <w:spacing w:after="0" w:line="240" w:lineRule="auto"/>
              <w:ind w:left="198" w:right="18" w:hanging="14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92" w:right="77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05ABD" w:rsidRPr="00105ABD" w:rsidTr="00105ABD">
        <w:trPr>
          <w:trHeight w:val="565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Местергази Георгий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3 835 728,92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здания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259,6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386 828,13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05ABD" w:rsidRPr="00105ABD" w:rsidRDefault="00105ABD" w:rsidP="00105ABD">
      <w:pPr>
        <w:shd w:val="clear" w:color="auto" w:fill="F6FBF0"/>
        <w:spacing w:after="0" w:line="322" w:lineRule="atLeast"/>
        <w:ind w:left="1827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Сведения</w:t>
      </w:r>
    </w:p>
    <w:p w:rsidR="00105ABD" w:rsidRPr="00105ABD" w:rsidRDefault="00105ABD" w:rsidP="00105ABD">
      <w:pPr>
        <w:shd w:val="clear" w:color="auto" w:fill="F6FBF0"/>
        <w:spacing w:after="0" w:line="240" w:lineRule="auto"/>
        <w:ind w:left="1827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05ABD" w:rsidRPr="00105ABD" w:rsidRDefault="00105ABD" w:rsidP="00105ABD">
      <w:pPr>
        <w:shd w:val="clear" w:color="auto" w:fill="F6FBF0"/>
        <w:spacing w:after="0" w:line="240" w:lineRule="auto"/>
        <w:ind w:left="1827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администрации муниципального округа Выхино-Жулебино</w:t>
      </w:r>
    </w:p>
    <w:p w:rsidR="00105ABD" w:rsidRPr="00105ABD" w:rsidRDefault="00105ABD" w:rsidP="00105ABD">
      <w:pPr>
        <w:shd w:val="clear" w:color="auto" w:fill="F6FBF0"/>
        <w:spacing w:after="0" w:line="321" w:lineRule="atLeast"/>
        <w:ind w:right="34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 период с 1</w:t>
      </w:r>
      <w:r w:rsidRPr="00105ABD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января</w:t>
      </w:r>
      <w:r w:rsidRPr="00105ABD">
        <w:rPr>
          <w:rFonts w:ascii="Arial" w:eastAsia="Times New Roman" w:hAnsi="Arial" w:cs="Arial"/>
          <w:b/>
          <w:bCs/>
          <w:color w:val="000000"/>
          <w:spacing w:val="-3"/>
          <w:sz w:val="36"/>
          <w:szCs w:val="3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2019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года по 31</w:t>
      </w:r>
      <w:r w:rsidRPr="00105ABD">
        <w:rPr>
          <w:rFonts w:ascii="Arial" w:eastAsia="Times New Roman" w:hAnsi="Arial" w:cs="Arial"/>
          <w:b/>
          <w:bCs/>
          <w:color w:val="000000"/>
          <w:spacing w:val="-2"/>
          <w:sz w:val="36"/>
          <w:szCs w:val="3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декабря</w:t>
      </w:r>
      <w:r w:rsidRPr="00105ABD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2019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105AB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года</w:t>
      </w:r>
    </w:p>
    <w:p w:rsidR="00105ABD" w:rsidRPr="00105ABD" w:rsidRDefault="00105ABD" w:rsidP="00105ABD">
      <w:pPr>
        <w:shd w:val="clear" w:color="auto" w:fill="F6FBF0"/>
        <w:spacing w:before="2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5A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4686" w:type="dxa"/>
        <w:tblInd w:w="123" w:type="dxa"/>
        <w:shd w:val="clear" w:color="auto" w:fill="F6FB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218"/>
        <w:gridCol w:w="1568"/>
        <w:gridCol w:w="922"/>
        <w:gridCol w:w="1177"/>
        <w:gridCol w:w="1104"/>
        <w:gridCol w:w="961"/>
        <w:gridCol w:w="1204"/>
        <w:gridCol w:w="1558"/>
        <w:gridCol w:w="1296"/>
        <w:gridCol w:w="1542"/>
      </w:tblGrid>
      <w:tr w:rsidR="00105ABD" w:rsidRPr="00105ABD" w:rsidTr="00105ABD">
        <w:trPr>
          <w:trHeight w:val="553"/>
        </w:trPr>
        <w:tc>
          <w:tcPr>
            <w:tcW w:w="2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134" w:right="51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105ABD" w:rsidRPr="00105ABD" w:rsidRDefault="00105ABD" w:rsidP="00105ABD">
            <w:pPr>
              <w:spacing w:after="0" w:line="240" w:lineRule="auto"/>
              <w:ind w:left="134" w:right="52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105ABD" w:rsidRPr="00105ABD" w:rsidRDefault="00105ABD" w:rsidP="00105ABD">
            <w:pPr>
              <w:spacing w:after="0" w:line="240" w:lineRule="auto"/>
              <w:ind w:left="134" w:right="12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48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406" w:right="39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Объекты недвижимости, находящиеся</w:t>
            </w:r>
          </w:p>
          <w:p w:rsidR="00105ABD" w:rsidRPr="00105ABD" w:rsidRDefault="00105ABD" w:rsidP="00105ABD">
            <w:pPr>
              <w:spacing w:after="0" w:line="264" w:lineRule="atLeast"/>
              <w:ind w:left="406" w:right="39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70" w:lineRule="atLeast"/>
              <w:ind w:left="258" w:right="246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05ABD" w:rsidRPr="00105ABD" w:rsidRDefault="00105ABD" w:rsidP="00105ABD">
            <w:pPr>
              <w:spacing w:after="0" w:line="264" w:lineRule="atLeast"/>
              <w:ind w:left="259" w:right="246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408" w:right="85" w:hanging="29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105ABD" w:rsidRPr="00105ABD" w:rsidRDefault="00105ABD" w:rsidP="00105ABD">
            <w:pPr>
              <w:spacing w:after="0" w:line="240" w:lineRule="auto"/>
              <w:ind w:left="22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(вид, марка)</w:t>
            </w:r>
          </w:p>
        </w:tc>
        <w:tc>
          <w:tcPr>
            <w:tcW w:w="14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287" w:right="121" w:hanging="14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 ванный </w:t>
            </w: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ind w:left="176" w:right="172" w:firstLine="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</w:t>
            </w:r>
          </w:p>
          <w:p w:rsidR="00105ABD" w:rsidRPr="00105ABD" w:rsidRDefault="00105ABD" w:rsidP="00105ABD">
            <w:pPr>
              <w:spacing w:after="0" w:line="240" w:lineRule="auto"/>
              <w:ind w:left="105" w:right="102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приобретенно</w:t>
            </w:r>
          </w:p>
          <w:p w:rsidR="00105ABD" w:rsidRPr="00105ABD" w:rsidRDefault="00105ABD" w:rsidP="00105ABD">
            <w:pPr>
              <w:spacing w:after="0" w:line="270" w:lineRule="atLeast"/>
              <w:ind w:left="107" w:right="102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го имущества, источники)</w:t>
            </w:r>
          </w:p>
        </w:tc>
      </w:tr>
      <w:tr w:rsidR="00105ABD" w:rsidRPr="00105ABD" w:rsidTr="00105ABD">
        <w:trPr>
          <w:trHeight w:val="2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240" w:right="205" w:firstLine="218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60" w:right="4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вид собственно 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95" w:right="18" w:hanging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78" w:right="64" w:firstLine="2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81" w:right="150" w:firstLine="218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198" w:right="18" w:hanging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Площадь</w:t>
            </w:r>
          </w:p>
          <w:p w:rsidR="00105ABD" w:rsidRPr="00105ABD" w:rsidRDefault="00105ABD" w:rsidP="00105ABD">
            <w:pPr>
              <w:spacing w:after="0" w:line="240" w:lineRule="auto"/>
              <w:ind w:left="198" w:right="18" w:hanging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ind w:left="92" w:right="77" w:firstLine="2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105ABD" w:rsidRPr="00105ABD" w:rsidRDefault="00105ABD" w:rsidP="001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Волков Дмитрий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ЗАФИРА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к легковому автомобилю МЗСА 817701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2 369 317,55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(включая доход от вклада и пенсии по выслуге лет)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1342,0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48,5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1 407 294,71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Грачёва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47,4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2 026 936,17 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ТРАНСПОРТЕР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Сахарова Надежда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 ХС 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2 085 502,88 (включая доход от вклада)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5ABD" w:rsidRPr="00105ABD" w:rsidTr="00105ABD">
        <w:trPr>
          <w:trHeight w:val="565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68" w:lineRule="atLeast"/>
              <w:ind w:left="107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 Антон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1 372 020,57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105ABD" w:rsidRPr="00105ABD" w:rsidRDefault="00105ABD" w:rsidP="001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05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AB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A224B-9AB8-4179-9B48-8A3B908F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2020-06-02T08:09:00Z</dcterms:modified>
</cp:coreProperties>
</file>