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18"/>
        <w:gridCol w:w="1487"/>
        <w:gridCol w:w="146"/>
        <w:gridCol w:w="841"/>
        <w:gridCol w:w="115"/>
        <w:gridCol w:w="1403"/>
        <w:gridCol w:w="793"/>
        <w:gridCol w:w="1276"/>
        <w:gridCol w:w="930"/>
        <w:gridCol w:w="793"/>
        <w:gridCol w:w="1276"/>
        <w:gridCol w:w="1450"/>
        <w:gridCol w:w="1666"/>
        <w:gridCol w:w="1421"/>
      </w:tblGrid>
      <w:tr w:rsidR="00DB456F" w:rsidTr="00293DD8">
        <w:trPr>
          <w:trHeight w:val="60"/>
        </w:trPr>
        <w:tc>
          <w:tcPr>
            <w:tcW w:w="22384" w:type="dxa"/>
            <w:gridSpan w:val="15"/>
            <w:shd w:val="clear" w:color="FFFFFF" w:fill="auto"/>
            <w:vAlign w:val="bottom"/>
          </w:tcPr>
          <w:p w:rsidR="00DB456F" w:rsidRDefault="00C417D4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1844" w:type="dxa"/>
            <w:gridSpan w:val="14"/>
            <w:shd w:val="clear" w:color="FFFFFF" w:fill="auto"/>
          </w:tcPr>
          <w:p w:rsidR="007A51B2" w:rsidRDefault="00C417D4" w:rsidP="007A51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7A51B2">
              <w:rPr>
                <w:rFonts w:ascii="Times New Roman" w:hAnsi="Times New Roman"/>
                <w:b/>
                <w:sz w:val="26"/>
                <w:szCs w:val="26"/>
              </w:rPr>
              <w:t>государственных гражданских служащих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инспекции государственного строительного надзора Новосибирской области и членов их семей </w:t>
            </w:r>
          </w:p>
          <w:p w:rsidR="00DB456F" w:rsidRDefault="00C417D4" w:rsidP="007A51B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по 31 декабря 2018 года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316" w:type="dxa"/>
            <w:shd w:val="clear" w:color="FFFFFF" w:fill="auto"/>
            <w:vAlign w:val="bottom"/>
          </w:tcPr>
          <w:p w:rsidR="00DB456F" w:rsidRDefault="00DB456F"/>
        </w:tc>
        <w:tc>
          <w:tcPr>
            <w:tcW w:w="2531" w:type="dxa"/>
            <w:shd w:val="clear" w:color="FFFFFF" w:fill="auto"/>
            <w:vAlign w:val="bottom"/>
          </w:tcPr>
          <w:p w:rsidR="00DB456F" w:rsidRDefault="00DB456F"/>
        </w:tc>
        <w:tc>
          <w:tcPr>
            <w:tcW w:w="1430" w:type="dxa"/>
            <w:gridSpan w:val="3"/>
            <w:shd w:val="clear" w:color="FFFFFF" w:fill="auto"/>
            <w:vAlign w:val="bottom"/>
          </w:tcPr>
          <w:p w:rsidR="00DB456F" w:rsidRDefault="00DB456F"/>
        </w:tc>
        <w:tc>
          <w:tcPr>
            <w:tcW w:w="1772" w:type="dxa"/>
            <w:shd w:val="clear" w:color="FFFFFF" w:fill="auto"/>
            <w:vAlign w:val="bottom"/>
          </w:tcPr>
          <w:p w:rsidR="00DB456F" w:rsidRDefault="00DB456F"/>
        </w:tc>
        <w:tc>
          <w:tcPr>
            <w:tcW w:w="1081" w:type="dxa"/>
            <w:shd w:val="clear" w:color="FFFFFF" w:fill="auto"/>
            <w:vAlign w:val="bottom"/>
          </w:tcPr>
          <w:p w:rsidR="00DB456F" w:rsidRDefault="00DB456F"/>
        </w:tc>
        <w:tc>
          <w:tcPr>
            <w:tcW w:w="1612" w:type="dxa"/>
            <w:shd w:val="clear" w:color="FFFFFF" w:fill="auto"/>
            <w:vAlign w:val="bottom"/>
          </w:tcPr>
          <w:p w:rsidR="00DB456F" w:rsidRDefault="00DB456F"/>
        </w:tc>
        <w:tc>
          <w:tcPr>
            <w:tcW w:w="2476" w:type="dxa"/>
            <w:shd w:val="clear" w:color="FFFFFF" w:fill="auto"/>
            <w:vAlign w:val="bottom"/>
          </w:tcPr>
          <w:p w:rsidR="00DB456F" w:rsidRDefault="00DB456F"/>
        </w:tc>
        <w:tc>
          <w:tcPr>
            <w:tcW w:w="1075" w:type="dxa"/>
            <w:shd w:val="clear" w:color="FFFFFF" w:fill="auto"/>
            <w:vAlign w:val="bottom"/>
          </w:tcPr>
          <w:p w:rsidR="00DB456F" w:rsidRDefault="00DB456F"/>
        </w:tc>
        <w:tc>
          <w:tcPr>
            <w:tcW w:w="1612" w:type="dxa"/>
            <w:shd w:val="clear" w:color="FFFFFF" w:fill="auto"/>
            <w:vAlign w:val="bottom"/>
          </w:tcPr>
          <w:p w:rsidR="00DB456F" w:rsidRDefault="00DB456F"/>
        </w:tc>
        <w:tc>
          <w:tcPr>
            <w:tcW w:w="1804" w:type="dxa"/>
            <w:shd w:val="clear" w:color="FFFFFF" w:fill="auto"/>
            <w:vAlign w:val="bottom"/>
          </w:tcPr>
          <w:p w:rsidR="00DB456F" w:rsidRDefault="00DB456F"/>
        </w:tc>
        <w:tc>
          <w:tcPr>
            <w:tcW w:w="2092" w:type="dxa"/>
            <w:shd w:val="clear" w:color="FFFFFF" w:fill="auto"/>
            <w:vAlign w:val="bottom"/>
          </w:tcPr>
          <w:p w:rsidR="00DB456F" w:rsidRDefault="00DB456F"/>
        </w:tc>
        <w:tc>
          <w:tcPr>
            <w:tcW w:w="2043" w:type="dxa"/>
            <w:shd w:val="clear" w:color="FFFFFF" w:fill="auto"/>
            <w:vAlign w:val="bottom"/>
          </w:tcPr>
          <w:p w:rsidR="00DB456F" w:rsidRDefault="00DB456F"/>
        </w:tc>
      </w:tr>
      <w:tr w:rsidR="003A0541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8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456F" w:rsidRDefault="00DB456F">
            <w:pPr>
              <w:jc w:val="center"/>
            </w:pP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районам области и линейным объектам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Желуницин Р.В.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1B29" w:rsidRDefault="00C41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7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456F" w:rsidRDefault="00C417D4" w:rsidP="00171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29">
              <w:rPr>
                <w:rFonts w:ascii="Times New Roman" w:hAnsi="Times New Roman"/>
                <w:sz w:val="24"/>
                <w:szCs w:val="24"/>
              </w:rPr>
              <w:t>доля в праве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736 769,76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1B29" w:rsidRDefault="00171B29" w:rsidP="0017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DB456F" w:rsidRDefault="00171B29" w:rsidP="00171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1B29" w:rsidRDefault="00171B29" w:rsidP="0017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DB456F" w:rsidRDefault="00171B29" w:rsidP="00171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1B29" w:rsidRDefault="00171B29" w:rsidP="0017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DB456F" w:rsidRDefault="00171B29" w:rsidP="00171B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Земцев В.О.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10 046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579 132,95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9 999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9 999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57 927,18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Ольгайзер П.В.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S60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3 560 224,71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7AEF" w:rsidRDefault="00687AEF" w:rsidP="00687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DB456F" w:rsidRDefault="00687AEF" w:rsidP="00CF4A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д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охо</w:t>
            </w:r>
            <w:r w:rsidR="00D870D7">
              <w:rPr>
                <w:rFonts w:ascii="Times New Roman" w:hAnsi="Times New Roman"/>
                <w:sz w:val="20"/>
                <w:szCs w:val="20"/>
              </w:rPr>
              <w:t>д, полученный в порядке дарения;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1A5">
              <w:rPr>
                <w:rFonts w:ascii="Times New Roman" w:hAnsi="Times New Roman"/>
                <w:sz w:val="20"/>
                <w:szCs w:val="20"/>
              </w:rPr>
              <w:t>н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  <w:r w:rsidR="00D870D7">
              <w:rPr>
                <w:rFonts w:ascii="Times New Roman" w:hAnsi="Times New Roman"/>
                <w:sz w:val="20"/>
                <w:szCs w:val="20"/>
              </w:rPr>
              <w:t>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1A5">
              <w:rPr>
                <w:rFonts w:ascii="Times New Roman" w:hAnsi="Times New Roman"/>
                <w:sz w:val="20"/>
                <w:szCs w:val="20"/>
              </w:rPr>
              <w:t>к</w:t>
            </w:r>
            <w:r w:rsidR="00C417D4">
              <w:rPr>
                <w:rFonts w:ascii="Times New Roman" w:hAnsi="Times New Roman"/>
                <w:sz w:val="20"/>
                <w:szCs w:val="20"/>
              </w:rPr>
              <w:t>редит</w:t>
            </w:r>
            <w:r w:rsidR="00CF4A60">
              <w:rPr>
                <w:rFonts w:ascii="Times New Roman" w:hAnsi="Times New Roman"/>
                <w:sz w:val="20"/>
                <w:szCs w:val="20"/>
              </w:rPr>
              <w:t>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F946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546 636,67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6C25" w:rsidRDefault="003C6C25" w:rsidP="003C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DB456F" w:rsidRDefault="003C6C25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денежные средства супруга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Тарасова Н.П.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6A70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977 103,09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6A70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4 416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55102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9357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ГКБ 8527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СЗАП 93271А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5320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407 139,21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80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54112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ГКБ 8350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349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E719C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ЧМЗАП 9399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ОДАЗ 9385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proofErr w:type="spellStart"/>
            <w:proofErr w:type="gramStart"/>
            <w:r w:rsidRPr="00AB0575"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 w:rsidRPr="00AB0575">
              <w:rPr>
                <w:rFonts w:ascii="Times New Roman" w:hAnsi="Times New Roman"/>
                <w:sz w:val="24"/>
                <w:szCs w:val="24"/>
              </w:rPr>
              <w:t>-па</w:t>
            </w:r>
            <w:r w:rsidR="00CA2A20" w:rsidRPr="00AB0575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575">
              <w:rPr>
                <w:rFonts w:ascii="Times New Roman" w:hAnsi="Times New Roman"/>
                <w:sz w:val="24"/>
                <w:szCs w:val="24"/>
              </w:rPr>
              <w:t>сажирский</w:t>
            </w:r>
            <w:proofErr w:type="gramEnd"/>
            <w:r w:rsidRPr="00AB0575">
              <w:rPr>
                <w:rFonts w:ascii="Times New Roman" w:hAnsi="Times New Roman"/>
                <w:sz w:val="24"/>
                <w:szCs w:val="24"/>
              </w:rPr>
              <w:t xml:space="preserve"> УАЗ 390994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671 048,24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C328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TOYOTA CAVALER 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140 124,72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Трункин В.М.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AE7CF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1 210 012,23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ИХ35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796 566,52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Хрипкова Е.Е.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1 078 995,90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1BEA" w:rsidRDefault="00C41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A1B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456F" w:rsidRDefault="004A1BE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 праве </w:t>
            </w:r>
            <w:r w:rsidR="00C417D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30/1000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1BEA" w:rsidRDefault="00C41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A1B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456F" w:rsidRDefault="004A1BEA" w:rsidP="004A1BE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доля в праве</w:t>
            </w:r>
            <w:r w:rsidR="00C417D4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Чернова М.А.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726 594,85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C153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NIYA 212300-55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782 326,53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9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"крепыш" 821303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348 531,24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Шпильной А.А.</w:t>
            </w:r>
          </w:p>
        </w:tc>
        <w:tc>
          <w:tcPr>
            <w:tcW w:w="2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районам области и линейным объектам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1 265 589,41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884 068,84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Центральному округу, Дзержинскому и Калининскому районам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Архипов Е.В.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CP 8 W112321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915 735,78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503 001,66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Бебешко В.В.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46884">
              <w:rPr>
                <w:rFonts w:ascii="Times New Roman" w:hAnsi="Times New Roman"/>
                <w:sz w:val="24"/>
                <w:szCs w:val="24"/>
              </w:rPr>
              <w:t>, доля в праве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2121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830 711,93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7298" w:rsidRDefault="00D87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7298" w:rsidRDefault="00D87298" w:rsidP="00D87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н</w:t>
            </w:r>
            <w:r w:rsidR="000866AA">
              <w:rPr>
                <w:rFonts w:ascii="Times New Roman" w:hAnsi="Times New Roman"/>
                <w:sz w:val="20"/>
                <w:szCs w:val="20"/>
              </w:rPr>
              <w:t>акопления за предыдущие годы;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7298" w:rsidRDefault="00D87298" w:rsidP="00D87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298" w:rsidRDefault="00D87298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легковой. Источник средств: накопления за предыдущие годы.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4468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4468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RAUM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160 924,94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6884" w:rsidRDefault="00446884" w:rsidP="004468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Квартира. </w:t>
            </w:r>
          </w:p>
          <w:p w:rsidR="00446884" w:rsidRDefault="00446884" w:rsidP="004468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накоплени</w:t>
            </w:r>
            <w:r w:rsidR="000866AA">
              <w:rPr>
                <w:rFonts w:ascii="Times New Roman" w:hAnsi="Times New Roman"/>
                <w:sz w:val="20"/>
                <w:szCs w:val="20"/>
              </w:rPr>
              <w:t>я за предыдущие годы;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6884" w:rsidRDefault="004468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56F" w:rsidRDefault="00446884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Доля участия в уставном капитале коммерческой организации.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Источник средств: накопления за предыдущие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4468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4468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Войнов А.Ю.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1 108 985,88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73453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345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73453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Вингроуд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313 458,16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Гладышев С.В.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C22B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Кашкай+2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640 226,41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C22B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1 918 837,24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C22B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Ерофеева Ю.Н.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A947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9477B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77B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203 518,31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486" w:rsidRDefault="00E60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456F" w:rsidRDefault="00E60486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доход супруга от продажи принадлежавшей ему на праве собственности квартиры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417D4">
              <w:rPr>
                <w:rFonts w:ascii="Times New Roman" w:hAnsi="Times New Roman"/>
                <w:sz w:val="20"/>
                <w:szCs w:val="20"/>
              </w:rPr>
              <w:t>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A947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8 201 998,00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477B" w:rsidRDefault="00A9477B" w:rsidP="00A94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Квартира. </w:t>
            </w:r>
          </w:p>
          <w:p w:rsidR="00A9477B" w:rsidRDefault="00A9477B" w:rsidP="00A94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доход от продажи квартиры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477B" w:rsidRDefault="00A9477B" w:rsidP="00A94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56F" w:rsidRDefault="00A9477B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Источники средств: накопления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за предыдущие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 кр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едит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A9477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9477B">
              <w:rPr>
                <w:rFonts w:ascii="Times New Roman" w:hAnsi="Times New Roman"/>
                <w:sz w:val="24"/>
                <w:szCs w:val="24"/>
              </w:rPr>
              <w:t>, доля в праве 1/20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Манохина О.С.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ED36E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C417D4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 w:rsidR="00C417D4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 w:rsidR="00C417D4"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763 943,96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369 335,26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6D3B4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6D3B4E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6D3B4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6D3B4E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147/10000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Митин С.П.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3262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262C4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75/10000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2 542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Хариер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976 915,63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162 761,88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Нудьга И.К.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580 965,64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Сиянцева Е.К.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647 745,50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C17BB1">
              <w:rPr>
                <w:rFonts w:ascii="Times New Roman" w:hAnsi="Times New Roman"/>
                <w:sz w:val="24"/>
                <w:szCs w:val="24"/>
              </w:rPr>
              <w:t>, доля в праве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Турянский А.А.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638 484,35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105 600,00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Удонов В.Д.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450 185,47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838 280,85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Шкатова О.В.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 по Центральному округу, Дзержинскому и Калининскому районам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217 200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849 825,97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233 300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MW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240 000,00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Кировскому и Ленинскому районам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Вдовина И.А.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35C0B">
              <w:rPr>
                <w:rFonts w:ascii="Times New Roman" w:hAnsi="Times New Roman"/>
                <w:sz w:val="24"/>
                <w:szCs w:val="24"/>
              </w:rPr>
              <w:t>, доля в праве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Demio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237 982,42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461 677,40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Капустина А.Э.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1 087 234,77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A05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541">
              <w:rPr>
                <w:rFonts w:ascii="Times New Roman" w:hAnsi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A0541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0B1B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r w:rsidRPr="005C0EE4"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0B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Pr="008B2B8A" w:rsidRDefault="003A0541" w:rsidP="008B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r w:rsidRPr="005C0EE4"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 w:rsidP="000B1B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A0541" w:rsidRDefault="003A054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Машков Д.Ю.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ЛАНОС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294 697,79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Мясников В.А.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546 545,87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5C4A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C4A54">
              <w:rPr>
                <w:rFonts w:ascii="Times New Roman" w:hAnsi="Times New Roman"/>
                <w:sz w:val="24"/>
                <w:szCs w:val="24"/>
              </w:rPr>
              <w:t xml:space="preserve">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5C4A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152 917,32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Одинцова Ю.С.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Функарго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403 350,01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1 300 099,59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5C4A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C4A54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Романова Н.Н.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6248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624873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2 458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576 172,92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6248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 В.В.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E67A0">
              <w:rPr>
                <w:rFonts w:ascii="Times New Roman" w:hAnsi="Times New Roman"/>
                <w:sz w:val="24"/>
                <w:szCs w:val="24"/>
              </w:rPr>
              <w:t>, доля в праве 1/6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583,2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487 798,21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F84ABE" w:rsidP="00F84F6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84F64">
              <w:rPr>
                <w:rFonts w:ascii="Times New Roman" w:hAnsi="Times New Roman"/>
                <w:sz w:val="24"/>
                <w:szCs w:val="24"/>
              </w:rPr>
              <w:t>омната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Тудупова Б.Ц.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865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489 066,85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Pr="00144464" w:rsidRDefault="00C417D4">
            <w:pPr>
              <w:jc w:val="center"/>
            </w:pPr>
            <w:r w:rsidRPr="00394C0E">
              <w:rPr>
                <w:rFonts w:ascii="Times New Roman" w:hAnsi="Times New Roman"/>
                <w:sz w:val="24"/>
                <w:szCs w:val="24"/>
              </w:rPr>
              <w:t>Черникова М.Н.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1 357 210,00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0738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0738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0738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Чечётко М.А.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680 594,05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Чупин Е.Н.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648 081,69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4ABE" w:rsidRDefault="00F84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DB456F" w:rsidRDefault="00F84ABE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н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акопления за пред</w:t>
            </w:r>
            <w:r>
              <w:rPr>
                <w:rFonts w:ascii="Times New Roman" w:hAnsi="Times New Roman"/>
                <w:sz w:val="20"/>
                <w:szCs w:val="20"/>
              </w:rPr>
              <w:t>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417D4">
              <w:rPr>
                <w:rFonts w:ascii="Times New Roman" w:hAnsi="Times New Roman"/>
                <w:sz w:val="20"/>
                <w:szCs w:val="20"/>
              </w:rPr>
              <w:t>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Шевелев А.В.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1 117 960,62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JUKE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1 204 567,95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Октябрьскому, Первомайскому и Советскому районам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Вериго Д.В.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467 813,08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Дмитриев В.В.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Fielder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804 734,62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212300-55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Автобот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8621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862129">
              <w:rPr>
                <w:rFonts w:ascii="Times New Roman" w:hAnsi="Times New Roman"/>
                <w:sz w:val="24"/>
                <w:szCs w:val="24"/>
              </w:rPr>
              <w:t xml:space="preserve">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S600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139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828 067,92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139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13985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139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139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 Е.П.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DE3B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E3B9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LC-120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814 803,21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DE3B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E3B9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Иванейчик С.И.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моторное судно РФ казанка 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1 509 201,46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ED1D4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</w:t>
            </w:r>
            <w:r w:rsidR="00ED1D4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ю ATLETIK 712018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Gx470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1 970 041,00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Колпакова А.А.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514 738,55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904E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04E8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0A13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904E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04E8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raum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660 332,93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2075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/а 8213В7 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2075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/а 821303 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2075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2075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Красулина С.Н.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904E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04E8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651 693,32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3D29" w:rsidRDefault="004D3D29" w:rsidP="004D3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D29" w:rsidRDefault="004D3D29" w:rsidP="004D3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</w:t>
            </w:r>
          </w:p>
          <w:p w:rsidR="00DB456F" w:rsidRDefault="004D3D29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акопления за предыдущие г</w:t>
            </w:r>
            <w:r>
              <w:rPr>
                <w:rFonts w:ascii="Times New Roman" w:hAnsi="Times New Roman"/>
                <w:sz w:val="20"/>
                <w:szCs w:val="20"/>
              </w:rPr>
              <w:t>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C417D4">
              <w:rPr>
                <w:rFonts w:ascii="Times New Roman" w:hAnsi="Times New Roman"/>
                <w:sz w:val="20"/>
                <w:szCs w:val="20"/>
              </w:rPr>
              <w:t>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Франц О.Ю.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ЛЭНД РОВЕР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Discovery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1 613 539,03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Touareg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3-series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465 144,34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Худякова А.В.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F53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BF539F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3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F53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579 048,35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F53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553 000,00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444A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Худякова Е.В.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840 544,76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105 694,21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Шатров А.Н.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Corona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1 167 713,07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24 180,14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Шерина А.А.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89 757,93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инсигния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Шкроба Ю.А.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564 449,42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Юдин Д.В.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D318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31859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839 243,34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D318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31859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366 287,48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судебно-правовой работы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Вьюн Д.А.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- юрист отдела судебно-правовой работы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646 236,81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Е.Н.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- юрист отдела судебно-правовой работы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608 188,01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Каменская А.Ф.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судебно-правовой работы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945 750,86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739 649,70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Кислицына О.А.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судебно-правовой работы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Раум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914 815,63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Е.К.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судебно-правовой работы инспекции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9512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512D0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857 868,50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нормативно-технический отдел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 С.Н.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нормативно-технического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Pr="0009473D" w:rsidRDefault="0009473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Pr="0009473D" w:rsidRDefault="0009473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Pr="0009473D" w:rsidRDefault="0009473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544 613,44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278 501,00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Камнева Е.С.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нормативно-технического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BD75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BD7537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559 153,50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7537" w:rsidRDefault="00BD7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DB456F" w:rsidRDefault="00BD7537" w:rsidP="00086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дохода: д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оход, полученный в порядке дарения</w:t>
            </w:r>
            <w:r w:rsidR="000866AA">
              <w:rPr>
                <w:rFonts w:ascii="Times New Roman" w:hAnsi="Times New Roman"/>
                <w:sz w:val="20"/>
                <w:szCs w:val="20"/>
              </w:rPr>
              <w:t>;</w:t>
            </w:r>
            <w:r w:rsidR="00C41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548">
              <w:rPr>
                <w:rFonts w:ascii="Times New Roman" w:hAnsi="Times New Roman"/>
                <w:sz w:val="20"/>
                <w:szCs w:val="20"/>
              </w:rPr>
              <w:t>н</w:t>
            </w:r>
            <w:r w:rsidR="00C417D4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  <w:r w:rsidR="000866A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76548">
              <w:rPr>
                <w:rFonts w:ascii="Times New Roman" w:hAnsi="Times New Roman"/>
                <w:sz w:val="20"/>
                <w:szCs w:val="20"/>
              </w:rPr>
              <w:t>к</w:t>
            </w:r>
            <w:r w:rsidR="00C417D4">
              <w:rPr>
                <w:rFonts w:ascii="Times New Roman" w:hAnsi="Times New Roman"/>
                <w:sz w:val="20"/>
                <w:szCs w:val="20"/>
              </w:rPr>
              <w:t>редит</w:t>
            </w:r>
            <w:r w:rsidR="000866AA">
              <w:rPr>
                <w:rFonts w:ascii="Times New Roman" w:hAnsi="Times New Roman"/>
                <w:sz w:val="20"/>
                <w:szCs w:val="20"/>
              </w:rPr>
              <w:t>.</w:t>
            </w:r>
            <w:r w:rsidR="00376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Пак В.В.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нормативно-технического отдела 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628 167,33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142F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21213 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Полещук Г.С.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Суперб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1 354 925,63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F82C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82C84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Х3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214 711,66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F82C8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Спесивцева Н.В.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802 500,24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455 671,60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456F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1844" w:type="dxa"/>
            <w:gridSpan w:val="14"/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и материального обеспечения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Кулешова Е.А.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550 975,39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Курочкина Т.Ф.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1 398 702,40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0E648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E6486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0E648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E6486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406 127,23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Консультант-бухгалтер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125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 w:rsidP="00293D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93DD8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797 708,66</w:t>
            </w:r>
          </w:p>
        </w:tc>
        <w:tc>
          <w:tcPr>
            <w:tcW w:w="2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293D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С180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554 000,00</w:t>
            </w:r>
          </w:p>
        </w:tc>
        <w:tc>
          <w:tcPr>
            <w:tcW w:w="2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66AA" w:rsidTr="00293DD8">
        <w:trPr>
          <w:trHeight w:val="60"/>
        </w:trPr>
        <w:tc>
          <w:tcPr>
            <w:tcW w:w="5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0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C417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21214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  <w:tc>
          <w:tcPr>
            <w:tcW w:w="2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456F" w:rsidRDefault="00DB456F">
            <w:pPr>
              <w:jc w:val="center"/>
            </w:pPr>
          </w:p>
        </w:tc>
      </w:tr>
      <w:tr w:rsidR="000866AA" w:rsidTr="00293DD8">
        <w:trPr>
          <w:trHeight w:val="60"/>
        </w:trPr>
        <w:tc>
          <w:tcPr>
            <w:tcW w:w="540" w:type="dxa"/>
            <w:shd w:val="clear" w:color="FFFFFF" w:fill="auto"/>
            <w:vAlign w:val="bottom"/>
          </w:tcPr>
          <w:p w:rsidR="00DB456F" w:rsidRDefault="00DB456F"/>
        </w:tc>
        <w:tc>
          <w:tcPr>
            <w:tcW w:w="2316" w:type="dxa"/>
            <w:shd w:val="clear" w:color="FFFFFF" w:fill="auto"/>
            <w:vAlign w:val="bottom"/>
          </w:tcPr>
          <w:p w:rsidR="00DB456F" w:rsidRDefault="00DB456F"/>
        </w:tc>
        <w:tc>
          <w:tcPr>
            <w:tcW w:w="2708" w:type="dxa"/>
            <w:gridSpan w:val="2"/>
            <w:shd w:val="clear" w:color="FFFFFF" w:fill="auto"/>
            <w:vAlign w:val="bottom"/>
          </w:tcPr>
          <w:p w:rsidR="00DB456F" w:rsidRDefault="00DB456F"/>
        </w:tc>
        <w:tc>
          <w:tcPr>
            <w:tcW w:w="1253" w:type="dxa"/>
            <w:gridSpan w:val="2"/>
            <w:shd w:val="clear" w:color="FFFFFF" w:fill="auto"/>
            <w:vAlign w:val="bottom"/>
          </w:tcPr>
          <w:p w:rsidR="00DB456F" w:rsidRDefault="00DB456F"/>
        </w:tc>
        <w:tc>
          <w:tcPr>
            <w:tcW w:w="1772" w:type="dxa"/>
            <w:shd w:val="clear" w:color="FFFFFF" w:fill="auto"/>
            <w:vAlign w:val="bottom"/>
          </w:tcPr>
          <w:p w:rsidR="00DB456F" w:rsidRDefault="00DB456F"/>
        </w:tc>
        <w:tc>
          <w:tcPr>
            <w:tcW w:w="1081" w:type="dxa"/>
            <w:shd w:val="clear" w:color="FFFFFF" w:fill="auto"/>
            <w:vAlign w:val="bottom"/>
          </w:tcPr>
          <w:p w:rsidR="00DB456F" w:rsidRDefault="00DB456F"/>
        </w:tc>
        <w:tc>
          <w:tcPr>
            <w:tcW w:w="1612" w:type="dxa"/>
            <w:shd w:val="clear" w:color="FFFFFF" w:fill="auto"/>
            <w:vAlign w:val="bottom"/>
          </w:tcPr>
          <w:p w:rsidR="00DB456F" w:rsidRDefault="00DB456F"/>
        </w:tc>
        <w:tc>
          <w:tcPr>
            <w:tcW w:w="2476" w:type="dxa"/>
            <w:shd w:val="clear" w:color="FFFFFF" w:fill="auto"/>
            <w:vAlign w:val="bottom"/>
          </w:tcPr>
          <w:p w:rsidR="00DB456F" w:rsidRDefault="00DB456F"/>
        </w:tc>
        <w:tc>
          <w:tcPr>
            <w:tcW w:w="1075" w:type="dxa"/>
            <w:shd w:val="clear" w:color="FFFFFF" w:fill="auto"/>
            <w:vAlign w:val="bottom"/>
          </w:tcPr>
          <w:p w:rsidR="00DB456F" w:rsidRDefault="00DB456F"/>
        </w:tc>
        <w:tc>
          <w:tcPr>
            <w:tcW w:w="1612" w:type="dxa"/>
            <w:shd w:val="clear" w:color="FFFFFF" w:fill="auto"/>
            <w:vAlign w:val="bottom"/>
          </w:tcPr>
          <w:p w:rsidR="00DB456F" w:rsidRDefault="00DB456F"/>
        </w:tc>
        <w:tc>
          <w:tcPr>
            <w:tcW w:w="1804" w:type="dxa"/>
            <w:shd w:val="clear" w:color="FFFFFF" w:fill="auto"/>
            <w:vAlign w:val="bottom"/>
          </w:tcPr>
          <w:p w:rsidR="00DB456F" w:rsidRDefault="00DB456F"/>
        </w:tc>
        <w:tc>
          <w:tcPr>
            <w:tcW w:w="2092" w:type="dxa"/>
            <w:shd w:val="clear" w:color="FFFFFF" w:fill="auto"/>
            <w:vAlign w:val="bottom"/>
          </w:tcPr>
          <w:p w:rsidR="00DB456F" w:rsidRDefault="00DB456F"/>
        </w:tc>
        <w:tc>
          <w:tcPr>
            <w:tcW w:w="2043" w:type="dxa"/>
            <w:shd w:val="clear" w:color="FFFFFF" w:fill="auto"/>
            <w:vAlign w:val="bottom"/>
          </w:tcPr>
          <w:p w:rsidR="00DB456F" w:rsidRDefault="00DB456F"/>
        </w:tc>
      </w:tr>
    </w:tbl>
    <w:p w:rsidR="00DB456F" w:rsidRDefault="00C417D4">
      <w:r>
        <w:br w:type="page"/>
      </w:r>
    </w:p>
    <w:sectPr w:rsidR="00DB456F" w:rsidSect="00B87F05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F"/>
    <w:rsid w:val="00035C0B"/>
    <w:rsid w:val="000866AA"/>
    <w:rsid w:val="0009057A"/>
    <w:rsid w:val="0009473D"/>
    <w:rsid w:val="000A136F"/>
    <w:rsid w:val="000B1B2E"/>
    <w:rsid w:val="000E6486"/>
    <w:rsid w:val="00107380"/>
    <w:rsid w:val="00111918"/>
    <w:rsid w:val="00113985"/>
    <w:rsid w:val="00142F59"/>
    <w:rsid w:val="00144464"/>
    <w:rsid w:val="00171B29"/>
    <w:rsid w:val="00174812"/>
    <w:rsid w:val="001941A5"/>
    <w:rsid w:val="0020754D"/>
    <w:rsid w:val="00293DD8"/>
    <w:rsid w:val="002C2978"/>
    <w:rsid w:val="003262C4"/>
    <w:rsid w:val="00376548"/>
    <w:rsid w:val="00394C0E"/>
    <w:rsid w:val="003A0541"/>
    <w:rsid w:val="003C6C25"/>
    <w:rsid w:val="00444AAC"/>
    <w:rsid w:val="00446884"/>
    <w:rsid w:val="004A1BEA"/>
    <w:rsid w:val="004D3D29"/>
    <w:rsid w:val="005C4A54"/>
    <w:rsid w:val="00624873"/>
    <w:rsid w:val="00687AEF"/>
    <w:rsid w:val="006A7085"/>
    <w:rsid w:val="006C3D08"/>
    <w:rsid w:val="006D3B4E"/>
    <w:rsid w:val="00734535"/>
    <w:rsid w:val="00770753"/>
    <w:rsid w:val="007A51B2"/>
    <w:rsid w:val="007E67A0"/>
    <w:rsid w:val="00851262"/>
    <w:rsid w:val="00862129"/>
    <w:rsid w:val="008B2B8A"/>
    <w:rsid w:val="00904E87"/>
    <w:rsid w:val="009512D0"/>
    <w:rsid w:val="009D3473"/>
    <w:rsid w:val="00A9477B"/>
    <w:rsid w:val="00AB0575"/>
    <w:rsid w:val="00AE7CFC"/>
    <w:rsid w:val="00B8651E"/>
    <w:rsid w:val="00B87F05"/>
    <w:rsid w:val="00BC22BC"/>
    <w:rsid w:val="00BD7537"/>
    <w:rsid w:val="00BF06F6"/>
    <w:rsid w:val="00BF539F"/>
    <w:rsid w:val="00C153D3"/>
    <w:rsid w:val="00C17BB1"/>
    <w:rsid w:val="00C32895"/>
    <w:rsid w:val="00C417D4"/>
    <w:rsid w:val="00C645FA"/>
    <w:rsid w:val="00C91CD3"/>
    <w:rsid w:val="00CA2A20"/>
    <w:rsid w:val="00CF4A60"/>
    <w:rsid w:val="00D02D48"/>
    <w:rsid w:val="00D31859"/>
    <w:rsid w:val="00D870D7"/>
    <w:rsid w:val="00D87298"/>
    <w:rsid w:val="00DB456F"/>
    <w:rsid w:val="00DE3B97"/>
    <w:rsid w:val="00E60486"/>
    <w:rsid w:val="00E719CA"/>
    <w:rsid w:val="00ED1D4E"/>
    <w:rsid w:val="00ED36E0"/>
    <w:rsid w:val="00F82C84"/>
    <w:rsid w:val="00F84ABE"/>
    <w:rsid w:val="00F84F64"/>
    <w:rsid w:val="00F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Гульнара Хаитбаевна</dc:creator>
  <cp:lastModifiedBy>Садовникова Гульнара Хаитбаевна</cp:lastModifiedBy>
  <cp:revision>2</cp:revision>
  <dcterms:created xsi:type="dcterms:W3CDTF">2019-05-27T08:10:00Z</dcterms:created>
  <dcterms:modified xsi:type="dcterms:W3CDTF">2019-05-27T08:10:00Z</dcterms:modified>
</cp:coreProperties>
</file>