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195"/>
        <w:gridCol w:w="988"/>
        <w:gridCol w:w="904"/>
        <w:gridCol w:w="923"/>
        <w:gridCol w:w="523"/>
        <w:gridCol w:w="840"/>
        <w:gridCol w:w="819"/>
        <w:gridCol w:w="523"/>
        <w:gridCol w:w="840"/>
        <w:gridCol w:w="993"/>
        <w:gridCol w:w="1095"/>
        <w:gridCol w:w="935"/>
      </w:tblGrid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государст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венной жилищной инспекции Новосибирской области, и членов их семей за период с 1 января по 31 декабря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2017 года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1772" w:type="dxa"/>
            <w:shd w:val="clear" w:color="FFFFFF" w:fill="auto"/>
            <w:vAlign w:val="bottom"/>
          </w:tcPr>
          <w:p w:rsidR="00CC7943" w:rsidRDefault="00CC7943"/>
        </w:tc>
        <w:tc>
          <w:tcPr>
            <w:tcW w:w="3399" w:type="dxa"/>
            <w:shd w:val="clear" w:color="FFFFFF" w:fill="auto"/>
            <w:vAlign w:val="bottom"/>
          </w:tcPr>
          <w:p w:rsidR="00CC7943" w:rsidRDefault="00CC7943"/>
        </w:tc>
        <w:tc>
          <w:tcPr>
            <w:tcW w:w="1194" w:type="dxa"/>
            <w:shd w:val="clear" w:color="FFFFFF" w:fill="auto"/>
            <w:vAlign w:val="bottom"/>
          </w:tcPr>
          <w:p w:rsidR="00CC7943" w:rsidRDefault="00CC7943"/>
        </w:tc>
        <w:tc>
          <w:tcPr>
            <w:tcW w:w="1378" w:type="dxa"/>
            <w:shd w:val="clear" w:color="FFFFFF" w:fill="auto"/>
            <w:vAlign w:val="bottom"/>
          </w:tcPr>
          <w:p w:rsidR="00CC7943" w:rsidRDefault="00CC7943"/>
        </w:tc>
        <w:tc>
          <w:tcPr>
            <w:tcW w:w="1063" w:type="dxa"/>
            <w:shd w:val="clear" w:color="FFFFFF" w:fill="auto"/>
            <w:vAlign w:val="bottom"/>
          </w:tcPr>
          <w:p w:rsidR="00CC7943" w:rsidRDefault="00CC7943"/>
        </w:tc>
        <w:tc>
          <w:tcPr>
            <w:tcW w:w="1011" w:type="dxa"/>
            <w:shd w:val="clear" w:color="FFFFFF" w:fill="auto"/>
            <w:vAlign w:val="bottom"/>
          </w:tcPr>
          <w:p w:rsidR="00CC7943" w:rsidRDefault="00CC7943"/>
        </w:tc>
        <w:tc>
          <w:tcPr>
            <w:tcW w:w="1089" w:type="dxa"/>
            <w:shd w:val="clear" w:color="FFFFFF" w:fill="auto"/>
            <w:vAlign w:val="bottom"/>
          </w:tcPr>
          <w:p w:rsidR="00CC7943" w:rsidRDefault="00CC7943"/>
        </w:tc>
        <w:tc>
          <w:tcPr>
            <w:tcW w:w="1050" w:type="dxa"/>
            <w:shd w:val="clear" w:color="FFFFFF" w:fill="auto"/>
            <w:vAlign w:val="bottom"/>
          </w:tcPr>
          <w:p w:rsidR="00CC7943" w:rsidRDefault="00CC7943"/>
        </w:tc>
        <w:tc>
          <w:tcPr>
            <w:tcW w:w="1181" w:type="dxa"/>
            <w:shd w:val="clear" w:color="FFFFFF" w:fill="auto"/>
            <w:vAlign w:val="bottom"/>
          </w:tcPr>
          <w:p w:rsidR="00CC7943" w:rsidRDefault="00CC7943"/>
        </w:tc>
        <w:tc>
          <w:tcPr>
            <w:tcW w:w="1352" w:type="dxa"/>
            <w:shd w:val="clear" w:color="FFFFFF" w:fill="auto"/>
            <w:vAlign w:val="bottom"/>
          </w:tcPr>
          <w:p w:rsidR="00CC7943" w:rsidRDefault="00CC7943"/>
        </w:tc>
        <w:tc>
          <w:tcPr>
            <w:tcW w:w="1247" w:type="dxa"/>
            <w:shd w:val="clear" w:color="FFFFFF" w:fill="auto"/>
            <w:vAlign w:val="bottom"/>
          </w:tcPr>
          <w:p w:rsidR="00CC7943" w:rsidRDefault="00CC7943"/>
        </w:tc>
        <w:tc>
          <w:tcPr>
            <w:tcW w:w="4581" w:type="dxa"/>
            <w:shd w:val="clear" w:color="FFFFFF" w:fill="auto"/>
            <w:vAlign w:val="bottom"/>
          </w:tcPr>
          <w:p w:rsidR="00CC7943" w:rsidRDefault="00CC7943"/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организационной и кадровой работы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Васина О.С.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и кадровой работы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905 049,87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21061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3 299 272,76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Камри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финансово-хозяйственного обеспечения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Жданова Н.С.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t>отдела финансово-хозяйственного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586 698,16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Пустовалова Н.И.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финансово-хозяйственного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595 359,73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ЛАРГУС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1 389 205,87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Тимофеева А.Н.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финансово-хозяйственного обеспечения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612 202,86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Цивелева Л.Н.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 отдела финансово-хозяйственного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1 431 345,66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нормативно-правового обеспечения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Алексеева М.Л.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Корса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600 345,91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Бердникова Т.Ю.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юрист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781 543,26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Ларина И.В.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отдела нормативно-правового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180 411,87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Mazda Демио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452 000,00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Мирошкина Т.М.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1/5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Opel Аstra (A-H)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624 453,79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Надейкина И.А.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597 534,92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Останин П.Н.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5,75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корона премио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616 868,80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394 372,19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5,75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1/6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5,75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1/6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5,75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Сирота А.В.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</w:t>
            </w:r>
            <w:r>
              <w:rPr>
                <w:rFonts w:ascii="Times New Roman" w:hAnsi="Times New Roman"/>
                <w:sz w:val="24"/>
                <w:szCs w:val="24"/>
              </w:rPr>
              <w:t>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Лада Калина111840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821 337,89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351 497,40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Ягуткина К.В.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609 068,21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513 293,23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планирования, оперативного учета и анализа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Адова Е.Ю.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планирования, </w:t>
            </w:r>
            <w:r>
              <w:rPr>
                <w:rFonts w:ascii="Times New Roman" w:hAnsi="Times New Roman"/>
                <w:sz w:val="24"/>
                <w:szCs w:val="24"/>
              </w:rPr>
              <w:t>оперативного учета и анализа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131 657,03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материального склада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429,5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Лэндкрузер 200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54 846,19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Прочий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Форестер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Заусаева А.А.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планирования, оперативного учета и анализа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443 603,05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Кондауров Д.В.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планирования, </w:t>
            </w:r>
            <w:r>
              <w:rPr>
                <w:rFonts w:ascii="Times New Roman" w:hAnsi="Times New Roman"/>
                <w:sz w:val="24"/>
                <w:szCs w:val="24"/>
              </w:rPr>
              <w:t>оперативного учета и анализа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703 593,45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561 197,22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Кот М.Н.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планирования, оперативного учета и анализа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1 009 326,61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ИКС ТРАЛЬ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245 577,29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Самохина Е.В.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планирования, </w:t>
            </w:r>
            <w:r>
              <w:rPr>
                <w:rFonts w:ascii="Times New Roman" w:hAnsi="Times New Roman"/>
                <w:sz w:val="24"/>
                <w:szCs w:val="24"/>
              </w:rPr>
              <w:t>оперативного учета и анализа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595 380,06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708 603,59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Фетисова А.И.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планирования, </w:t>
            </w:r>
            <w:r>
              <w:rPr>
                <w:rFonts w:ascii="Times New Roman" w:hAnsi="Times New Roman"/>
                <w:sz w:val="24"/>
                <w:szCs w:val="24"/>
              </w:rPr>
              <w:t>оперативного учета и анализа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Accord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669 638,06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BMW 520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893 436,76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Шенцева Е.И.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планирования, оперативного учета и анализа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617 166,80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Королла Спасио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108 000,00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66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1 184,31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мониторинга технического состояния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многоквартирных домов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Данченко Л.И.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мониторинга технического состояния многоквартирных домов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Аллион седан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513 957,60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306 293,62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Загорская Н.А.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мониторинга технического состояния многоквартирных домов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1 000 743,39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Лотыс Е.А.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мониторинга технического состояния многоквартирных домов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267 941,71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Манске И.Г.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мониторинга технического состояния многоквартирных домов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671 588,77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t>Hyundai 2,7 GLS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555 154,77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Чернецкая А.С.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мониторинга технического состояния многоквартирных домов государственной жилищной инспекции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Passo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418 618,70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Шишкина А.В.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мониторинга технического состояния многоквартирных домов государственной жилищной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456 211,18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лицензирования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Адамович Е.С.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1 576 962,62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матери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Блудшая Д.И.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985 640,42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Форестер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3 701 515,87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Воробьева О.А.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481 489,88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RX330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949 250,31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347,3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Ежова Т.В.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</w:t>
            </w:r>
            <w:r>
              <w:rPr>
                <w:rFonts w:ascii="Times New Roman" w:hAnsi="Times New Roman"/>
                <w:sz w:val="24"/>
                <w:szCs w:val="24"/>
              </w:rPr>
              <w:t>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391 345,46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Toyota </w:t>
            </w:r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485 886,27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Ефремова С.Ю.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429 705,31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Завозина А.А.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4-комнатная 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452 818,20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Однокомнатная </w:t>
            </w:r>
            <w:r>
              <w:rPr>
                <w:rFonts w:ascii="Times New Roman" w:hAnsi="Times New Roman"/>
                <w:sz w:val="24"/>
                <w:szCs w:val="24"/>
              </w:rPr>
              <w:t>квартира-студия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Коваленко А.Е.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Lancer X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Лукьянова В.Н.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828 997,08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Петрова Н.Ю.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702 699,09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55ix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918 457,53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Татуйко Ю.А.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616 654,10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Suzuki Гранд Витара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664 697,42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Турилова Е.Ф.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>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CR-V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829 153,80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CORONA PREMIO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ES 250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765 280,00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Халиуллина Н.В.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CORSA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445 402,71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кредитные средства, собственные накопления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RAV4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Черницева Н.Г.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451 044,07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Чибурун М.В.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451 650,83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110 636,00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110 636,00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Штааб О.П.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лицензирования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691 785,18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Mazda СХ-7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137 500,00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Мотоцикл, Honda CBR954RR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надзора в сфере платежей за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жилищно-коммунальные услуги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Аксютина Л.В.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446 046,43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Ford Explorer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444 083,92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13,73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Forester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Toyota Dyna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Снегоболотоход X8 EFI EPS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маломерное судно Ассоль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Волкова Д.С.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надзора в сфере платежей за жилищно-коммунальные услуги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Renault Логан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181 116,30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Карина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418 586,26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Карина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Аккорд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Зацепина Т.В.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849 326,73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Funcargo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29 128,00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Зырянов Д.В.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Королла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603 405,12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24 432,38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Коцан Е.Ю.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</w:t>
            </w:r>
            <w:r>
              <w:rPr>
                <w:rFonts w:ascii="Times New Roman" w:hAnsi="Times New Roman"/>
                <w:sz w:val="24"/>
                <w:szCs w:val="24"/>
              </w:rPr>
              <w:t>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429 981,01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345 822,78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Ипотека  АО </w:t>
            </w:r>
            <w:r>
              <w:rPr>
                <w:rFonts w:ascii="Times New Roman" w:hAnsi="Times New Roman"/>
                <w:sz w:val="20"/>
                <w:szCs w:val="20"/>
              </w:rPr>
              <w:t>"Райффайзенбанк"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Куценко О.О.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96 216,09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Spacio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327 000,00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Миллер К.В.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675 425,71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389 178,39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Посыпкин П.А.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371 555,63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Потерянский </w:t>
            </w: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656 721,55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325 513,74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Сысоева Л.И.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480 194,34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1/12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1/12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164,6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Ходеева Е.А.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210 868,54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Калина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108 648,93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технического надзора и лицензионного контроля в муниципальных районах и городских округах Новосибирской области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Батурина О.В.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330 199,16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Бачинский В.С.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муниципальных районах и городских округах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ALLION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605 879,50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Брежнев А.А.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</w:t>
            </w:r>
            <w:r>
              <w:rPr>
                <w:rFonts w:ascii="Times New Roman" w:hAnsi="Times New Roman"/>
                <w:sz w:val="24"/>
                <w:szCs w:val="24"/>
              </w:rPr>
              <w:t>надзора и лицензионного контроля в муниципальных районах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699 962,77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1/4 доли в квартире по адресу: НСО Карасукский р-н, г. Карасук ул. Союзная д. 53 кв. 44.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Доход полученный от продажи 1/4 доли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квартире по адресу: НСО р-н Карасукский г. Карасук ул. Союзная д.53 кв. 44.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 полученный от продажи 1/4 доли в квартире по </w:t>
            </w:r>
            <w:r>
              <w:rPr>
                <w:rFonts w:ascii="Times New Roman" w:hAnsi="Times New Roman"/>
                <w:sz w:val="20"/>
                <w:szCs w:val="20"/>
              </w:rPr>
              <w:t>адресу: НСО р-н Карасукский г. Карасук ул. Союзная д.53 кв. 44.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Власичев П.Г.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муниципальных районах и городских округах Новосибирской области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Ford фокус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455 893,47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11/45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466 124,28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Глотов А.В.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муниципальных районах и городских округах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952 063,46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155 976,60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Громов Д.А.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районах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462 368,51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290 033,82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Зернов В.М.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Королла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455 608,30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Маньковская А.Г.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технического надзора и лицензионного контроля в муниципальных районах и городских округах Новосибирской области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Соренто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838 607,87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682 340,00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Полянский В.С.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488 101,38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Працук А.А.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</w:t>
            </w:r>
            <w:r>
              <w:rPr>
                <w:rFonts w:ascii="Times New Roman" w:hAnsi="Times New Roman"/>
                <w:sz w:val="24"/>
                <w:szCs w:val="24"/>
              </w:rPr>
              <w:t>san Цефиро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433 346,73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Прилепо Д.К.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ИЖ М-412ИЭ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611 575,22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Мотоцикл, ИЖ Планета-5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Мотороллер, Электрон В-150М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 5337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Самохин А.Е.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технического надзора и лицензионного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>в муниципальных районах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708 603,59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595 380,06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154 420,64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Хромов О.Н.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603 404,12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технического надзора и лицензионного контроля в городе Новосибирске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Белокобыльская Ю.В.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</w:t>
            </w:r>
            <w:r>
              <w:rPr>
                <w:rFonts w:ascii="Times New Roman" w:hAnsi="Times New Roman"/>
                <w:sz w:val="24"/>
                <w:szCs w:val="24"/>
              </w:rPr>
              <w:t>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469 410,64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1/5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доля в праве 1/3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XRAY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403 303,36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ипотека;  Транспортные средства, Потребительский кредит, Накопленные средства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Березин А.Н.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178 843,16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Букина Т.А.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438 842,16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Бухмак И.В.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хэтчбэк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600 902,20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Я.Н.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Сorolla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456 040,07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</w:t>
            </w:r>
            <w:r>
              <w:rPr>
                <w:rFonts w:ascii="Times New Roman" w:hAnsi="Times New Roman"/>
                <w:sz w:val="24"/>
                <w:szCs w:val="24"/>
              </w:rPr>
              <w:t>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682 967,55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541 033,91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3/4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Григоренко Е.А.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444 274,89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Lifan 215800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1 425 348,31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Еремеева И.Г.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технического надзора и лицензионного контроля в городе Новосибирске государственной жилищной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684 366,49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Ипотека, накопления за предыдущие годы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Ефремова Т.В.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РИО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614 414,99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Жильников А.М.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349 221,85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Истратова Е.С.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328 350,96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accord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219 855,14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Кашкалда Н.К.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Tuskani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598 432,60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ваз 21213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Лапшин П.Ю.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городе Новосибирске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504 182,54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Матвиенко Р.А.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городе Новосибирске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Mazda СХ7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466 476,60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2 531 555,48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Матюшенко А.С.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городе Новосибирске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Lancer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624 936,28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Suzuki Eskudo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Мильков А.Н.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технического надзора и лицензионного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1 055 950,48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туссан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149 425,89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Миронюк О.А.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городе Новосибирске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681 527,63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681 527,63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Мисевра В.В.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</w:t>
            </w:r>
            <w:r>
              <w:rPr>
                <w:rFonts w:ascii="Times New Roman" w:hAnsi="Times New Roman"/>
                <w:sz w:val="24"/>
                <w:szCs w:val="24"/>
              </w:rPr>
              <w:t>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451 531,79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Кредитные средства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Tino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2 180 553,49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Продажа недвижимости по адресу 630030 Новосибисркая </w:t>
            </w:r>
            <w:r>
              <w:rPr>
                <w:rFonts w:ascii="Times New Roman" w:hAnsi="Times New Roman"/>
                <w:sz w:val="20"/>
                <w:szCs w:val="20"/>
              </w:rPr>
              <w:t>области г. Новосибирск, ул. Первомайская, д.230, кв. 103, Кредитные средства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Николенко Н.В.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856 014,87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Облиенкова М.И.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ipsum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462 344,61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21074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138 194,27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21124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33021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Е.В.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446 789,87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Пермяков С.А.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городе Новосибирске государственной жилищной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Одиссей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592 919,39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109 104,78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Самсонов В.А.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городе Новосибирске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315194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463 968,63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129 600,00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Сафина Е.Н.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>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678 299,44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Стертюков К.Г.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189 229,84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Устенко А.Д.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Sunny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735 000,00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Черепанова А.А.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447 699,14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Чиркин В.А.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446 870,07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Юдина Н.А.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технического надзора и лицензионного контроля в городе Новосибирске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RAV4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455 146,85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271 356,84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20317" w:type="dxa"/>
            <w:gridSpan w:val="12"/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профилактики правонарушений и судебной защиты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Герш О.В.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профилактики правонарушений и </w:t>
            </w:r>
            <w:r>
              <w:rPr>
                <w:rFonts w:ascii="Times New Roman" w:hAnsi="Times New Roman"/>
                <w:sz w:val="24"/>
                <w:szCs w:val="24"/>
              </w:rPr>
              <w:t>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810 506,51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337 393,51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Журавлева Л.П.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отдел профилактики правонарушений и судебной защиты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ПРЕМИО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597 759,43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Картопольцева Ю.С.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Solaris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671 990,53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Коновалова Т.Н.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773 556,33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Лаптева М.С.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доля в праве 1/4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389 535,20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1 020 361,33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Огнивенко А.В.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профилактики правонарушений и судебной защиты государственной жилищной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671 705,77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649 210,63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Ряскин В.В.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2123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735 096,20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2 032,7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20 327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127 417,27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Семенова Т.А.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1 004 611,31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Ford фокус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146 850,00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Снегур С.С.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1 633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596 090,11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1 633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Korola Spasio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604 346,84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Соколов М.М.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профилактики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Golf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2 245 489,30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Мотоцикл, Honda DN-01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Golf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186 589,76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Тельных Е.М.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Passat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596 388,29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3110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398 130,00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1 056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Титовец О.И.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профилактики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Кубе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463 443,85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385 733,57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Федорова А.В.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356 303,72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CR-V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1 245 458,96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Юнусов Р.В.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592 534,78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ASX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532 830,91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40,08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BF7B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7943" w:rsidRDefault="00CC7943">
            <w:pPr>
              <w:jc w:val="center"/>
            </w:pPr>
          </w:p>
        </w:tc>
      </w:tr>
      <w:tr w:rsidR="00CC7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CC7943" w:rsidRDefault="00CC7943"/>
        </w:tc>
        <w:tc>
          <w:tcPr>
            <w:tcW w:w="1772" w:type="dxa"/>
            <w:shd w:val="clear" w:color="FFFFFF" w:fill="auto"/>
            <w:vAlign w:val="bottom"/>
          </w:tcPr>
          <w:p w:rsidR="00CC7943" w:rsidRDefault="00CC7943"/>
        </w:tc>
        <w:tc>
          <w:tcPr>
            <w:tcW w:w="3399" w:type="dxa"/>
            <w:shd w:val="clear" w:color="FFFFFF" w:fill="auto"/>
            <w:vAlign w:val="bottom"/>
          </w:tcPr>
          <w:p w:rsidR="00CC7943" w:rsidRDefault="00CC7943"/>
        </w:tc>
        <w:tc>
          <w:tcPr>
            <w:tcW w:w="1194" w:type="dxa"/>
            <w:shd w:val="clear" w:color="FFFFFF" w:fill="auto"/>
            <w:vAlign w:val="bottom"/>
          </w:tcPr>
          <w:p w:rsidR="00CC7943" w:rsidRDefault="00CC7943"/>
        </w:tc>
        <w:tc>
          <w:tcPr>
            <w:tcW w:w="1378" w:type="dxa"/>
            <w:shd w:val="clear" w:color="FFFFFF" w:fill="auto"/>
            <w:vAlign w:val="bottom"/>
          </w:tcPr>
          <w:p w:rsidR="00CC7943" w:rsidRDefault="00CC7943"/>
        </w:tc>
        <w:tc>
          <w:tcPr>
            <w:tcW w:w="1063" w:type="dxa"/>
            <w:shd w:val="clear" w:color="FFFFFF" w:fill="auto"/>
            <w:vAlign w:val="bottom"/>
          </w:tcPr>
          <w:p w:rsidR="00CC7943" w:rsidRDefault="00CC7943"/>
        </w:tc>
        <w:tc>
          <w:tcPr>
            <w:tcW w:w="1011" w:type="dxa"/>
            <w:shd w:val="clear" w:color="FFFFFF" w:fill="auto"/>
            <w:vAlign w:val="bottom"/>
          </w:tcPr>
          <w:p w:rsidR="00CC7943" w:rsidRDefault="00CC7943"/>
        </w:tc>
        <w:tc>
          <w:tcPr>
            <w:tcW w:w="1089" w:type="dxa"/>
            <w:shd w:val="clear" w:color="FFFFFF" w:fill="auto"/>
            <w:vAlign w:val="bottom"/>
          </w:tcPr>
          <w:p w:rsidR="00CC7943" w:rsidRDefault="00CC7943"/>
        </w:tc>
        <w:tc>
          <w:tcPr>
            <w:tcW w:w="1050" w:type="dxa"/>
            <w:shd w:val="clear" w:color="FFFFFF" w:fill="auto"/>
            <w:vAlign w:val="bottom"/>
          </w:tcPr>
          <w:p w:rsidR="00CC7943" w:rsidRDefault="00CC7943"/>
        </w:tc>
        <w:tc>
          <w:tcPr>
            <w:tcW w:w="1181" w:type="dxa"/>
            <w:shd w:val="clear" w:color="FFFFFF" w:fill="auto"/>
            <w:vAlign w:val="bottom"/>
          </w:tcPr>
          <w:p w:rsidR="00CC7943" w:rsidRDefault="00CC7943"/>
        </w:tc>
        <w:tc>
          <w:tcPr>
            <w:tcW w:w="1352" w:type="dxa"/>
            <w:shd w:val="clear" w:color="FFFFFF" w:fill="auto"/>
            <w:vAlign w:val="bottom"/>
          </w:tcPr>
          <w:p w:rsidR="00CC7943" w:rsidRDefault="00CC7943"/>
        </w:tc>
        <w:tc>
          <w:tcPr>
            <w:tcW w:w="1247" w:type="dxa"/>
            <w:shd w:val="clear" w:color="FFFFFF" w:fill="auto"/>
            <w:vAlign w:val="bottom"/>
          </w:tcPr>
          <w:p w:rsidR="00CC7943" w:rsidRDefault="00CC7943"/>
        </w:tc>
        <w:tc>
          <w:tcPr>
            <w:tcW w:w="4581" w:type="dxa"/>
            <w:shd w:val="clear" w:color="FFFFFF" w:fill="auto"/>
            <w:vAlign w:val="bottom"/>
          </w:tcPr>
          <w:p w:rsidR="00CC7943" w:rsidRDefault="00CC7943"/>
        </w:tc>
      </w:tr>
    </w:tbl>
    <w:p w:rsidR="00CC7943" w:rsidRDefault="00BF7BE2">
      <w:r>
        <w:br w:type="page"/>
      </w:r>
    </w:p>
    <w:sectPr w:rsidR="00CC794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7943"/>
    <w:rsid w:val="00BF7BE2"/>
    <w:rsid w:val="00CC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6900</Words>
  <Characters>39331</Characters>
  <Application>Microsoft Office Word</Application>
  <DocSecurity>0</DocSecurity>
  <Lines>327</Lines>
  <Paragraphs>92</Paragraphs>
  <ScaleCrop>false</ScaleCrop>
  <Company/>
  <LinksUpToDate>false</LinksUpToDate>
  <CharactersWithSpaces>46139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vosa</cp:lastModifiedBy>
  <cp:revision>2</cp:revision>
  <dcterms:created xsi:type="dcterms:W3CDTF">2018-05-14T09:50:00Z</dcterms:created>
  <dcterms:modified xsi:type="dcterms:W3CDTF">2018-05-14T09:50:00Z</dcterms:modified>
</cp:coreProperties>
</file>