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EE" w:rsidRPr="00875B8D" w:rsidRDefault="004E6BEE" w:rsidP="00A604B5">
      <w:pPr>
        <w:tabs>
          <w:tab w:val="left" w:pos="9923"/>
        </w:tabs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5B8D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4E6BEE" w:rsidRDefault="004E6BEE" w:rsidP="00A604B5">
      <w:pPr>
        <w:tabs>
          <w:tab w:val="left" w:pos="9923"/>
        </w:tabs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5B8D">
        <w:rPr>
          <w:rFonts w:eastAsia="Times New Roman"/>
          <w:b/>
          <w:sz w:val="20"/>
          <w:szCs w:val="20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4E6BEE" w:rsidRDefault="004E6BEE" w:rsidP="00CE7415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5B8D">
        <w:rPr>
          <w:rFonts w:eastAsia="Times New Roman"/>
          <w:b/>
          <w:sz w:val="20"/>
          <w:szCs w:val="20"/>
          <w:lang w:eastAsia="ru-RU"/>
        </w:rPr>
        <w:t xml:space="preserve">начальника управления информационных проектов Новосибирской области, </w:t>
      </w:r>
      <w:r w:rsidRPr="0013178D">
        <w:rPr>
          <w:rFonts w:eastAsia="Times New Roman"/>
          <w:b/>
          <w:sz w:val="20"/>
          <w:szCs w:val="20"/>
          <w:lang w:eastAsia="ru-RU"/>
        </w:rPr>
        <w:t xml:space="preserve">заместителя </w:t>
      </w:r>
      <w:r w:rsidRPr="00875B8D">
        <w:rPr>
          <w:rFonts w:eastAsia="Times New Roman"/>
          <w:b/>
          <w:sz w:val="20"/>
          <w:szCs w:val="20"/>
          <w:lang w:eastAsia="ru-RU"/>
        </w:rPr>
        <w:t>начальника управления и членов их семей</w:t>
      </w:r>
    </w:p>
    <w:p w:rsidR="004E6BEE" w:rsidRDefault="004E6BEE" w:rsidP="00CE7415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875B8D">
        <w:rPr>
          <w:rFonts w:eastAsia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4E6BEE" w:rsidRDefault="004E6BEE" w:rsidP="00A604B5">
      <w:pPr>
        <w:tabs>
          <w:tab w:val="left" w:pos="9923"/>
        </w:tabs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1701"/>
        <w:gridCol w:w="1134"/>
        <w:gridCol w:w="1700"/>
        <w:gridCol w:w="851"/>
        <w:gridCol w:w="993"/>
        <w:gridCol w:w="1134"/>
        <w:gridCol w:w="992"/>
        <w:gridCol w:w="992"/>
        <w:gridCol w:w="1305"/>
        <w:gridCol w:w="1389"/>
        <w:gridCol w:w="1418"/>
      </w:tblGrid>
      <w:tr w:rsidR="004E6BEE" w:rsidRPr="00875B8D" w:rsidTr="00C97808">
        <w:tc>
          <w:tcPr>
            <w:tcW w:w="597" w:type="dxa"/>
            <w:vMerge w:val="restart"/>
            <w:shd w:val="clear" w:color="auto" w:fill="auto"/>
          </w:tcPr>
          <w:p w:rsidR="004E6BEE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E6BEE" w:rsidRPr="00C97808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875B8D" w:rsidRDefault="004E6BEE" w:rsidP="009C4C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875B8D" w:rsidRDefault="004E6BEE" w:rsidP="00875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BEE" w:rsidRPr="00875B8D" w:rsidTr="00C97808">
        <w:tc>
          <w:tcPr>
            <w:tcW w:w="597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0" w:type="dxa"/>
            <w:shd w:val="clear" w:color="auto" w:fill="auto"/>
          </w:tcPr>
          <w:p w:rsidR="004E6BEE" w:rsidRPr="00875B8D" w:rsidRDefault="004E6BEE" w:rsidP="008B39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BEE" w:rsidRPr="00875B8D" w:rsidTr="00C97808">
        <w:tc>
          <w:tcPr>
            <w:tcW w:w="597" w:type="dxa"/>
            <w:vMerge w:val="restart"/>
            <w:shd w:val="clear" w:color="auto" w:fill="auto"/>
          </w:tcPr>
          <w:p w:rsidR="004E6BEE" w:rsidRPr="00875B8D" w:rsidRDefault="004E6BEE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E6BEE" w:rsidRDefault="004E6BEE" w:rsidP="00040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Матвиенко Светлана </w:t>
            </w:r>
          </w:p>
          <w:p w:rsidR="004E6BEE" w:rsidRPr="00875B8D" w:rsidRDefault="004E6BEE" w:rsidP="00040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  <w:r w:rsidRPr="00875B8D">
              <w:rPr>
                <w:sz w:val="20"/>
                <w:szCs w:val="20"/>
              </w:rPr>
              <w:t xml:space="preserve"> 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информационных проектов Новосибирской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4E6BEE" w:rsidRPr="00FD4B09" w:rsidRDefault="004E6BEE" w:rsidP="000131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4B0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875B8D" w:rsidRDefault="004E6BEE" w:rsidP="00C370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531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555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BEE" w:rsidRPr="00875B8D" w:rsidTr="00C97808">
        <w:tc>
          <w:tcPr>
            <w:tcW w:w="597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E6BEE" w:rsidRPr="00875B8D" w:rsidRDefault="004E6BEE" w:rsidP="00B03D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E6BEE" w:rsidRPr="00875B8D" w:rsidRDefault="004E6BEE" w:rsidP="00C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5B2CA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5B2CA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E6BEE" w:rsidRDefault="004E6BEE" w:rsidP="005B2C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4E6BEE" w:rsidRPr="00875B8D" w:rsidRDefault="004E6BEE" w:rsidP="005B2C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75B8D">
              <w:rPr>
                <w:rFonts w:eastAsia="Times New Roman"/>
                <w:sz w:val="20"/>
                <w:szCs w:val="20"/>
                <w:lang w:val="en-US" w:eastAsia="ru-RU"/>
              </w:rPr>
              <w:t>CX7</w:t>
            </w:r>
          </w:p>
        </w:tc>
        <w:tc>
          <w:tcPr>
            <w:tcW w:w="1389" w:type="dxa"/>
            <w:shd w:val="clear" w:color="auto" w:fill="auto"/>
          </w:tcPr>
          <w:p w:rsidR="004E6BEE" w:rsidRPr="00875B8D" w:rsidRDefault="004E6BEE" w:rsidP="00C370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466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476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BEE" w:rsidRPr="00875B8D" w:rsidTr="00C97808">
        <w:tc>
          <w:tcPr>
            <w:tcW w:w="597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4E6BEE" w:rsidRPr="00FD4B09" w:rsidRDefault="004E6BEE" w:rsidP="003D13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4B0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4E6BEE" w:rsidRPr="00FD4B09" w:rsidRDefault="004E6BEE" w:rsidP="000131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D4B0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BEE" w:rsidRPr="00875B8D" w:rsidTr="00C97808">
        <w:trPr>
          <w:trHeight w:val="470"/>
        </w:trPr>
        <w:tc>
          <w:tcPr>
            <w:tcW w:w="597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875B8D" w:rsidRDefault="004E6BEE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BEE" w:rsidRPr="00875B8D" w:rsidTr="00C97808">
        <w:trPr>
          <w:trHeight w:val="81"/>
        </w:trPr>
        <w:tc>
          <w:tcPr>
            <w:tcW w:w="597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Кайдала </w:t>
            </w:r>
          </w:p>
          <w:p w:rsidR="004E6BEE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Игорь </w:t>
            </w:r>
          </w:p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 ‒ </w:t>
            </w:r>
          </w:p>
          <w:p w:rsidR="004E6BEE" w:rsidRPr="00875B8D" w:rsidRDefault="004E6BEE" w:rsidP="00C62C0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начальник отдела взаимодействия с подведомственными учреждениями и реализации программ</w:t>
            </w:r>
            <w:r w:rsidRPr="00875B8D">
              <w:rPr>
                <w:sz w:val="20"/>
                <w:szCs w:val="20"/>
              </w:rPr>
              <w:t xml:space="preserve"> 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информационных проектов Новосибирской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E6BEE" w:rsidRDefault="004E6BEE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E6BEE" w:rsidRPr="00875B8D" w:rsidRDefault="004E6BEE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E6BEE" w:rsidRPr="00875B8D" w:rsidRDefault="004E6BEE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Peugeot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 xml:space="preserve"> 308</w:t>
            </w:r>
          </w:p>
          <w:p w:rsidR="004E6BEE" w:rsidRPr="00875B8D" w:rsidRDefault="004E6BEE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2048F4" w:rsidRDefault="004E6BEE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322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507</w:t>
            </w: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,5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  <w:p w:rsidR="004E6BEE" w:rsidRPr="00875B8D" w:rsidRDefault="004E6BEE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BEE" w:rsidRPr="00875B8D" w:rsidTr="00C97808">
        <w:trPr>
          <w:trHeight w:val="80"/>
        </w:trPr>
        <w:tc>
          <w:tcPr>
            <w:tcW w:w="597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6BEE" w:rsidRPr="00875B8D" w:rsidRDefault="004E6BEE" w:rsidP="00787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E6BEE" w:rsidRPr="00875B8D" w:rsidRDefault="004E6BEE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875B8D" w:rsidRDefault="004E6BEE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BEE" w:rsidRPr="00875B8D" w:rsidTr="00C97808">
        <w:tc>
          <w:tcPr>
            <w:tcW w:w="597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6BEE" w:rsidRPr="00875B8D" w:rsidRDefault="004E6BEE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E6BEE" w:rsidRPr="00875B8D" w:rsidRDefault="004E6BEE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875B8D" w:rsidRDefault="004E6BEE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875B8D" w:rsidRDefault="004E6BE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6BEE" w:rsidRPr="0077691A" w:rsidRDefault="004E6BEE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E6BEE" w:rsidRPr="00113C8E" w:rsidRDefault="004E6BEE" w:rsidP="00A604B5">
      <w:pPr>
        <w:tabs>
          <w:tab w:val="left" w:pos="992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13C8E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управления информационных проектов Новосибирской области за период с 1 января 201</w:t>
      </w:r>
      <w:r>
        <w:rPr>
          <w:rFonts w:eastAsia="Times New Roman"/>
          <w:b/>
          <w:szCs w:val="24"/>
          <w:lang w:eastAsia="ru-RU"/>
        </w:rPr>
        <w:t>7</w:t>
      </w:r>
      <w:r w:rsidRPr="00113C8E">
        <w:rPr>
          <w:rFonts w:eastAsia="Times New Roman"/>
          <w:b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113C8E">
        <w:rPr>
          <w:rFonts w:eastAsia="Times New Roman"/>
          <w:b/>
          <w:szCs w:val="24"/>
          <w:lang w:eastAsia="ru-RU"/>
        </w:rPr>
        <w:t xml:space="preserve"> г.</w:t>
      </w:r>
    </w:p>
    <w:p w:rsidR="004E6BEE" w:rsidRPr="00113C8E" w:rsidRDefault="004E6BEE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X="-420" w:tblpY="171"/>
        <w:tblOverlap w:val="never"/>
        <w:tblW w:w="16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951"/>
        <w:gridCol w:w="1134"/>
        <w:gridCol w:w="1842"/>
        <w:gridCol w:w="851"/>
        <w:gridCol w:w="1134"/>
        <w:gridCol w:w="1134"/>
        <w:gridCol w:w="909"/>
        <w:gridCol w:w="1021"/>
        <w:gridCol w:w="1417"/>
        <w:gridCol w:w="1389"/>
        <w:gridCol w:w="1418"/>
      </w:tblGrid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C8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Транспортные средства</w:t>
            </w:r>
          </w:p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Деклариро-ванный годовой доход</w:t>
            </w:r>
            <w:r w:rsidRPr="00113C8E">
              <w:rPr>
                <w:rFonts w:eastAsia="Times New Roman"/>
                <w:vertAlign w:val="superscript"/>
                <w:lang w:eastAsia="ru-RU"/>
              </w:rPr>
              <w:t>1</w:t>
            </w:r>
            <w:r w:rsidRPr="00113C8E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13C8E">
              <w:rPr>
                <w:rFonts w:eastAsia="Times New Roman"/>
                <w:vertAlign w:val="superscript"/>
                <w:lang w:eastAsia="ru-RU"/>
              </w:rPr>
              <w:t>2</w:t>
            </w:r>
            <w:r w:rsidRPr="00113C8E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D3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BC7D3F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 xml:space="preserve">Попова </w:t>
            </w:r>
            <w:r>
              <w:rPr>
                <w:rFonts w:eastAsia="Times New Roman"/>
                <w:lang w:eastAsia="ru-RU"/>
              </w:rPr>
              <w:t>Т.Н.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BC7D3F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Начальник отдела правового, организационного и кадрового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23,1</w:t>
            </w:r>
          </w:p>
        </w:tc>
        <w:tc>
          <w:tcPr>
            <w:tcW w:w="1134" w:type="dxa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BC7D3F" w:rsidRDefault="004E6BEE" w:rsidP="00BC7D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BC7D3F">
              <w:rPr>
                <w:rFonts w:eastAsia="Times New Roman"/>
                <w:lang w:val="en-US" w:eastAsia="ru-RU"/>
              </w:rPr>
              <w:t>LADA</w:t>
            </w:r>
            <w:r w:rsidRPr="00BC7D3F">
              <w:rPr>
                <w:rFonts w:eastAsia="Times New Roman"/>
                <w:lang w:eastAsia="ru-RU"/>
              </w:rPr>
              <w:t xml:space="preserve"> (ВАЗ) Икс Рей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855 652,61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  <w:p w:rsidR="004E6BEE" w:rsidRPr="00BC7D3F" w:rsidRDefault="004E6BEE" w:rsidP="00BC7D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Индивидуальная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BC7D3F" w:rsidRDefault="004E6BEE" w:rsidP="00380E99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BC7D3F">
              <w:rPr>
                <w:rFonts w:eastAsia="Times New Roman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Рудько </w:t>
            </w:r>
            <w:r>
              <w:rPr>
                <w:rFonts w:eastAsia="Times New Roman"/>
                <w:lang w:eastAsia="ru-RU"/>
              </w:rPr>
              <w:t>К.В.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Заместитель начальника отдела правового, организационного и кадрового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Индивидуальная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CD3924" w:rsidRDefault="004E6BEE" w:rsidP="00CD392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Toyota corolla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691 716,08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Гладышева </w:t>
            </w:r>
            <w:r>
              <w:rPr>
                <w:rFonts w:eastAsia="Times New Roman"/>
                <w:lang w:eastAsia="ru-RU"/>
              </w:rPr>
              <w:t>С.В.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Консультант отдела правового, организационного и кадрового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621 578,69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Колкунова </w:t>
            </w:r>
            <w:r>
              <w:rPr>
                <w:rFonts w:eastAsia="Times New Roman"/>
                <w:lang w:eastAsia="ru-RU"/>
              </w:rPr>
              <w:t>И.А.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Консультант отдела </w:t>
            </w:r>
            <w:r w:rsidRPr="00113C8E">
              <w:rPr>
                <w:rFonts w:eastAsia="Times New Roman"/>
                <w:lang w:eastAsia="ru-RU"/>
              </w:rPr>
              <w:lastRenderedPageBreak/>
              <w:t>правового, организационного и кадрового 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37,1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237268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237268" w:rsidRDefault="004E6BEE" w:rsidP="0023726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lastRenderedPageBreak/>
              <w:t>Toyota Vitz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517 558,91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1936,0</w:t>
            </w:r>
          </w:p>
        </w:tc>
        <w:tc>
          <w:tcPr>
            <w:tcW w:w="102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23726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Стоянова </w:t>
            </w:r>
            <w:r>
              <w:rPr>
                <w:rFonts w:eastAsia="Times New Roman"/>
                <w:lang w:eastAsia="ru-RU"/>
              </w:rPr>
              <w:t>Д.Ю.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Консультант отдела правового, организационного и кадрового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2 503 708,79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954,0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33,00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 xml:space="preserve">Honda </w:t>
            </w:r>
            <w:r w:rsidRPr="00113C8E">
              <w:rPr>
                <w:rFonts w:eastAsia="Times New Roman"/>
                <w:lang w:eastAsia="ru-RU"/>
              </w:rPr>
              <w:t>Цивик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70,00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Грузовой автомобиль ГАЗ 333021</w:t>
            </w: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33,00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Кобук </w:t>
            </w:r>
            <w:r>
              <w:rPr>
                <w:rFonts w:eastAsia="Times New Roman"/>
                <w:lang w:eastAsia="ru-RU"/>
              </w:rPr>
              <w:t>Ю.М.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Заместитель начальника отдела взаимодействия с подведомственными учреждениями и реализации программ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39,1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843 232,04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39,1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26478E" w:rsidRDefault="004E6BEE" w:rsidP="0026478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 CX-5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843 017,82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2647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119,5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2647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Демченко </w:t>
            </w:r>
            <w:r>
              <w:rPr>
                <w:rFonts w:eastAsia="Times New Roman"/>
                <w:lang w:eastAsia="ru-RU"/>
              </w:rPr>
              <w:t>А.А.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Консультант отдела взаимодействия </w:t>
            </w:r>
            <w:r w:rsidRPr="00113C8E">
              <w:rPr>
                <w:rFonts w:eastAsia="Times New Roman"/>
                <w:lang w:eastAsia="ru-RU"/>
              </w:rPr>
              <w:lastRenderedPageBreak/>
              <w:t>с подведомственными учреждениями и реализации программ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13C8E">
              <w:rPr>
                <w:rFonts w:eastAsia="Times New Roman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9D6293" w:rsidRDefault="004E6BEE" w:rsidP="009D629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 xml:space="preserve">Toyota </w:t>
            </w:r>
            <w:r>
              <w:rPr>
                <w:rFonts w:eastAsia="Times New Roman"/>
                <w:lang w:val="en-US" w:eastAsia="ru-RU"/>
              </w:rPr>
              <w:lastRenderedPageBreak/>
              <w:t>Wish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574 761,97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13C8E">
              <w:rPr>
                <w:rFonts w:eastAsia="Times New Roman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78185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573 451</w:t>
            </w:r>
            <w:r>
              <w:rPr>
                <w:rFonts w:eastAsia="Times New Roman"/>
                <w:lang w:eastAsia="ru-RU"/>
              </w:rPr>
              <w:t>,92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Коновалова </w:t>
            </w:r>
            <w:r>
              <w:rPr>
                <w:rFonts w:eastAsia="Times New Roman"/>
                <w:lang w:eastAsia="ru-RU"/>
              </w:rPr>
              <w:t>А.В.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Консультант отдела взаимодействия с подведомственными учреждениями и реализации программ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13C8E">
              <w:rPr>
                <w:rFonts w:eastAsia="Times New Roman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823E52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174 300</w:t>
            </w:r>
            <w:r>
              <w:rPr>
                <w:rFonts w:eastAsia="Times New Roman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 xml:space="preserve">Toyota </w:t>
            </w:r>
            <w:r w:rsidRPr="00113C8E">
              <w:rPr>
                <w:rFonts w:eastAsia="Times New Roman"/>
                <w:lang w:val="en-US" w:eastAsia="ru-RU"/>
              </w:rPr>
              <w:t>Camry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1 265 682,92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rPr>
          <w:trHeight w:val="850"/>
        </w:trPr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Харламова </w:t>
            </w:r>
            <w:r>
              <w:rPr>
                <w:rFonts w:eastAsia="Times New Roman"/>
                <w:lang w:eastAsia="ru-RU"/>
              </w:rPr>
              <w:t>И.К.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Консультант отдела взаимодействия с подведомственными учреждениями и реализации программ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08591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514 940</w:t>
            </w:r>
            <w:r>
              <w:rPr>
                <w:rFonts w:eastAsia="Times New Roman"/>
                <w:lang w:eastAsia="ru-RU"/>
              </w:rPr>
              <w:t>,43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rPr>
          <w:trHeight w:val="460"/>
        </w:trPr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13C8E">
              <w:rPr>
                <w:rFonts w:eastAsia="Times New Roman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rPr>
          <w:trHeight w:val="950"/>
        </w:trPr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Земельный </w:t>
            </w:r>
            <w:r w:rsidRPr="00113C8E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lastRenderedPageBreak/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1138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13C8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B50C46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lastRenderedPageBreak/>
              <w:t>Mitsubishi</w:t>
            </w:r>
            <w:r w:rsidRPr="00113C8E">
              <w:rPr>
                <w:rFonts w:eastAsia="Times New Roman"/>
                <w:lang w:eastAsia="ru-RU"/>
              </w:rPr>
              <w:t xml:space="preserve"> аутлэндер</w:t>
            </w:r>
            <w:r>
              <w:rPr>
                <w:rFonts w:eastAsia="Times New Roman"/>
                <w:lang w:eastAsia="ru-RU"/>
              </w:rPr>
              <w:t xml:space="preserve"> 2,0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519 524,89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13C8E">
              <w:rPr>
                <w:rFonts w:eastAsia="Times New Roman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38,8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Прицеп КМЗ </w:t>
            </w:r>
            <w:r w:rsidRPr="00113C8E">
              <w:rPr>
                <w:rFonts w:eastAsia="Times New Roman"/>
                <w:lang w:eastAsia="ru-RU"/>
              </w:rPr>
              <w:t>8136</w:t>
            </w:r>
          </w:p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Лотова В.В.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отдела-главный бухгалтер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0859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854 946,93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51" w:type="dxa"/>
            <w:shd w:val="clear" w:color="auto" w:fill="auto"/>
          </w:tcPr>
          <w:p w:rsidR="004E6BE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51" w:type="dxa"/>
            <w:shd w:val="clear" w:color="auto" w:fill="auto"/>
          </w:tcPr>
          <w:p w:rsidR="004E6BE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E6BEE" w:rsidRPr="00113C8E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Зубина </w:t>
            </w:r>
            <w:r>
              <w:rPr>
                <w:rFonts w:eastAsia="Times New Roman"/>
                <w:lang w:eastAsia="ru-RU"/>
              </w:rPr>
              <w:t>Л.Б.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</w:t>
            </w:r>
            <w:r w:rsidRPr="00113C8E">
              <w:rPr>
                <w:rFonts w:eastAsia="Times New Roman"/>
                <w:lang w:eastAsia="ru-RU"/>
              </w:rPr>
              <w:t xml:space="preserve">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Общая совместная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B77316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 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566 598,89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Индивидуальная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51" w:type="dxa"/>
            <w:shd w:val="clear" w:color="auto" w:fill="auto"/>
          </w:tcPr>
          <w:p w:rsidR="004E6BEE" w:rsidRPr="00113C8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2C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3C8E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 w:val="restart"/>
            <w:shd w:val="clear" w:color="auto" w:fill="auto"/>
          </w:tcPr>
          <w:p w:rsidR="004E6BEE" w:rsidRPr="00500647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51" w:type="dxa"/>
            <w:shd w:val="clear" w:color="auto" w:fill="auto"/>
          </w:tcPr>
          <w:p w:rsidR="004E6BEE" w:rsidRPr="00500647" w:rsidRDefault="004E6BEE" w:rsidP="003150F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Баширова Т.В.</w:t>
            </w:r>
          </w:p>
        </w:tc>
        <w:tc>
          <w:tcPr>
            <w:tcW w:w="1951" w:type="dxa"/>
            <w:shd w:val="clear" w:color="auto" w:fill="auto"/>
          </w:tcPr>
          <w:p w:rsidR="004E6BE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Консультант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E6BEE" w:rsidRDefault="004E6BEE" w:rsidP="0050064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E6BEE" w:rsidRPr="006B02C1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BD4823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021" w:type="dxa"/>
            <w:shd w:val="clear" w:color="auto" w:fill="auto"/>
          </w:tcPr>
          <w:p w:rsidR="004E6BEE" w:rsidRPr="00113C8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500647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 DEMIO</w:t>
            </w:r>
          </w:p>
        </w:tc>
        <w:tc>
          <w:tcPr>
            <w:tcW w:w="138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504 141,47</w:t>
            </w:r>
          </w:p>
        </w:tc>
        <w:tc>
          <w:tcPr>
            <w:tcW w:w="1418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BD4823">
        <w:tc>
          <w:tcPr>
            <w:tcW w:w="534" w:type="dxa"/>
            <w:vMerge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951" w:type="dxa"/>
            <w:shd w:val="clear" w:color="auto" w:fill="auto"/>
          </w:tcPr>
          <w:p w:rsidR="004E6BEE" w:rsidRDefault="004E6BEE" w:rsidP="000A6E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6BEE" w:rsidRDefault="004E6BEE" w:rsidP="0050064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021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1 029 464,2</w:t>
            </w:r>
          </w:p>
        </w:tc>
        <w:tc>
          <w:tcPr>
            <w:tcW w:w="1418" w:type="dxa"/>
            <w:shd w:val="clear" w:color="auto" w:fill="auto"/>
          </w:tcPr>
          <w:p w:rsidR="004E6BEE" w:rsidRDefault="004E6BEE" w:rsidP="0038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4E6BEE" w:rsidRPr="00113C8E" w:rsidRDefault="004E6BEE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E6BEE" w:rsidRDefault="004E6BE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4E6BEE" w:rsidRPr="00113C8E" w:rsidRDefault="004E6BEE" w:rsidP="00A604B5">
      <w:pPr>
        <w:tabs>
          <w:tab w:val="left" w:pos="992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13C8E">
        <w:rPr>
          <w:rFonts w:eastAsia="Times New Roman"/>
          <w:b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7444F">
        <w:rPr>
          <w:rFonts w:eastAsia="Times New Roman"/>
          <w:b/>
          <w:szCs w:val="24"/>
          <w:lang w:eastAsia="ru-RU"/>
        </w:rPr>
        <w:t xml:space="preserve">руководителей государственных учреждений, подведомственных управлению информационных проектов Новосибирской области </w:t>
      </w:r>
      <w:r w:rsidRPr="00113C8E">
        <w:rPr>
          <w:rFonts w:eastAsia="Times New Roman"/>
          <w:b/>
          <w:szCs w:val="24"/>
          <w:lang w:eastAsia="ru-RU"/>
        </w:rPr>
        <w:t>за период с 1 января 201</w:t>
      </w:r>
      <w:r>
        <w:rPr>
          <w:rFonts w:eastAsia="Times New Roman"/>
          <w:b/>
          <w:szCs w:val="24"/>
          <w:lang w:eastAsia="ru-RU"/>
        </w:rPr>
        <w:t>7</w:t>
      </w:r>
      <w:r w:rsidRPr="00113C8E">
        <w:rPr>
          <w:rFonts w:eastAsia="Times New Roman"/>
          <w:b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113C8E">
        <w:rPr>
          <w:rFonts w:eastAsia="Times New Roman"/>
          <w:b/>
          <w:szCs w:val="24"/>
          <w:lang w:eastAsia="ru-RU"/>
        </w:rPr>
        <w:t xml:space="preserve"> г.</w:t>
      </w:r>
    </w:p>
    <w:p w:rsidR="004E6BEE" w:rsidRPr="00113C8E" w:rsidRDefault="004E6BEE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X="-176" w:tblpY="171"/>
        <w:tblOverlap w:val="never"/>
        <w:tblW w:w="15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560"/>
        <w:gridCol w:w="1842"/>
        <w:gridCol w:w="1163"/>
        <w:gridCol w:w="1887"/>
        <w:gridCol w:w="709"/>
        <w:gridCol w:w="948"/>
        <w:gridCol w:w="1134"/>
        <w:gridCol w:w="851"/>
        <w:gridCol w:w="1021"/>
        <w:gridCol w:w="1417"/>
        <w:gridCol w:w="1389"/>
        <w:gridCol w:w="1418"/>
      </w:tblGrid>
      <w:tr w:rsidR="004E6BEE" w:rsidRPr="004C751C" w:rsidTr="004C751C"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Транспортные средства</w:t>
            </w:r>
          </w:p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Деклариро-ванный годовой доход</w:t>
            </w:r>
            <w:r w:rsidRPr="004C751C">
              <w:rPr>
                <w:rFonts w:eastAsia="Times New Roman"/>
                <w:vertAlign w:val="superscript"/>
                <w:lang w:eastAsia="ru-RU"/>
              </w:rPr>
              <w:t>1</w:t>
            </w:r>
            <w:r w:rsidRPr="004C751C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C751C">
              <w:rPr>
                <w:rFonts w:eastAsia="Times New Roman"/>
                <w:vertAlign w:val="superscript"/>
                <w:lang w:eastAsia="ru-RU"/>
              </w:rPr>
              <w:t>2</w:t>
            </w:r>
            <w:r w:rsidRPr="004C751C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6BEE" w:rsidRPr="004C751C" w:rsidTr="004C751C"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516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Анкудинова Н.Н.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«Тогучинская газета»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665,0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Lexus RX330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1 172 030,24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516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546 065,38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516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516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631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Григорьева В.А.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Руководитель-главный редактор ГАУ НСО «Редакция газеты </w:t>
            </w:r>
            <w:r w:rsidRPr="004C751C">
              <w:rPr>
                <w:rFonts w:eastAsia="Times New Roman"/>
                <w:lang w:eastAsia="ru-RU"/>
              </w:rPr>
              <w:lastRenderedPageBreak/>
              <w:t>«Маслянинский льновод»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891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619 703,34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47,2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Денисова Н.А.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«За изобилие»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(1/3)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61,7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eastAsia="ru-RU"/>
              </w:rPr>
              <w:t>6</w:t>
            </w:r>
            <w:r w:rsidRPr="004C751C">
              <w:rPr>
                <w:rFonts w:eastAsia="Times New Roman"/>
                <w:lang w:val="en-US" w:eastAsia="ru-RU"/>
              </w:rPr>
              <w:t>80 241</w:t>
            </w:r>
            <w:r w:rsidRPr="004C751C">
              <w:rPr>
                <w:rFonts w:eastAsia="Times New Roman"/>
                <w:lang w:eastAsia="ru-RU"/>
              </w:rPr>
              <w:t>,</w:t>
            </w:r>
            <w:r w:rsidRPr="004C751C"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FE5C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(1/3)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61,7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89,0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Toyota</w:t>
            </w:r>
            <w:r w:rsidRPr="004C751C">
              <w:rPr>
                <w:rFonts w:eastAsia="Times New Roman"/>
                <w:lang w:eastAsia="ru-RU"/>
              </w:rPr>
              <w:t xml:space="preserve"> Королла РАНКС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976 501,27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9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Жданова О.А.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«Чулымская газета»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525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val="en-US" w:eastAsia="ru-RU"/>
              </w:rPr>
              <w:t>612 863</w:t>
            </w:r>
            <w:r w:rsidRPr="004C751C">
              <w:rPr>
                <w:rFonts w:eastAsia="Times New Roman"/>
                <w:lang w:eastAsia="ru-RU"/>
              </w:rPr>
              <w:t>,</w:t>
            </w:r>
            <w:r w:rsidRPr="004C751C">
              <w:rPr>
                <w:rFonts w:eastAsia="Times New Roman"/>
                <w:lang w:val="en-US" w:eastAsia="ru-RU"/>
              </w:rPr>
              <w:t>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831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61,4</w:t>
            </w:r>
          </w:p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Квасникова Е.Г.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ГБУ НСО «Редакция газеты «Ведомости Законодательного Собрания Новосибирской области»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949 205,13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225 000,0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(25/100)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(25/100)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Колодезный С.В.</w:t>
            </w:r>
          </w:p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ГБУ НСО «Редакция газеты «Наши Новости»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680 510,0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91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Курносова Т.Е.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ГБУ НСО «Редакция газеты «Трудовая правда»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(1/2)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828 024,76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36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(1/2)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28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(1/2)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23,7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201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41,3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41,3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44,0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Легковой автомобиль ВАЗ-21043,</w:t>
            </w:r>
          </w:p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грузовой автомобиль ГАЗ 33021, грузовой автомобиль ГАЗ 53</w:t>
            </w:r>
          </w:p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73 052,00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41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Медяник Л.В.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Руководитель-главный </w:t>
            </w:r>
            <w:r w:rsidRPr="004C751C">
              <w:rPr>
                <w:rFonts w:eastAsia="Times New Roman"/>
                <w:lang w:eastAsia="ru-RU"/>
              </w:rPr>
              <w:lastRenderedPageBreak/>
              <w:t>редактор ГАУ НСО «Редакция газеты «Краснозёрская новь»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769 303,2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2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 xml:space="preserve">Ford </w:t>
            </w:r>
            <w:r>
              <w:rPr>
                <w:rFonts w:eastAsia="Times New Roman"/>
                <w:lang w:eastAsia="ru-RU"/>
              </w:rPr>
              <w:t>Фокус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460 807,66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E6BEE" w:rsidRPr="004C751C" w:rsidRDefault="004E6BEE" w:rsidP="0009272C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Михайлец А.М.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ГБУ НСО «Редакция газеты «Степная нива»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116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Грузовой автомобиль Шанкси </w:t>
            </w:r>
            <w:r w:rsidRPr="004C751C">
              <w:rPr>
                <w:rFonts w:eastAsia="Times New Roman"/>
                <w:lang w:val="en-US" w:eastAsia="ru-RU"/>
              </w:rPr>
              <w:t>SX</w:t>
            </w:r>
            <w:r w:rsidRPr="004C751C">
              <w:rPr>
                <w:rFonts w:eastAsia="Times New Roman"/>
                <w:lang w:eastAsia="ru-RU"/>
              </w:rPr>
              <w:t>3251</w:t>
            </w:r>
            <w:r w:rsidRPr="004C751C">
              <w:rPr>
                <w:rFonts w:eastAsia="Times New Roman"/>
                <w:lang w:val="en-US" w:eastAsia="ru-RU"/>
              </w:rPr>
              <w:t>DM</w:t>
            </w:r>
            <w:r w:rsidRPr="004C751C">
              <w:rPr>
                <w:rFonts w:eastAsia="Times New Roman"/>
                <w:lang w:eastAsia="ru-RU"/>
              </w:rPr>
              <w:t>384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506 250,10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09272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116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Легковой автомобиль Тойота Аллион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321 528,34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Нагорнова О.П.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«Коченёвские вести»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Chevrolet</w:t>
            </w:r>
            <w:r w:rsidRPr="004C751C">
              <w:rPr>
                <w:rFonts w:eastAsia="Times New Roman"/>
                <w:lang w:eastAsia="ru-RU"/>
              </w:rPr>
              <w:t xml:space="preserve"> </w:t>
            </w:r>
            <w:r w:rsidRPr="004C751C">
              <w:rPr>
                <w:rFonts w:eastAsia="Times New Roman"/>
                <w:lang w:val="en-US" w:eastAsia="ru-RU"/>
              </w:rPr>
              <w:t>KL</w:t>
            </w:r>
            <w:r w:rsidRPr="004C751C">
              <w:rPr>
                <w:rFonts w:eastAsia="Times New Roman"/>
                <w:lang w:eastAsia="ru-RU"/>
              </w:rPr>
              <w:t xml:space="preserve"> 1</w:t>
            </w:r>
            <w:r w:rsidRPr="004C751C">
              <w:rPr>
                <w:rFonts w:eastAsia="Times New Roman"/>
                <w:lang w:val="en-US" w:eastAsia="ru-RU"/>
              </w:rPr>
              <w:t>J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800 575,44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Suzuki</w:t>
            </w:r>
            <w:r w:rsidRPr="004C751C">
              <w:rPr>
                <w:rFonts w:eastAsia="Times New Roman"/>
                <w:lang w:eastAsia="ru-RU"/>
              </w:rPr>
              <w:t xml:space="preserve"> </w:t>
            </w:r>
            <w:r w:rsidRPr="004C751C">
              <w:rPr>
                <w:rFonts w:eastAsia="Times New Roman"/>
                <w:lang w:val="en-US" w:eastAsia="ru-RU"/>
              </w:rPr>
              <w:t>GRAND</w:t>
            </w:r>
            <w:r w:rsidRPr="004C751C">
              <w:rPr>
                <w:rFonts w:eastAsia="Times New Roman"/>
                <w:lang w:eastAsia="ru-RU"/>
              </w:rPr>
              <w:t xml:space="preserve"> </w:t>
            </w:r>
            <w:r w:rsidRPr="004C751C">
              <w:rPr>
                <w:rFonts w:eastAsia="Times New Roman"/>
                <w:lang w:val="en-US" w:eastAsia="ru-RU"/>
              </w:rPr>
              <w:t>VITARA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694 565,13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98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Плетенкин О.А.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«Венгеровская газета»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Toyota</w:t>
            </w:r>
            <w:r w:rsidRPr="004C751C">
              <w:rPr>
                <w:rFonts w:eastAsia="Times New Roman"/>
                <w:lang w:eastAsia="ru-RU"/>
              </w:rPr>
              <w:t xml:space="preserve"> </w:t>
            </w:r>
          </w:p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Марк</w:t>
            </w:r>
            <w:r w:rsidRPr="004C751C">
              <w:rPr>
                <w:rFonts w:eastAsia="Times New Roman"/>
                <w:lang w:val="en-US" w:eastAsia="ru-RU"/>
              </w:rPr>
              <w:t xml:space="preserve"> </w:t>
            </w:r>
            <w:r w:rsidRPr="004C751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545 253,22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81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Грузовой автомобиль УАЗ 3303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415 310,22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4 </w:t>
            </w:r>
            <w:r w:rsidRPr="004C751C">
              <w:rPr>
                <w:rFonts w:eastAsia="Times New Roman"/>
                <w:lang w:val="en-US" w:eastAsia="ru-RU"/>
              </w:rPr>
              <w:t>100</w:t>
            </w:r>
            <w:r w:rsidRPr="004C751C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Сабурова Н.Ю.</w:t>
            </w:r>
          </w:p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«Ордынская газета»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2893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866 466,7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eastAsia="ru-RU"/>
              </w:rPr>
              <w:t>108,9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Сердюк И.В.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«Мошковская новь»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Toyota VITZ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585 771,08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144,0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eastAsia="ru-RU"/>
              </w:rPr>
              <w:t>1241,0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589 509,78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144,0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7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144,0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611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Сидоров О.Н.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«Черепановские вести»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eastAsia="ru-RU"/>
              </w:rPr>
              <w:t>34,20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45,5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563 278,61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15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749,0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731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Транкина Е.Н.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ГБУ НСО «Редакция газеты «Убинский вестник»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(1/2)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ГАЗ 31105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721 929,77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112 694,4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Трусова Е.Ю.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«Сельская правда»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580 273,08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110 636,00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12,00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Уткина Г.М.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«Маяк Кулунды»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51,1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736 177,66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Федотова А.Н.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«Новая жизнь»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38,3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630 593,71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eastAsia="ru-RU"/>
              </w:rPr>
              <w:t>61,46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Цыганов Н.А.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«Чановские вести»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(1/2)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Chevrolet Niva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522 931,69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DB3B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(1/2)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446 452,22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Общая долевая  (1/3)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Чередова М.В.</w:t>
            </w:r>
          </w:p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«Барабинский вестник»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29,83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586 773,27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29,83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532 345,51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Шамрай В.Ф.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Руководитель-главный редактор ГАУ НСО «Редакция газеты «Наша жизнь»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913,9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C751C">
              <w:rPr>
                <w:rFonts w:eastAsia="Times New Roman"/>
                <w:lang w:val="en-US" w:eastAsia="ru-RU"/>
              </w:rPr>
              <w:t>Honda</w:t>
            </w:r>
            <w:r w:rsidRPr="004C751C">
              <w:rPr>
                <w:rFonts w:eastAsia="Times New Roman"/>
                <w:lang w:eastAsia="ru-RU"/>
              </w:rPr>
              <w:t xml:space="preserve"> СРВ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1 550 558,33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60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45,4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val="en-US" w:eastAsia="ru-RU"/>
              </w:rPr>
              <w:t>425 482</w:t>
            </w:r>
            <w:r w:rsidRPr="004C751C">
              <w:rPr>
                <w:rFonts w:eastAsia="Times New Roman"/>
                <w:lang w:eastAsia="ru-RU"/>
              </w:rPr>
              <w:t>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463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Земельный </w:t>
            </w:r>
            <w:r w:rsidRPr="004C751C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lastRenderedPageBreak/>
              <w:t>913,9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751C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Шрейтер Н.В.</w:t>
            </w:r>
          </w:p>
        </w:tc>
        <w:tc>
          <w:tcPr>
            <w:tcW w:w="1842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Руководитель-директор ГАУ НСО «Издательский дом «Советская Сибирь»</w:t>
            </w:r>
          </w:p>
        </w:tc>
        <w:tc>
          <w:tcPr>
            <w:tcW w:w="1163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C751C">
              <w:rPr>
                <w:rFonts w:eastAsia="Times New Roman"/>
                <w:sz w:val="21"/>
                <w:szCs w:val="21"/>
                <w:lang w:eastAsia="ru-RU"/>
              </w:rPr>
              <w:t>30,10</w:t>
            </w:r>
          </w:p>
        </w:tc>
        <w:tc>
          <w:tcPr>
            <w:tcW w:w="948" w:type="dxa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1 423 502,04</w:t>
            </w:r>
          </w:p>
        </w:tc>
        <w:tc>
          <w:tcPr>
            <w:tcW w:w="1418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4C751C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6BEE" w:rsidRPr="004C751C" w:rsidRDefault="004E6BEE" w:rsidP="00DB3B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33,1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Белорусь</w:t>
            </w: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102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126 449,36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-</w:t>
            </w:r>
          </w:p>
        </w:tc>
      </w:tr>
      <w:tr w:rsidR="004E6BEE" w:rsidRPr="00113C8E" w:rsidTr="004C751C">
        <w:trPr>
          <w:trHeight w:val="1030"/>
        </w:trPr>
        <w:tc>
          <w:tcPr>
            <w:tcW w:w="60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E6BEE" w:rsidRPr="004C751C" w:rsidRDefault="004E6BEE" w:rsidP="003F3FD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E6BEE" w:rsidRPr="004C751C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30,1</w:t>
            </w:r>
          </w:p>
        </w:tc>
        <w:tc>
          <w:tcPr>
            <w:tcW w:w="1021" w:type="dxa"/>
            <w:shd w:val="clear" w:color="auto" w:fill="auto"/>
          </w:tcPr>
          <w:p w:rsidR="004E6BEE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751C">
              <w:rPr>
                <w:rFonts w:eastAsia="Times New Roman"/>
                <w:lang w:eastAsia="ru-RU"/>
              </w:rPr>
              <w:t>Россия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4E6BEE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6BEE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BEE" w:rsidRDefault="004E6BEE" w:rsidP="003F3F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4E6BEE" w:rsidRPr="00113C8E" w:rsidRDefault="004E6BEE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E6BEE" w:rsidRPr="00113C8E" w:rsidRDefault="004E6BEE" w:rsidP="0079525E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113C8E">
        <w:rPr>
          <w:rFonts w:eastAsia="Times New Roman"/>
          <w:sz w:val="20"/>
          <w:szCs w:val="20"/>
          <w:vertAlign w:val="superscript"/>
          <w:lang w:eastAsia="ru-RU"/>
        </w:rPr>
        <w:t xml:space="preserve">1 </w:t>
      </w:r>
      <w:r w:rsidRPr="00113C8E">
        <w:rPr>
          <w:rFonts w:eastAsia="Times New Roman"/>
          <w:sz w:val="20"/>
          <w:szCs w:val="20"/>
          <w:lang w:eastAsia="ru-RU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6BEE" w:rsidRPr="00F20CF7" w:rsidRDefault="004E6BEE" w:rsidP="0079525E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13C8E">
        <w:rPr>
          <w:rFonts w:eastAsia="Times New Roman"/>
          <w:sz w:val="20"/>
          <w:szCs w:val="20"/>
          <w:vertAlign w:val="superscript"/>
          <w:lang w:eastAsia="ru-RU"/>
        </w:rPr>
        <w:t xml:space="preserve">2 </w:t>
      </w:r>
      <w:r w:rsidRPr="00113C8E">
        <w:rPr>
          <w:rFonts w:eastAsia="Times New Roman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066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3A2E"/>
    <w:multiLevelType w:val="hybridMultilevel"/>
    <w:tmpl w:val="EF3EE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3867"/>
    <w:multiLevelType w:val="hybridMultilevel"/>
    <w:tmpl w:val="8A68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93919"/>
    <w:multiLevelType w:val="hybridMultilevel"/>
    <w:tmpl w:val="1BD2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B6DFB"/>
    <w:multiLevelType w:val="hybridMultilevel"/>
    <w:tmpl w:val="1EAC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BE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5524"/>
  <w15:docId w15:val="{1AF74D54-8D42-4B97-8FDB-684AF46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E6BE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BEE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4E6BE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4E6BE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4E6B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E6BE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4E6B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2020-06-01T07:35:00Z</dcterms:modified>
</cp:coreProperties>
</file>