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9A512A"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9A512A">
        <w:rPr>
          <w:rFonts w:ascii="Times New Roman" w:hAnsi="Times New Roman" w:cs="Times New Roman"/>
          <w:b/>
        </w:rPr>
        <w:t>1</w:t>
      </w:r>
      <w:r w:rsidR="00A53BEE">
        <w:rPr>
          <w:rFonts w:ascii="Times New Roman" w:hAnsi="Times New Roman" w:cs="Times New Roman"/>
          <w:b/>
        </w:rPr>
        <w:t>9</w:t>
      </w:r>
      <w:r w:rsidR="009A512A"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9A512A">
        <w:rPr>
          <w:rFonts w:ascii="Times New Roman" w:hAnsi="Times New Roman" w:cs="Times New Roman"/>
          <w:b/>
        </w:rPr>
        <w:t>1</w:t>
      </w:r>
      <w:r w:rsidR="00A53BEE">
        <w:rPr>
          <w:rFonts w:ascii="Times New Roman" w:hAnsi="Times New Roman" w:cs="Times New Roman"/>
          <w:b/>
        </w:rPr>
        <w:t>9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145148">
        <w:tc>
          <w:tcPr>
            <w:tcW w:w="175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145148">
        <w:trPr>
          <w:cantSplit/>
          <w:trHeight w:val="2689"/>
        </w:trPr>
        <w:tc>
          <w:tcPr>
            <w:tcW w:w="17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A54619" w:rsidRPr="002B3807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A54619" w:rsidRPr="00731773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A54619" w:rsidRDefault="0014514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A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2518" w:rsidRDefault="00A4251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Pr="002D1950" w:rsidRDefault="00C01C72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18" w:rsidRDefault="00A42518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4619" w:rsidRPr="00F67D6C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Default="00A42518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3792868,19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1F9A" w:rsidTr="00145148">
        <w:tc>
          <w:tcPr>
            <w:tcW w:w="17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941F9A" w:rsidRPr="00941F9A" w:rsidRDefault="00941F9A" w:rsidP="0094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4" w:type="pct"/>
            <w:vMerge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</w:tcPr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9A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941F9A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1C72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</w:p>
          <w:p w:rsidR="00C01C72" w:rsidRDefault="00C01C72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941F9A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319" w:type="pct"/>
          </w:tcPr>
          <w:p w:rsidR="00941F9A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C72" w:rsidRDefault="00C01C72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941F9A" w:rsidRPr="00D37964" w:rsidRDefault="00315260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941F9A" w:rsidRDefault="00315260" w:rsidP="00315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941F9A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15260" w:rsidRDefault="00315260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456" w:type="pct"/>
          </w:tcPr>
          <w:p w:rsidR="00315260" w:rsidRDefault="00AE5CCF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540655,6</w:t>
            </w:r>
          </w:p>
        </w:tc>
        <w:tc>
          <w:tcPr>
            <w:tcW w:w="455" w:type="pct"/>
          </w:tcPr>
          <w:p w:rsidR="00941F9A" w:rsidRDefault="00941F9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A54619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4619">
              <w:rPr>
                <w:rFonts w:ascii="Times New Roman" w:hAnsi="Times New Roman" w:cs="Times New Roman"/>
                <w:sz w:val="24"/>
                <w:szCs w:val="24"/>
              </w:rPr>
              <w:t>бщая долевая 1/4</w:t>
            </w:r>
          </w:p>
        </w:tc>
        <w:tc>
          <w:tcPr>
            <w:tcW w:w="319" w:type="pct"/>
          </w:tcPr>
          <w:p w:rsidR="00A54619" w:rsidRDefault="00A54619" w:rsidP="00A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A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7A410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A65" w:rsidTr="00287E0C">
        <w:trPr>
          <w:trHeight w:val="2040"/>
        </w:trPr>
        <w:tc>
          <w:tcPr>
            <w:tcW w:w="17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6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80357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A65">
              <w:rPr>
                <w:rFonts w:ascii="Times New Roman" w:hAnsi="Times New Roman" w:cs="Times New Roman"/>
                <w:sz w:val="24"/>
                <w:szCs w:val="24"/>
              </w:rPr>
              <w:t>бщая долевая 3/4</w:t>
            </w:r>
          </w:p>
        </w:tc>
        <w:tc>
          <w:tcPr>
            <w:tcW w:w="319" w:type="pct"/>
          </w:tcPr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Pr="007E0F03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1F4A65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F4A65" w:rsidRPr="00F67D6C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1F4A65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0FB7">
              <w:rPr>
                <w:rFonts w:ascii="Times New Roman" w:hAnsi="Times New Roman" w:cs="Times New Roman"/>
                <w:sz w:val="24"/>
                <w:szCs w:val="24"/>
              </w:rPr>
              <w:t>73266,77</w:t>
            </w:r>
          </w:p>
        </w:tc>
        <w:tc>
          <w:tcPr>
            <w:tcW w:w="45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7435AB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287E0C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Батенькова С.В.</w:t>
            </w:r>
          </w:p>
        </w:tc>
        <w:tc>
          <w:tcPr>
            <w:tcW w:w="424" w:type="pct"/>
            <w:vMerge w:val="restar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20EA" w:rsidRDefault="00A020EA" w:rsidP="00A02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33,5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Pr="004A42EF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Pr="00F22EE8" w:rsidRDefault="00F22EE8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E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4A42EF" w:rsidRPr="00F22EE8" w:rsidRDefault="00F22EE8" w:rsidP="00F354AE">
            <w:pPr>
              <w:jc w:val="center"/>
              <w:rPr>
                <w:rFonts w:ascii="Times New Roman" w:hAnsi="Times New Roman" w:cs="Times New Roman"/>
              </w:rPr>
            </w:pPr>
            <w:r w:rsidRPr="00F22E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4A42EF" w:rsidRPr="00F22EE8" w:rsidRDefault="00F22EE8" w:rsidP="00F22EE8">
            <w:pPr>
              <w:jc w:val="center"/>
            </w:pPr>
            <w:r w:rsidRPr="00F22EE8">
              <w:t>-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765911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55B">
              <w:rPr>
                <w:rFonts w:ascii="Times New Roman" w:hAnsi="Times New Roman" w:cs="Times New Roman"/>
                <w:sz w:val="24"/>
                <w:szCs w:val="24"/>
              </w:rPr>
              <w:t>156076,61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Pr="00287E0C" w:rsidRDefault="00A020EA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319" w:type="pct"/>
          </w:tcPr>
          <w:p w:rsidR="004A42EF" w:rsidRDefault="00A6038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4A42EF" w:rsidRPr="004A42EF">
              <w:rPr>
                <w:rFonts w:ascii="Times New Roman" w:hAnsi="Times New Roman" w:cs="Times New Roman"/>
              </w:rPr>
              <w:t>,1</w:t>
            </w: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A020EA" w:rsidRPr="004A42EF" w:rsidRDefault="00A020EA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319" w:type="pct"/>
          </w:tcPr>
          <w:p w:rsidR="004A42EF" w:rsidRDefault="004A4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EA" w:rsidRDefault="00A020EA"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B81F12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20EA">
              <w:rPr>
                <w:rFonts w:ascii="Times New Roman" w:hAnsi="Times New Roman" w:cs="Times New Roman"/>
                <w:sz w:val="24"/>
                <w:szCs w:val="24"/>
              </w:rPr>
              <w:t>5709,60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 xml:space="preserve"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</w:t>
      </w:r>
      <w:r w:rsidRPr="009A512A">
        <w:rPr>
          <w:rFonts w:ascii="Times New Roman" w:hAnsi="Times New Roman" w:cs="Times New Roman"/>
        </w:rPr>
        <w:lastRenderedPageBreak/>
        <w:t>доходом, а также указываются отдельно в настоящей графе.</w:t>
      </w:r>
      <w:r w:rsidR="00577435">
        <w:rPr>
          <w:rFonts w:ascii="Times New Roman" w:hAnsi="Times New Roman" w:cs="Times New Roman"/>
        </w:rPr>
        <w:t xml:space="preserve"> </w:t>
      </w:r>
      <w:r w:rsidR="00D51BF7">
        <w:rPr>
          <w:rFonts w:ascii="Times New Roman" w:hAnsi="Times New Roman" w:cs="Times New Roman"/>
        </w:rPr>
        <w:t>В декларированный годовой доход включаются: доход по основному месту работы</w:t>
      </w:r>
      <w:r w:rsidR="00086F55" w:rsidRPr="00086F55">
        <w:rPr>
          <w:rFonts w:ascii="Times New Roman" w:hAnsi="Times New Roman" w:cs="Times New Roman"/>
        </w:rPr>
        <w:t xml:space="preserve"> (</w:t>
      </w:r>
      <w:r w:rsidR="00086F55">
        <w:rPr>
          <w:rFonts w:ascii="Times New Roman" w:hAnsi="Times New Roman" w:cs="Times New Roman"/>
        </w:rPr>
        <w:t>в том числе дополнительные выплаты лицам, замещающим государственные должности в ЦИК Карелии, за счет средств федерального бюджета, связанные с подготовкой и проведением выборов Президента Российской Федерации)</w:t>
      </w:r>
      <w:r w:rsidR="00D51BF7">
        <w:rPr>
          <w:rFonts w:ascii="Times New Roman" w:hAnsi="Times New Roman" w:cs="Times New Roman"/>
        </w:rPr>
        <w:t>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</w:t>
      </w:r>
      <w:r w:rsidR="00A47BF1">
        <w:rPr>
          <w:rFonts w:ascii="Times New Roman" w:hAnsi="Times New Roman" w:cs="Times New Roman"/>
        </w:rPr>
        <w:t xml:space="preserve">ких организациях, иные доходы (в том числе от продажи недвижимого имущества, </w:t>
      </w:r>
      <w:r w:rsidR="00D51BF7">
        <w:rPr>
          <w:rFonts w:ascii="Times New Roman" w:hAnsi="Times New Roman" w:cs="Times New Roman"/>
        </w:rPr>
        <w:t xml:space="preserve"> </w:t>
      </w:r>
      <w:r w:rsidR="00A47BF1">
        <w:rPr>
          <w:rFonts w:ascii="Times New Roman" w:hAnsi="Times New Roman" w:cs="Times New Roman"/>
        </w:rPr>
        <w:t>транспортных средств и иного имущества</w:t>
      </w:r>
      <w:r w:rsidR="00D51BF7">
        <w:rPr>
          <w:rFonts w:ascii="Times New Roman" w:hAnsi="Times New Roman" w:cs="Times New Roman"/>
        </w:rPr>
        <w:t>).</w:t>
      </w:r>
    </w:p>
    <w:p w:rsidR="00ED4219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D4219" w:rsidRDefault="00ED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lastRenderedPageBreak/>
        <w:t>Приложение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ED4219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ED4219" w:rsidRPr="00287E0C" w:rsidRDefault="00ED4219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ED4219" w:rsidRDefault="00ED4219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D4219" w:rsidRDefault="00ED4219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ED4219" w:rsidRDefault="00ED4219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D4219" w:rsidRDefault="00ED4219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>государственными гражданскими служащими</w:t>
      </w:r>
      <w:r w:rsidRPr="00C43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Аппарата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 xml:space="preserve">19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19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ED4219" w:rsidRDefault="00ED4219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4219" w:rsidRDefault="00ED4219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ED4219" w:rsidTr="0054337E">
        <w:tc>
          <w:tcPr>
            <w:tcW w:w="174" w:type="pct"/>
            <w:gridSpan w:val="2"/>
            <w:vMerge w:val="restart"/>
            <w:vAlign w:val="center"/>
          </w:tcPr>
          <w:p w:rsidR="00ED4219" w:rsidRPr="00124DB0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ED4219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" w:type="pct"/>
            <w:vMerge w:val="restart"/>
            <w:vAlign w:val="center"/>
          </w:tcPr>
          <w:p w:rsidR="00ED4219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ED4219" w:rsidRPr="00124DB0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ED4219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ED4219" w:rsidRDefault="00ED4219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ED4219" w:rsidTr="0054337E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ED4219" w:rsidRDefault="00ED4219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Ермолович Т.Я.</w:t>
            </w: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19" w:rsidRPr="00C43CE6" w:rsidRDefault="00ED42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ED4219" w:rsidRPr="00C43CE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финансового обеспечени</w:t>
            </w:r>
            <w:r>
              <w:rPr>
                <w:rFonts w:ascii="Times New Roman" w:hAnsi="Times New Roman" w:cs="Times New Roman"/>
              </w:rPr>
              <w:lastRenderedPageBreak/>
              <w:t>я, закупок и бухгалтерского учета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30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25,2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301770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319" w:type="pct"/>
          </w:tcPr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ED4219" w:rsidRDefault="00A7357C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ED4219" w:rsidRDefault="00A7357C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D4219" w:rsidRDefault="00A7357C" w:rsidP="00A7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4219" w:rsidRDefault="00ED42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ED4219" w:rsidRDefault="00ED42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ED4219" w:rsidRPr="008D6DA8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DA8">
              <w:rPr>
                <w:rFonts w:ascii="Times New Roman" w:hAnsi="Times New Roman" w:cs="Times New Roman"/>
              </w:rPr>
              <w:t>1702673</w:t>
            </w:r>
            <w:r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ED4219" w:rsidRPr="00CF284D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CF284D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319" w:type="pct"/>
          </w:tcPr>
          <w:p w:rsidR="00ED4219" w:rsidRPr="009E061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9E06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" w:type="pct"/>
          </w:tcPr>
          <w:p w:rsidR="00ED4219" w:rsidRPr="00907E6C" w:rsidRDefault="00ED4219" w:rsidP="00907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" w:type="pct"/>
          </w:tcPr>
          <w:p w:rsidR="00ED4219" w:rsidRDefault="00ED4219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ED4219" w:rsidRDefault="00ED4219" w:rsidP="009E061F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240174,00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301770">
        <w:trPr>
          <w:trHeight w:val="552"/>
        </w:trPr>
        <w:tc>
          <w:tcPr>
            <w:tcW w:w="172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0C9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19" w:type="pct"/>
          </w:tcPr>
          <w:p w:rsidR="00ED4219" w:rsidRPr="00740C96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ED4219" w:rsidRPr="008D6DA8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Управления</w:t>
            </w:r>
          </w:p>
        </w:tc>
        <w:tc>
          <w:tcPr>
            <w:tcW w:w="273" w:type="pct"/>
          </w:tcPr>
          <w:p w:rsidR="00ED4219" w:rsidRPr="00907E6C" w:rsidRDefault="00ED4219" w:rsidP="00907E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127,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9" w:type="pct"/>
          </w:tcPr>
          <w:p w:rsidR="00ED4219" w:rsidRPr="008D6DA8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rPr>
          <w:trHeight w:val="2253"/>
        </w:trPr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Макаенков И.В.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финансового обеспечения, закупок и бухгалтерского учета</w:t>
            </w:r>
          </w:p>
        </w:tc>
        <w:tc>
          <w:tcPr>
            <w:tcW w:w="388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Общая долевая</w:t>
            </w: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18,4</w:t>
            </w: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7" w:type="pct"/>
          </w:tcPr>
          <w:p w:rsidR="00ED4219" w:rsidRDefault="00ED4219" w:rsidP="00A32B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A32BE5" w:rsidRDefault="00ED4219" w:rsidP="00C43CE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1335695,90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B62E7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B62E7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6515,0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B62E7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Россия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B62E7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62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" w:type="pct"/>
          </w:tcPr>
          <w:p w:rsidR="00ED4219" w:rsidRPr="007E0F03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Default="00ED4219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D4219" w:rsidRDefault="00ED4219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87648,84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ED4219" w:rsidRPr="00A32BE5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ED4219" w:rsidRDefault="00ED4219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ED4219" w:rsidRPr="00841D92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>Начальник информационно-аналитического отдела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841D92" w:rsidRDefault="00ED4219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Verna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Pr="00841D92" w:rsidRDefault="00ED4219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lastRenderedPageBreak/>
              <w:t>OCTAVIA</w:t>
            </w:r>
          </w:p>
          <w:p w:rsidR="00ED4219" w:rsidRPr="009C663D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ED4219" w:rsidRPr="00841D92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1394121,84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/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ED4219" w:rsidRDefault="00ED4219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841D92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3648445,93 (с учетом продажи квартиры и жилого дома с участком)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07" w:type="pct"/>
          </w:tcPr>
          <w:p w:rsidR="00ED4219" w:rsidRPr="00C75737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37">
              <w:rPr>
                <w:rFonts w:ascii="Times New Roman" w:hAnsi="Times New Roman" w:cs="Times New Roman"/>
                <w:b/>
              </w:rPr>
              <w:t>Тихонов Н.Д.</w:t>
            </w:r>
          </w:p>
        </w:tc>
        <w:tc>
          <w:tcPr>
            <w:tcW w:w="424" w:type="pct"/>
            <w:vMerge w:val="restart"/>
          </w:tcPr>
          <w:p w:rsidR="00ED4219" w:rsidRPr="00C75737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841D92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841D92">
              <w:rPr>
                <w:rFonts w:ascii="Times New Roman" w:hAnsi="Times New Roman" w:cs="Times New Roman"/>
              </w:rPr>
              <w:t xml:space="preserve"> информационно-аналитического отдела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A7357C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D4219" w:rsidRDefault="00A7357C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0C61D6" w:rsidRDefault="00A7357C" w:rsidP="00A73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226300">
              <w:rPr>
                <w:rFonts w:ascii="Times New Roman" w:hAnsi="Times New Roman" w:cs="Times New Roman"/>
              </w:rPr>
              <w:t>Автомобиль легковой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SANDERO</w:t>
            </w:r>
          </w:p>
          <w:p w:rsidR="00ED4219" w:rsidRPr="00226300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1161609,24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319" w:type="pct"/>
          </w:tcPr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226300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634702,30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AC6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4219" w:rsidRDefault="00ED4219" w:rsidP="00AC6A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CA4EE0" w:rsidRDefault="00ED4219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C7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CA4EE0" w:rsidRDefault="00ED4219" w:rsidP="00513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319" w:type="pct"/>
          </w:tcPr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07" w:type="pct"/>
          </w:tcPr>
          <w:p w:rsidR="00ED4219" w:rsidRPr="008D52C5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Аллиева О.В.</w:t>
            </w:r>
          </w:p>
        </w:tc>
        <w:tc>
          <w:tcPr>
            <w:tcW w:w="424" w:type="pct"/>
            <w:vMerge w:val="restart"/>
          </w:tcPr>
          <w:p w:rsidR="00ED4219" w:rsidRPr="001E68FE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государственной службы, контроля и кадров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75,1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3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0C61D6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F924A6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1094499,47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4219" w:rsidRPr="0054337E" w:rsidRDefault="00ED4219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CA4EE0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C75737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C75737">
              <w:rPr>
                <w:rFonts w:ascii="Times New Roman" w:hAnsi="Times New Roman" w:cs="Times New Roman"/>
              </w:rPr>
              <w:t>2 328,00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4219" w:rsidRPr="0054337E" w:rsidRDefault="00ED4219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CA4EE0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07" w:type="pct"/>
          </w:tcPr>
          <w:p w:rsidR="00ED4219" w:rsidRPr="00D400D4" w:rsidRDefault="00ED4219" w:rsidP="00193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Федорова М.В.</w:t>
            </w:r>
          </w:p>
        </w:tc>
        <w:tc>
          <w:tcPr>
            <w:tcW w:w="424" w:type="pct"/>
            <w:vMerge w:val="restar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сектора государственной службы, контроля и кадров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D400D4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  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116,2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Default="00ED4219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4723E2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4723E2">
              <w:rPr>
                <w:rFonts w:ascii="Times New Roman" w:hAnsi="Times New Roman" w:cs="Times New Roman"/>
              </w:rPr>
              <w:t>1849215,44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Pr="00D400D4" w:rsidRDefault="00ED4219" w:rsidP="00193EA6">
            <w:pPr>
              <w:jc w:val="center"/>
              <w:rPr>
                <w:rFonts w:ascii="Times New Roman" w:hAnsi="Times New Roman" w:cs="Times New Roman"/>
              </w:rPr>
            </w:pPr>
            <w:r w:rsidRPr="00D400D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19" w:type="pct"/>
          </w:tcPr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Default="00ED4219" w:rsidP="00C1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Pr="00C16ADB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C16ADB">
              <w:rPr>
                <w:rFonts w:ascii="Times New Roman" w:hAnsi="Times New Roman" w:cs="Times New Roman"/>
              </w:rPr>
              <w:t>Автомобиль легковой</w:t>
            </w:r>
          </w:p>
          <w:p w:rsidR="00ED4219" w:rsidRPr="00C16ADB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ADB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6ADB">
              <w:rPr>
                <w:rFonts w:ascii="Times New Roman" w:hAnsi="Times New Roman" w:cs="Times New Roman"/>
                <w:lang w:val="en-US"/>
              </w:rPr>
              <w:t>Oktavia</w:t>
            </w:r>
            <w:r w:rsidRPr="00C16A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C16A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" w:type="pct"/>
          </w:tcPr>
          <w:p w:rsidR="00ED4219" w:rsidRPr="00C16ADB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C16ADB">
              <w:rPr>
                <w:rFonts w:ascii="Times New Roman" w:hAnsi="Times New Roman" w:cs="Times New Roman"/>
              </w:rPr>
              <w:t>258485,79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07" w:type="pct"/>
          </w:tcPr>
          <w:p w:rsidR="00ED4219" w:rsidRPr="009C5883" w:rsidRDefault="00ED4219" w:rsidP="00193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Таничева Н.В.</w:t>
            </w:r>
          </w:p>
        </w:tc>
        <w:tc>
          <w:tcPr>
            <w:tcW w:w="424" w:type="pct"/>
            <w:vMerge w:val="restar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организационно-правового отдела </w:t>
            </w:r>
            <w:r>
              <w:rPr>
                <w:rFonts w:ascii="Times New Roman" w:hAnsi="Times New Roman" w:cs="Times New Roman"/>
              </w:rPr>
              <w:lastRenderedPageBreak/>
              <w:t>управления организации избирательного процесса и правового обеспечения</w:t>
            </w:r>
          </w:p>
        </w:tc>
        <w:tc>
          <w:tcPr>
            <w:tcW w:w="388" w:type="pct"/>
          </w:tcPr>
          <w:p w:rsidR="00ED4219" w:rsidRDefault="00ED4219" w:rsidP="008D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8D6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ED4219" w:rsidRDefault="00ED4219" w:rsidP="008D6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319" w:type="pct"/>
          </w:tcPr>
          <w:p w:rsidR="00ED4219" w:rsidRPr="00CA4EE0" w:rsidRDefault="00ED4219" w:rsidP="008D6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Default="00ED4219" w:rsidP="006E3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Pr="005E0B7A" w:rsidRDefault="00ED4219" w:rsidP="005E0B7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7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5E0B7A">
              <w:rPr>
                <w:rFonts w:ascii="Times New Roman" w:hAnsi="Times New Roman" w:cs="Times New Roman"/>
              </w:rPr>
              <w:t>МИЦУБИСИ Лансер IX</w:t>
            </w:r>
          </w:p>
          <w:p w:rsidR="00ED4219" w:rsidRPr="005E0B7A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ED4219" w:rsidRPr="005E0B7A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5E0B7A">
              <w:rPr>
                <w:rFonts w:ascii="Times New Roman" w:hAnsi="Times New Roman" w:cs="Times New Roman"/>
              </w:rPr>
              <w:t>1134209,90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9C5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ED4219" w:rsidRDefault="00ED4219" w:rsidP="00193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Default="00ED4219" w:rsidP="00F92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Pr="006E307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5D3ECC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5D3ECC">
              <w:rPr>
                <w:rFonts w:ascii="Times New Roman" w:hAnsi="Times New Roman" w:cs="Times New Roman"/>
              </w:rPr>
              <w:t>16560,00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Чикунов С.В.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Pr="008D52C5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CA4EE0" w:rsidRDefault="00ED4219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9C66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9C663D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ED4219" w:rsidRPr="009C663D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1496191,32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Pr="009C663D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</w:tcPr>
          <w:p w:rsidR="00ED4219" w:rsidRPr="000C61D6" w:rsidRDefault="00ED4219" w:rsidP="008A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9C663D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449366,25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Pr="008D52C5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Pr="000C61D6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ED4219" w:rsidRPr="00CE18B9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1070216,34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4219" w:rsidTr="0054337E">
        <w:tc>
          <w:tcPr>
            <w:tcW w:w="174" w:type="pct"/>
            <w:gridSpan w:val="2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ED4219" w:rsidRPr="004A42EF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19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219" w:rsidRPr="00CA4EE0" w:rsidRDefault="00ED4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ED4219" w:rsidRPr="00800DEB" w:rsidRDefault="00ED42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73" w:type="pct"/>
          </w:tcPr>
          <w:p w:rsidR="00ED4219" w:rsidRPr="00800DEB" w:rsidRDefault="00ED4219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9" w:type="pct"/>
          </w:tcPr>
          <w:p w:rsidR="00ED4219" w:rsidRPr="00800DEB" w:rsidRDefault="00ED4219" w:rsidP="0080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7" w:type="pct"/>
          </w:tcPr>
          <w:p w:rsidR="00ED4219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CB561A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Pr="00CB561A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841D92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4219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D4219" w:rsidRPr="00841D92" w:rsidRDefault="00ED4219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3302 2790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000010-02</w:t>
            </w:r>
          </w:p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ED4219" w:rsidRPr="008A3FD0" w:rsidRDefault="00ED4219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455" w:type="pct"/>
          </w:tcPr>
          <w:p w:rsidR="00ED4219" w:rsidRDefault="00ED42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D4219" w:rsidRPr="00731773" w:rsidRDefault="00ED4219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4219" w:rsidRPr="009A512A" w:rsidRDefault="00ED4219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D4219" w:rsidRPr="009A512A" w:rsidRDefault="00ED4219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D4219" w:rsidRDefault="00ED42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4219" w:rsidRDefault="00ED4219" w:rsidP="004B29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Сведения о доходах, расходах, об имуществе и обязательствах имущественного характера, </w:t>
      </w:r>
      <w:r>
        <w:rPr>
          <w:b/>
          <w:bCs/>
          <w:sz w:val="28"/>
          <w:szCs w:val="28"/>
          <w:u w:val="single"/>
        </w:rPr>
        <w:br/>
      </w:r>
      <w:r w:rsidRPr="00F1698F">
        <w:rPr>
          <w:b/>
          <w:bCs/>
          <w:sz w:val="28"/>
          <w:szCs w:val="28"/>
          <w:u w:val="single"/>
        </w:rPr>
        <w:t>государ</w:t>
      </w:r>
      <w:r>
        <w:rPr>
          <w:b/>
          <w:bCs/>
          <w:sz w:val="28"/>
          <w:szCs w:val="28"/>
          <w:u w:val="single"/>
        </w:rPr>
        <w:t>с</w:t>
      </w:r>
      <w:r w:rsidRPr="00F1698F">
        <w:rPr>
          <w:b/>
          <w:bCs/>
          <w:sz w:val="28"/>
          <w:szCs w:val="28"/>
          <w:u w:val="single"/>
        </w:rPr>
        <w:t xml:space="preserve">твенных </w:t>
      </w:r>
      <w:r>
        <w:rPr>
          <w:b/>
          <w:bCs/>
          <w:sz w:val="28"/>
          <w:szCs w:val="28"/>
          <w:u w:val="single"/>
        </w:rPr>
        <w:t>служащих, поступивших на работу в 201</w:t>
      </w:r>
      <w:r w:rsidRPr="005E1DDD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 xml:space="preserve"> году, за предшествующие периоды, </w:t>
      </w:r>
      <w:r>
        <w:rPr>
          <w:b/>
          <w:bCs/>
          <w:sz w:val="28"/>
          <w:szCs w:val="28"/>
          <w:u w:val="single"/>
        </w:rPr>
        <w:br/>
        <w:t>размещенные ранее на сайтах иных государственных органов и (или) организаций</w:t>
      </w:r>
    </w:p>
    <w:p w:rsidR="00ED4219" w:rsidRDefault="00ED4219" w:rsidP="00BE1A38">
      <w:pPr>
        <w:tabs>
          <w:tab w:val="left" w:pos="12600"/>
        </w:tabs>
        <w:jc w:val="center"/>
        <w:rPr>
          <w:b/>
        </w:rPr>
      </w:pPr>
    </w:p>
    <w:p w:rsidR="00ED4219" w:rsidRDefault="00ED4219" w:rsidP="00BE1A38">
      <w:pPr>
        <w:tabs>
          <w:tab w:val="left" w:pos="12600"/>
        </w:tabs>
        <w:jc w:val="center"/>
      </w:pPr>
      <w:r w:rsidRPr="00B07A60">
        <w:rPr>
          <w:b/>
        </w:rPr>
        <w:t xml:space="preserve">            </w:t>
      </w:r>
      <w:hyperlink r:id="rId7" w:history="1">
        <w:r>
          <w:rPr>
            <w:rStyle w:val="a7"/>
          </w:rPr>
          <w:t>http://vs.kar.sudrf.ru/modules.php?name=anticorruption&amp;id=1</w:t>
        </w:r>
      </w:hyperlink>
    </w:p>
    <w:p w:rsidR="00ED4219" w:rsidRDefault="00ED4219" w:rsidP="004B2904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3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3</w:t>
      </w:r>
      <w:r w:rsidRPr="00F1698F">
        <w:rPr>
          <w:sz w:val="20"/>
          <w:szCs w:val="20"/>
        </w:rPr>
        <w:t xml:space="preserve"> года,  </w:t>
      </w:r>
    </w:p>
    <w:p w:rsidR="00ED4219" w:rsidRDefault="00ED4219" w:rsidP="004B2904">
      <w:pPr>
        <w:tabs>
          <w:tab w:val="left" w:pos="12600"/>
        </w:tabs>
        <w:jc w:val="center"/>
        <w:rPr>
          <w:b/>
        </w:rPr>
      </w:pPr>
      <w:r>
        <w:rPr>
          <w:sz w:val="20"/>
          <w:szCs w:val="20"/>
        </w:rPr>
        <w:t xml:space="preserve">представленные Таничевой Н.В. и размещенные на официальном сайте </w:t>
      </w:r>
      <w:r w:rsidRPr="004B2904">
        <w:rPr>
          <w:sz w:val="20"/>
          <w:szCs w:val="20"/>
        </w:rPr>
        <w:t>Верховного Суда Республики Карелия</w:t>
      </w:r>
      <w:r>
        <w:rPr>
          <w:rStyle w:val="a6"/>
          <w:b/>
        </w:rPr>
        <w:footnoteReference w:id="1"/>
      </w:r>
    </w:p>
    <w:p w:rsidR="00ED4219" w:rsidRPr="00B07A60" w:rsidRDefault="00ED4219" w:rsidP="00BE1A38">
      <w:pPr>
        <w:tabs>
          <w:tab w:val="left" w:pos="12600"/>
        </w:tabs>
        <w:jc w:val="center"/>
        <w:rPr>
          <w:b/>
        </w:rPr>
      </w:pPr>
      <w:r w:rsidRPr="00B07A60">
        <w:rPr>
          <w:b/>
        </w:rPr>
        <w:t xml:space="preserve"> </w:t>
      </w:r>
    </w:p>
    <w:p w:rsidR="00ED4219" w:rsidRPr="00B07A60" w:rsidRDefault="00ED4219" w:rsidP="005612F8">
      <w:pPr>
        <w:jc w:val="center"/>
      </w:pPr>
      <w:r>
        <w:t>(</w:t>
      </w:r>
      <w:r w:rsidRPr="00B07A60"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  <w:r>
        <w:t>)</w:t>
      </w:r>
    </w:p>
    <w:p w:rsidR="00ED4219" w:rsidRPr="00310664" w:rsidRDefault="00ED4219" w:rsidP="00937EF3">
      <w:pPr>
        <w:rPr>
          <w:sz w:val="20"/>
          <w:szCs w:val="20"/>
        </w:rPr>
      </w:pPr>
    </w:p>
    <w:tbl>
      <w:tblPr>
        <w:tblW w:w="154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1640"/>
        <w:gridCol w:w="1196"/>
        <w:gridCol w:w="1275"/>
        <w:gridCol w:w="1134"/>
        <w:gridCol w:w="992"/>
        <w:gridCol w:w="1276"/>
        <w:gridCol w:w="992"/>
        <w:gridCol w:w="1417"/>
        <w:gridCol w:w="1194"/>
        <w:gridCol w:w="1326"/>
        <w:gridCol w:w="1440"/>
      </w:tblGrid>
      <w:tr w:rsidR="00ED4219" w:rsidRPr="005C52E5" w:rsidTr="005C52E5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Транс-портные средства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Деклариро-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ванный годовой доход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Сведения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источниках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получения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средств, за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счет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которых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совершена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сделка</w:t>
            </w:r>
            <w:r w:rsidRPr="005C52E5">
              <w:rPr>
                <w:rStyle w:val="a6"/>
                <w:b/>
              </w:rPr>
              <w:footnoteReference w:id="2"/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(вид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приобретен-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ного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имущества,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источники)</w:t>
            </w:r>
          </w:p>
        </w:tc>
      </w:tr>
      <w:tr w:rsidR="00ED4219" w:rsidRPr="005C52E5" w:rsidTr="005C52E5">
        <w:trPr>
          <w:trHeight w:val="873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6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Площадь 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17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4219" w:rsidRPr="005C52E5" w:rsidTr="005C52E5">
        <w:trPr>
          <w:trHeight w:val="474"/>
        </w:trPr>
        <w:tc>
          <w:tcPr>
            <w:tcW w:w="1598" w:type="dxa"/>
            <w:tcBorders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40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7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12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ТАНИЧЕВА Н.В.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Несовершенно-летний ребенок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Несовершенно-</w:t>
            </w:r>
            <w:r w:rsidRPr="005C52E5">
              <w:rPr>
                <w:sz w:val="20"/>
                <w:szCs w:val="20"/>
              </w:rPr>
              <w:lastRenderedPageBreak/>
              <w:t>летний ребенок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lastRenderedPageBreak/>
              <w:t>Консультант отдела обеспечения судопроизводства по гражданским делам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Квартира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инд.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собствен-ность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44,8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Россия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Легк</w:t>
            </w:r>
            <w:r w:rsidRPr="005C52E5">
              <w:rPr>
                <w:sz w:val="20"/>
                <w:szCs w:val="20"/>
                <w:lang w:val="en-US"/>
              </w:rPr>
              <w:t>.</w:t>
            </w:r>
            <w:r w:rsidRPr="005C52E5">
              <w:rPr>
                <w:sz w:val="20"/>
                <w:szCs w:val="20"/>
              </w:rPr>
              <w:t>а</w:t>
            </w:r>
            <w:r w:rsidRPr="005C52E5">
              <w:rPr>
                <w:sz w:val="20"/>
                <w:szCs w:val="20"/>
                <w:lang w:val="en-US"/>
              </w:rPr>
              <w:t>/</w:t>
            </w:r>
            <w:r w:rsidRPr="005C52E5">
              <w:rPr>
                <w:sz w:val="20"/>
                <w:szCs w:val="20"/>
              </w:rPr>
              <w:t>м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  <w:lang w:val="en-US"/>
              </w:rPr>
              <w:t>Mitsubishi Lancer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513 639</w:t>
            </w: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6FB8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  <w:lang w:val="en-US"/>
              </w:rPr>
              <w:t>26 285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ECB"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5C5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4219" w:rsidRDefault="00ED4219">
      <w:pPr>
        <w:rPr>
          <w:sz w:val="20"/>
          <w:szCs w:val="20"/>
        </w:rPr>
      </w:pPr>
    </w:p>
    <w:p w:rsidR="00ED4219" w:rsidRDefault="00ED4219" w:rsidP="004B2904">
      <w:pPr>
        <w:jc w:val="center"/>
        <w:rPr>
          <w:sz w:val="20"/>
          <w:szCs w:val="20"/>
        </w:rPr>
      </w:pPr>
      <w:r w:rsidRPr="00B07A60">
        <w:rPr>
          <w:b/>
        </w:rPr>
        <w:t xml:space="preserve">             </w:t>
      </w: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4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4</w:t>
      </w:r>
      <w:r w:rsidRPr="00F1698F">
        <w:rPr>
          <w:sz w:val="20"/>
          <w:szCs w:val="20"/>
        </w:rPr>
        <w:t xml:space="preserve"> года,  </w:t>
      </w:r>
    </w:p>
    <w:p w:rsidR="00ED4219" w:rsidRDefault="00ED4219" w:rsidP="00691B02">
      <w:pPr>
        <w:tabs>
          <w:tab w:val="left" w:pos="12600"/>
        </w:tabs>
        <w:jc w:val="center"/>
        <w:rPr>
          <w:b/>
        </w:rPr>
      </w:pPr>
      <w:r>
        <w:rPr>
          <w:sz w:val="20"/>
          <w:szCs w:val="20"/>
        </w:rPr>
        <w:t xml:space="preserve">представленные Таничевой Н.В. и размещенные на официальном сайте </w:t>
      </w:r>
      <w:r w:rsidRPr="004B2904">
        <w:rPr>
          <w:sz w:val="20"/>
          <w:szCs w:val="20"/>
        </w:rPr>
        <w:t>Верховного Суда Республики Карелия</w:t>
      </w:r>
      <w:r>
        <w:rPr>
          <w:rStyle w:val="a6"/>
          <w:b/>
        </w:rPr>
        <w:footnoteReference w:id="3"/>
      </w:r>
    </w:p>
    <w:p w:rsidR="00ED4219" w:rsidRPr="00310664" w:rsidRDefault="00ED4219" w:rsidP="00691B02">
      <w:pPr>
        <w:rPr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1984"/>
        <w:gridCol w:w="993"/>
        <w:gridCol w:w="1701"/>
        <w:gridCol w:w="992"/>
        <w:gridCol w:w="1134"/>
        <w:gridCol w:w="1134"/>
        <w:gridCol w:w="992"/>
        <w:gridCol w:w="992"/>
        <w:gridCol w:w="1194"/>
        <w:gridCol w:w="1326"/>
        <w:gridCol w:w="1733"/>
      </w:tblGrid>
      <w:tr w:rsidR="00ED4219" w:rsidRPr="005C52E5" w:rsidTr="0028382F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Транс-портные средства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Деклариро-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ванный годовой доход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Сведения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источниках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получения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средств, за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счет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которых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совершена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сделка</w:t>
            </w:r>
            <w:r w:rsidRPr="005C52E5">
              <w:rPr>
                <w:rStyle w:val="a6"/>
                <w:b/>
              </w:rPr>
              <w:footnoteReference w:id="4"/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приобретен-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ного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имущества,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ED4219" w:rsidRPr="005C52E5" w:rsidTr="0028382F">
        <w:trPr>
          <w:trHeight w:val="873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Вид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Площадь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5C5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4219" w:rsidRPr="005C52E5" w:rsidTr="0028382F">
        <w:trPr>
          <w:trHeight w:val="474"/>
        </w:trPr>
        <w:tc>
          <w:tcPr>
            <w:tcW w:w="1598" w:type="dxa"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7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12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ТАНИЧЕВА Н.В.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судопроизводства по административным делам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C52E5">
              <w:rPr>
                <w:sz w:val="20"/>
                <w:szCs w:val="20"/>
              </w:rPr>
              <w:t>вартира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44,8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Россия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Легк</w:t>
            </w:r>
            <w:r w:rsidRPr="005C52E5">
              <w:rPr>
                <w:sz w:val="20"/>
                <w:szCs w:val="20"/>
                <w:lang w:val="en-US"/>
              </w:rPr>
              <w:t>.</w:t>
            </w:r>
            <w:r w:rsidRPr="005C52E5">
              <w:rPr>
                <w:sz w:val="20"/>
                <w:szCs w:val="20"/>
              </w:rPr>
              <w:t>а</w:t>
            </w:r>
            <w:r w:rsidRPr="005C52E5">
              <w:rPr>
                <w:sz w:val="20"/>
                <w:szCs w:val="20"/>
                <w:lang w:val="en-US"/>
              </w:rPr>
              <w:t>/</w:t>
            </w:r>
            <w:r w:rsidRPr="005C52E5">
              <w:rPr>
                <w:sz w:val="20"/>
                <w:szCs w:val="20"/>
              </w:rPr>
              <w:t>м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  <w:lang w:val="en-US"/>
              </w:rPr>
              <w:t>Mitsubishi Lancer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F87D5D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701 754,59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4219" w:rsidRPr="00504F34" w:rsidRDefault="00ED4219" w:rsidP="00691B02">
      <w:pPr>
        <w:rPr>
          <w:sz w:val="20"/>
          <w:szCs w:val="20"/>
        </w:rPr>
      </w:pPr>
    </w:p>
    <w:p w:rsidR="00ED4219" w:rsidRDefault="00ED4219" w:rsidP="004B2904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5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5</w:t>
      </w:r>
      <w:r w:rsidRPr="00F1698F">
        <w:rPr>
          <w:sz w:val="20"/>
          <w:szCs w:val="20"/>
        </w:rPr>
        <w:t xml:space="preserve"> года,  </w:t>
      </w:r>
    </w:p>
    <w:p w:rsidR="00ED4219" w:rsidRDefault="00ED4219" w:rsidP="004B2904">
      <w:pPr>
        <w:tabs>
          <w:tab w:val="left" w:pos="12600"/>
        </w:tabs>
        <w:jc w:val="center"/>
        <w:rPr>
          <w:b/>
        </w:rPr>
      </w:pPr>
      <w:r>
        <w:rPr>
          <w:sz w:val="20"/>
          <w:szCs w:val="20"/>
        </w:rPr>
        <w:t xml:space="preserve">представленные Таничевой Н.В. и размещенные на официальном сайте </w:t>
      </w:r>
      <w:r w:rsidRPr="004B2904">
        <w:rPr>
          <w:sz w:val="20"/>
          <w:szCs w:val="20"/>
        </w:rPr>
        <w:t>Верховного Суда Республики Карелия</w:t>
      </w:r>
      <w:r>
        <w:rPr>
          <w:rStyle w:val="a6"/>
          <w:b/>
        </w:rPr>
        <w:footnoteReference w:id="5"/>
      </w:r>
    </w:p>
    <w:p w:rsidR="00ED4219" w:rsidRPr="00B07A60" w:rsidRDefault="00ED4219" w:rsidP="00691B02">
      <w:pPr>
        <w:tabs>
          <w:tab w:val="left" w:pos="12600"/>
        </w:tabs>
        <w:jc w:val="center"/>
        <w:rPr>
          <w:b/>
        </w:rPr>
      </w:pPr>
    </w:p>
    <w:p w:rsidR="00ED4219" w:rsidRPr="00310664" w:rsidRDefault="00ED4219" w:rsidP="00691B02">
      <w:pPr>
        <w:rPr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1984"/>
        <w:gridCol w:w="993"/>
        <w:gridCol w:w="1701"/>
        <w:gridCol w:w="992"/>
        <w:gridCol w:w="1134"/>
        <w:gridCol w:w="1134"/>
        <w:gridCol w:w="992"/>
        <w:gridCol w:w="992"/>
        <w:gridCol w:w="1194"/>
        <w:gridCol w:w="1326"/>
        <w:gridCol w:w="1733"/>
      </w:tblGrid>
      <w:tr w:rsidR="00ED4219" w:rsidRPr="005C52E5" w:rsidTr="0028382F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Фамилия и инициалы </w:t>
            </w:r>
            <w:r w:rsidRPr="005C52E5">
              <w:rPr>
                <w:b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Транс-</w:t>
            </w:r>
            <w:r w:rsidRPr="005C52E5">
              <w:rPr>
                <w:b/>
                <w:sz w:val="20"/>
                <w:szCs w:val="20"/>
              </w:rPr>
              <w:lastRenderedPageBreak/>
              <w:t>портные средства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Деклариро-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ванный </w:t>
            </w:r>
            <w:r w:rsidRPr="005C52E5">
              <w:rPr>
                <w:b/>
                <w:sz w:val="20"/>
                <w:szCs w:val="20"/>
              </w:rPr>
              <w:lastRenderedPageBreak/>
              <w:t>годовой доход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Сведения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об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источниках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получения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средств, за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счет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которых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совершена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сделка</w:t>
            </w:r>
            <w:r w:rsidRPr="005C52E5">
              <w:rPr>
                <w:rStyle w:val="a6"/>
                <w:b/>
              </w:rPr>
              <w:footnoteReference w:id="6"/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приобретен-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ного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имущества,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источники)</w:t>
            </w:r>
          </w:p>
        </w:tc>
      </w:tr>
      <w:tr w:rsidR="00ED4219" w:rsidRPr="005C52E5" w:rsidTr="0028382F">
        <w:trPr>
          <w:trHeight w:val="873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Вид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Площадь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5C5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4219" w:rsidRPr="005C52E5" w:rsidTr="0028382F">
        <w:trPr>
          <w:trHeight w:val="474"/>
        </w:trPr>
        <w:tc>
          <w:tcPr>
            <w:tcW w:w="1598" w:type="dxa"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7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12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ТАНИЧЕВА Н.В.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судопроизводства по административным делам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C52E5">
              <w:rPr>
                <w:sz w:val="20"/>
                <w:szCs w:val="20"/>
              </w:rPr>
              <w:t>вартира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44,8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lastRenderedPageBreak/>
              <w:t>Россия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Легк</w:t>
            </w:r>
            <w:r w:rsidRPr="005C52E5">
              <w:rPr>
                <w:sz w:val="20"/>
                <w:szCs w:val="20"/>
                <w:lang w:val="en-US"/>
              </w:rPr>
              <w:t>.</w:t>
            </w:r>
            <w:r w:rsidRPr="005C52E5">
              <w:rPr>
                <w:sz w:val="20"/>
                <w:szCs w:val="20"/>
              </w:rPr>
              <w:t>а</w:t>
            </w:r>
            <w:r w:rsidRPr="005C52E5">
              <w:rPr>
                <w:sz w:val="20"/>
                <w:szCs w:val="20"/>
                <w:lang w:val="en-US"/>
              </w:rPr>
              <w:t>/</w:t>
            </w:r>
            <w:r w:rsidRPr="005C52E5">
              <w:rPr>
                <w:sz w:val="20"/>
                <w:szCs w:val="20"/>
              </w:rPr>
              <w:t>м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  <w:lang w:val="en-US"/>
              </w:rPr>
              <w:t>Mitsubishi Lancer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F87D5D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691 905,78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4219" w:rsidRPr="00504F34" w:rsidRDefault="00ED4219" w:rsidP="00691B02">
      <w:pPr>
        <w:rPr>
          <w:sz w:val="20"/>
          <w:szCs w:val="20"/>
        </w:rPr>
      </w:pPr>
    </w:p>
    <w:p w:rsidR="00ED4219" w:rsidRDefault="00ED4219" w:rsidP="004B2904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6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6</w:t>
      </w:r>
      <w:r w:rsidRPr="00F1698F">
        <w:rPr>
          <w:sz w:val="20"/>
          <w:szCs w:val="20"/>
        </w:rPr>
        <w:t xml:space="preserve"> года,  </w:t>
      </w:r>
    </w:p>
    <w:p w:rsidR="00ED4219" w:rsidRDefault="00ED4219" w:rsidP="00691B02">
      <w:pPr>
        <w:tabs>
          <w:tab w:val="left" w:pos="12600"/>
        </w:tabs>
        <w:jc w:val="center"/>
        <w:rPr>
          <w:b/>
        </w:rPr>
      </w:pPr>
      <w:r>
        <w:rPr>
          <w:sz w:val="20"/>
          <w:szCs w:val="20"/>
        </w:rPr>
        <w:t xml:space="preserve">представленные Таничевой Н.В. и размещенные на официальном сайте </w:t>
      </w:r>
      <w:r w:rsidRPr="004B2904">
        <w:rPr>
          <w:sz w:val="20"/>
          <w:szCs w:val="20"/>
        </w:rPr>
        <w:t>Верховного Суда Республики Карелия</w:t>
      </w:r>
      <w:r>
        <w:rPr>
          <w:rStyle w:val="a6"/>
          <w:b/>
        </w:rPr>
        <w:footnoteReference w:id="7"/>
      </w:r>
    </w:p>
    <w:p w:rsidR="00ED4219" w:rsidRPr="00310664" w:rsidRDefault="00ED4219" w:rsidP="00691B02">
      <w:pPr>
        <w:rPr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1984"/>
        <w:gridCol w:w="993"/>
        <w:gridCol w:w="1701"/>
        <w:gridCol w:w="992"/>
        <w:gridCol w:w="1134"/>
        <w:gridCol w:w="1134"/>
        <w:gridCol w:w="992"/>
        <w:gridCol w:w="992"/>
        <w:gridCol w:w="1194"/>
        <w:gridCol w:w="1326"/>
        <w:gridCol w:w="1733"/>
      </w:tblGrid>
      <w:tr w:rsidR="00ED4219" w:rsidRPr="005C52E5" w:rsidTr="0028382F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Транс-портные средства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Деклариро-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ванный годовой доход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Сведения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источниках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получения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средств, за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счет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которых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совершена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сделка</w:t>
            </w:r>
            <w:r w:rsidRPr="005C52E5">
              <w:rPr>
                <w:rStyle w:val="a6"/>
                <w:b/>
              </w:rPr>
              <w:footnoteReference w:id="8"/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приобретен-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ного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имущества,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источники)</w:t>
            </w:r>
          </w:p>
        </w:tc>
      </w:tr>
      <w:tr w:rsidR="00ED4219" w:rsidRPr="005C52E5" w:rsidTr="0028382F">
        <w:trPr>
          <w:trHeight w:val="873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Вид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Площадь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5C5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4219" w:rsidRPr="005C52E5" w:rsidTr="0028382F">
        <w:trPr>
          <w:trHeight w:val="474"/>
        </w:trPr>
        <w:tc>
          <w:tcPr>
            <w:tcW w:w="1598" w:type="dxa"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7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12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ТАНИЧЕВА Н.В.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судопроизводства по административным делам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C52E5">
              <w:rPr>
                <w:sz w:val="20"/>
                <w:szCs w:val="20"/>
              </w:rPr>
              <w:t>вартира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44,8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Россия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Легк</w:t>
            </w:r>
            <w:r w:rsidRPr="005C52E5">
              <w:rPr>
                <w:sz w:val="20"/>
                <w:szCs w:val="20"/>
                <w:lang w:val="en-US"/>
              </w:rPr>
              <w:t>.</w:t>
            </w:r>
            <w:r w:rsidRPr="005C52E5">
              <w:rPr>
                <w:sz w:val="20"/>
                <w:szCs w:val="20"/>
              </w:rPr>
              <w:t>а</w:t>
            </w:r>
            <w:r w:rsidRPr="005C52E5">
              <w:rPr>
                <w:sz w:val="20"/>
                <w:szCs w:val="20"/>
                <w:lang w:val="en-US"/>
              </w:rPr>
              <w:t>/</w:t>
            </w:r>
            <w:r w:rsidRPr="005C52E5">
              <w:rPr>
                <w:sz w:val="20"/>
                <w:szCs w:val="20"/>
              </w:rPr>
              <w:t>м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  <w:lang w:val="en-US"/>
              </w:rPr>
              <w:t>Mitsubishi Lancer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F87D5D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857 100,57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4219" w:rsidRPr="00504F34" w:rsidRDefault="00ED4219" w:rsidP="00691B02">
      <w:pPr>
        <w:rPr>
          <w:sz w:val="20"/>
          <w:szCs w:val="20"/>
        </w:rPr>
      </w:pPr>
    </w:p>
    <w:p w:rsidR="00ED4219" w:rsidRDefault="00ED4219" w:rsidP="004B2904">
      <w:pPr>
        <w:jc w:val="center"/>
        <w:rPr>
          <w:sz w:val="20"/>
          <w:szCs w:val="20"/>
        </w:rPr>
      </w:pPr>
      <w:r w:rsidRPr="00F1698F">
        <w:rPr>
          <w:color w:val="000000"/>
          <w:sz w:val="20"/>
          <w:szCs w:val="20"/>
        </w:rPr>
        <w:t xml:space="preserve">Сведения </w:t>
      </w:r>
      <w:r w:rsidRPr="00F1698F">
        <w:rPr>
          <w:sz w:val="20"/>
          <w:szCs w:val="20"/>
        </w:rPr>
        <w:t>о доходах, об имуществе и обязательствах имущественного характера</w:t>
      </w:r>
      <w:r>
        <w:rPr>
          <w:sz w:val="20"/>
          <w:szCs w:val="20"/>
        </w:rPr>
        <w:t xml:space="preserve"> </w:t>
      </w:r>
      <w:r w:rsidRPr="00F1698F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>7</w:t>
      </w:r>
      <w:r w:rsidRPr="00F1698F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7</w:t>
      </w:r>
      <w:r w:rsidRPr="00F1698F">
        <w:rPr>
          <w:sz w:val="20"/>
          <w:szCs w:val="20"/>
        </w:rPr>
        <w:t xml:space="preserve"> года,  </w:t>
      </w:r>
    </w:p>
    <w:p w:rsidR="00ED4219" w:rsidRDefault="00ED4219" w:rsidP="00691B02">
      <w:pPr>
        <w:tabs>
          <w:tab w:val="left" w:pos="12600"/>
        </w:tabs>
        <w:jc w:val="center"/>
        <w:rPr>
          <w:b/>
        </w:rPr>
      </w:pPr>
      <w:r>
        <w:rPr>
          <w:sz w:val="20"/>
          <w:szCs w:val="20"/>
        </w:rPr>
        <w:t xml:space="preserve">представленные Таничевой Н.В. и размещенные на официальном сайте </w:t>
      </w:r>
      <w:r w:rsidRPr="004B2904">
        <w:rPr>
          <w:sz w:val="20"/>
          <w:szCs w:val="20"/>
        </w:rPr>
        <w:t>Верховного Суда Республики Карелия</w:t>
      </w:r>
      <w:r>
        <w:rPr>
          <w:rStyle w:val="a6"/>
          <w:b/>
        </w:rPr>
        <w:footnoteReference w:id="9"/>
      </w:r>
    </w:p>
    <w:p w:rsidR="00ED4219" w:rsidRPr="00310664" w:rsidRDefault="00ED4219" w:rsidP="00691B02">
      <w:pPr>
        <w:rPr>
          <w:sz w:val="20"/>
          <w:szCs w:val="20"/>
        </w:rPr>
      </w:pPr>
    </w:p>
    <w:tbl>
      <w:tblPr>
        <w:tblW w:w="157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8"/>
        <w:gridCol w:w="1984"/>
        <w:gridCol w:w="993"/>
        <w:gridCol w:w="1701"/>
        <w:gridCol w:w="992"/>
        <w:gridCol w:w="1134"/>
        <w:gridCol w:w="1134"/>
        <w:gridCol w:w="992"/>
        <w:gridCol w:w="992"/>
        <w:gridCol w:w="1194"/>
        <w:gridCol w:w="1326"/>
        <w:gridCol w:w="1733"/>
      </w:tblGrid>
      <w:tr w:rsidR="00ED4219" w:rsidRPr="005C52E5" w:rsidTr="0028382F">
        <w:trPr>
          <w:trHeight w:val="360"/>
        </w:trPr>
        <w:tc>
          <w:tcPr>
            <w:tcW w:w="1598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Фамилия и инициалы </w:t>
            </w:r>
            <w:r w:rsidRPr="005C52E5">
              <w:rPr>
                <w:b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Транс-</w:t>
            </w:r>
            <w:r w:rsidRPr="005C52E5">
              <w:rPr>
                <w:b/>
                <w:sz w:val="20"/>
                <w:szCs w:val="20"/>
              </w:rPr>
              <w:lastRenderedPageBreak/>
              <w:t>портные средства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Деклариро-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ванный </w:t>
            </w:r>
            <w:r w:rsidRPr="005C52E5">
              <w:rPr>
                <w:b/>
                <w:sz w:val="20"/>
                <w:szCs w:val="20"/>
              </w:rPr>
              <w:lastRenderedPageBreak/>
              <w:t>годовой доход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(руб)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Сведения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об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источниках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получения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средств, за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счет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которых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совершена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сделка</w:t>
            </w:r>
            <w:r w:rsidRPr="005C52E5">
              <w:rPr>
                <w:rStyle w:val="a6"/>
                <w:b/>
              </w:rPr>
              <w:footnoteReference w:id="10"/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(вид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приобретен-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ного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имущества,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источники)</w:t>
            </w:r>
          </w:p>
        </w:tc>
      </w:tr>
      <w:tr w:rsidR="00ED4219" w:rsidRPr="005C52E5" w:rsidTr="0028382F">
        <w:trPr>
          <w:trHeight w:val="873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Вид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Вид объекта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 xml:space="preserve">Площадь 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5C52E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9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4219" w:rsidRPr="005C52E5" w:rsidTr="0028382F">
        <w:trPr>
          <w:trHeight w:val="474"/>
        </w:trPr>
        <w:tc>
          <w:tcPr>
            <w:tcW w:w="1598" w:type="dxa"/>
            <w:tcBorders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7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52E5">
              <w:rPr>
                <w:b/>
                <w:sz w:val="20"/>
                <w:szCs w:val="20"/>
              </w:rPr>
              <w:t>12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ТАНИЧЕВА Н.В.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обеспечения судопроизводства по административным делам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C52E5">
              <w:rPr>
                <w:sz w:val="20"/>
                <w:szCs w:val="20"/>
              </w:rPr>
              <w:t>вартира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t>44,8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E5">
              <w:rPr>
                <w:sz w:val="20"/>
                <w:szCs w:val="20"/>
              </w:rPr>
              <w:lastRenderedPageBreak/>
              <w:t>Россия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t>Легк</w:t>
            </w:r>
            <w:r w:rsidRPr="005C52E5">
              <w:rPr>
                <w:sz w:val="20"/>
                <w:szCs w:val="20"/>
                <w:lang w:val="en-US"/>
              </w:rPr>
              <w:t>.</w:t>
            </w:r>
            <w:r w:rsidRPr="005C52E5">
              <w:rPr>
                <w:sz w:val="20"/>
                <w:szCs w:val="20"/>
              </w:rPr>
              <w:t>а</w:t>
            </w:r>
            <w:r w:rsidRPr="005C52E5">
              <w:rPr>
                <w:sz w:val="20"/>
                <w:szCs w:val="20"/>
                <w:lang w:val="en-US"/>
              </w:rPr>
              <w:t>/</w:t>
            </w:r>
            <w:r w:rsidRPr="005C52E5">
              <w:rPr>
                <w:sz w:val="20"/>
                <w:szCs w:val="20"/>
              </w:rPr>
              <w:t>м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  <w:lang w:val="en-US"/>
              </w:rPr>
              <w:t>Mitsubishi Lancer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F87D5D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752 447, 15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52E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D4219" w:rsidRPr="005C52E5" w:rsidTr="0028382F">
        <w:trPr>
          <w:trHeight w:val="11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</w:t>
            </w:r>
          </w:p>
          <w:p w:rsidR="00ED4219" w:rsidRPr="005C52E5" w:rsidRDefault="00ED4219" w:rsidP="00283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8 280,00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19" w:rsidRDefault="00ED4219" w:rsidP="002838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D4219" w:rsidRPr="00310664" w:rsidRDefault="00ED4219">
      <w:pPr>
        <w:rPr>
          <w:sz w:val="20"/>
          <w:szCs w:val="20"/>
        </w:rPr>
      </w:pPr>
    </w:p>
    <w:p w:rsidR="00124DB0" w:rsidRPr="009A512A" w:rsidRDefault="00124DB0" w:rsidP="00124DB0">
      <w:pPr>
        <w:rPr>
          <w:rFonts w:ascii="Times New Roman" w:hAnsi="Times New Roman" w:cs="Times New Roman"/>
        </w:rPr>
      </w:pPr>
    </w:p>
    <w:sectPr w:rsidR="00124DB0" w:rsidRPr="009A512A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19" w:rsidRDefault="00ED4219" w:rsidP="00ED4219">
      <w:pPr>
        <w:spacing w:after="0" w:line="240" w:lineRule="auto"/>
      </w:pPr>
      <w:r>
        <w:separator/>
      </w:r>
    </w:p>
  </w:endnote>
  <w:endnote w:type="continuationSeparator" w:id="0">
    <w:p w:rsidR="00ED4219" w:rsidRDefault="00ED4219" w:rsidP="00ED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19" w:rsidRDefault="00ED4219" w:rsidP="00ED4219">
      <w:pPr>
        <w:spacing w:after="0" w:line="240" w:lineRule="auto"/>
      </w:pPr>
      <w:r>
        <w:separator/>
      </w:r>
    </w:p>
  </w:footnote>
  <w:footnote w:type="continuationSeparator" w:id="0">
    <w:p w:rsidR="00ED4219" w:rsidRDefault="00ED4219" w:rsidP="00ED4219">
      <w:pPr>
        <w:spacing w:after="0" w:line="240" w:lineRule="auto"/>
      </w:pPr>
      <w:r>
        <w:continuationSeparator/>
      </w:r>
    </w:p>
  </w:footnote>
  <w:footnote w:id="1">
    <w:p w:rsidR="00ED4219" w:rsidRDefault="00ED4219" w:rsidP="004B2904">
      <w:pPr>
        <w:pStyle w:val="a4"/>
        <w:jc w:val="both"/>
      </w:pPr>
      <w:r>
        <w:rPr>
          <w:rStyle w:val="a6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2">
    <w:p w:rsidR="00ED4219" w:rsidRPr="00CA6BC0" w:rsidRDefault="00ED4219" w:rsidP="00850BB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3">
    <w:p w:rsidR="00ED4219" w:rsidRDefault="00ED4219" w:rsidP="004B2904">
      <w:pPr>
        <w:pStyle w:val="a4"/>
        <w:jc w:val="both"/>
      </w:pPr>
      <w:r>
        <w:rPr>
          <w:rStyle w:val="a6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4">
    <w:p w:rsidR="00ED4219" w:rsidRPr="00CA6BC0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5">
    <w:p w:rsidR="00ED4219" w:rsidRDefault="00ED4219" w:rsidP="004B2904">
      <w:pPr>
        <w:pStyle w:val="a4"/>
        <w:jc w:val="both"/>
      </w:pPr>
      <w:r>
        <w:rPr>
          <w:rStyle w:val="a6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6">
    <w:p w:rsidR="00ED4219" w:rsidRPr="00CA6BC0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7">
    <w:p w:rsidR="00ED4219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25.03.2015 г. №101-о;</w:t>
      </w:r>
    </w:p>
  </w:footnote>
  <w:footnote w:id="8">
    <w:p w:rsidR="00ED4219" w:rsidRPr="00CA6BC0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  <w:footnote w:id="9">
    <w:p w:rsidR="00ED4219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Размещение осуществляется согласно перечню должностей, утвержденному приказом Председателя Верховного Суда Республики Карелия от 09.11.2017 г. № 305-о;</w:t>
      </w:r>
    </w:p>
  </w:footnote>
  <w:footnote w:id="10">
    <w:p w:rsidR="00ED4219" w:rsidRPr="00CA6BC0" w:rsidRDefault="00ED4219" w:rsidP="00691B0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A6BC0">
        <w:t>Сведения указываются, если сумма сделки превышает общий доход лица, замещающего государственную должность Российской Федераци</w:t>
      </w:r>
      <w:r>
        <w:t xml:space="preserve">и, служащего (работника) и его </w:t>
      </w:r>
      <w:r w:rsidRPr="00CA6BC0">
        <w:t xml:space="preserve">супруги (супруга) за три последних года, предшествующих совершению сделки. </w:t>
      </w:r>
      <w:r w:rsidRPr="00CA6BC0">
        <w:c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294"/>
    <w:rsid w:val="00024A82"/>
    <w:rsid w:val="00033B1F"/>
    <w:rsid w:val="0005224A"/>
    <w:rsid w:val="00084476"/>
    <w:rsid w:val="00086F55"/>
    <w:rsid w:val="00095294"/>
    <w:rsid w:val="000C1B08"/>
    <w:rsid w:val="000C535F"/>
    <w:rsid w:val="000D1A79"/>
    <w:rsid w:val="000E2065"/>
    <w:rsid w:val="00124DB0"/>
    <w:rsid w:val="001272E3"/>
    <w:rsid w:val="00145148"/>
    <w:rsid w:val="0017455B"/>
    <w:rsid w:val="001A3E30"/>
    <w:rsid w:val="001A7AC1"/>
    <w:rsid w:val="001B0409"/>
    <w:rsid w:val="001B089D"/>
    <w:rsid w:val="001F4A65"/>
    <w:rsid w:val="001F77C1"/>
    <w:rsid w:val="0022016A"/>
    <w:rsid w:val="0022544A"/>
    <w:rsid w:val="00287E0C"/>
    <w:rsid w:val="002B3807"/>
    <w:rsid w:val="002C2013"/>
    <w:rsid w:val="002C3C32"/>
    <w:rsid w:val="002D1950"/>
    <w:rsid w:val="002E75E7"/>
    <w:rsid w:val="0030499B"/>
    <w:rsid w:val="00307F2D"/>
    <w:rsid w:val="00315260"/>
    <w:rsid w:val="00316289"/>
    <w:rsid w:val="00325D5B"/>
    <w:rsid w:val="00333579"/>
    <w:rsid w:val="00334C54"/>
    <w:rsid w:val="00342E5C"/>
    <w:rsid w:val="00377283"/>
    <w:rsid w:val="00396106"/>
    <w:rsid w:val="003D0EA4"/>
    <w:rsid w:val="003D14F3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668AE"/>
    <w:rsid w:val="00577435"/>
    <w:rsid w:val="005812AA"/>
    <w:rsid w:val="005D7F5B"/>
    <w:rsid w:val="005E0003"/>
    <w:rsid w:val="00635D4F"/>
    <w:rsid w:val="00645AA7"/>
    <w:rsid w:val="0064784B"/>
    <w:rsid w:val="0066448B"/>
    <w:rsid w:val="006842EE"/>
    <w:rsid w:val="006A4707"/>
    <w:rsid w:val="006D3C5F"/>
    <w:rsid w:val="006E1AE3"/>
    <w:rsid w:val="00713A6F"/>
    <w:rsid w:val="00715CCE"/>
    <w:rsid w:val="0072112F"/>
    <w:rsid w:val="007237E0"/>
    <w:rsid w:val="00727F07"/>
    <w:rsid w:val="00731773"/>
    <w:rsid w:val="007435AB"/>
    <w:rsid w:val="00765911"/>
    <w:rsid w:val="007A20FB"/>
    <w:rsid w:val="007A410A"/>
    <w:rsid w:val="007A51A1"/>
    <w:rsid w:val="007D1DF6"/>
    <w:rsid w:val="007E0F03"/>
    <w:rsid w:val="0080357F"/>
    <w:rsid w:val="00860D4B"/>
    <w:rsid w:val="00865A28"/>
    <w:rsid w:val="008B1244"/>
    <w:rsid w:val="008C2C4E"/>
    <w:rsid w:val="008E5D1B"/>
    <w:rsid w:val="008F730A"/>
    <w:rsid w:val="00912DA6"/>
    <w:rsid w:val="00941F9A"/>
    <w:rsid w:val="00943003"/>
    <w:rsid w:val="00943068"/>
    <w:rsid w:val="00945A3C"/>
    <w:rsid w:val="00945F15"/>
    <w:rsid w:val="00993C1F"/>
    <w:rsid w:val="009A512A"/>
    <w:rsid w:val="009E5EA4"/>
    <w:rsid w:val="009F7F25"/>
    <w:rsid w:val="00A0173D"/>
    <w:rsid w:val="00A020EA"/>
    <w:rsid w:val="00A10FB7"/>
    <w:rsid w:val="00A42518"/>
    <w:rsid w:val="00A47BF1"/>
    <w:rsid w:val="00A53BEE"/>
    <w:rsid w:val="00A54619"/>
    <w:rsid w:val="00A55C22"/>
    <w:rsid w:val="00A60389"/>
    <w:rsid w:val="00A72B94"/>
    <w:rsid w:val="00A7357C"/>
    <w:rsid w:val="00A75780"/>
    <w:rsid w:val="00A83D8D"/>
    <w:rsid w:val="00A905B6"/>
    <w:rsid w:val="00A97FCA"/>
    <w:rsid w:val="00AB66FF"/>
    <w:rsid w:val="00AE5CCF"/>
    <w:rsid w:val="00AF0CF9"/>
    <w:rsid w:val="00AF6F8D"/>
    <w:rsid w:val="00B35B82"/>
    <w:rsid w:val="00B36992"/>
    <w:rsid w:val="00B469E5"/>
    <w:rsid w:val="00B47F5B"/>
    <w:rsid w:val="00B54FA1"/>
    <w:rsid w:val="00B81F12"/>
    <w:rsid w:val="00B87357"/>
    <w:rsid w:val="00BD5A5F"/>
    <w:rsid w:val="00BD7A9F"/>
    <w:rsid w:val="00C01C72"/>
    <w:rsid w:val="00C03A32"/>
    <w:rsid w:val="00C05891"/>
    <w:rsid w:val="00C24812"/>
    <w:rsid w:val="00C4396F"/>
    <w:rsid w:val="00C56CC8"/>
    <w:rsid w:val="00C7759C"/>
    <w:rsid w:val="00C82429"/>
    <w:rsid w:val="00C931B0"/>
    <w:rsid w:val="00D274A5"/>
    <w:rsid w:val="00D37964"/>
    <w:rsid w:val="00D51BF7"/>
    <w:rsid w:val="00D54271"/>
    <w:rsid w:val="00D638B9"/>
    <w:rsid w:val="00D81C2C"/>
    <w:rsid w:val="00DA3352"/>
    <w:rsid w:val="00DF368C"/>
    <w:rsid w:val="00E13DF9"/>
    <w:rsid w:val="00E30581"/>
    <w:rsid w:val="00E70C4F"/>
    <w:rsid w:val="00E73E8F"/>
    <w:rsid w:val="00E83049"/>
    <w:rsid w:val="00ED4219"/>
    <w:rsid w:val="00F12EEC"/>
    <w:rsid w:val="00F14428"/>
    <w:rsid w:val="00F17082"/>
    <w:rsid w:val="00F22EE8"/>
    <w:rsid w:val="00F34DB8"/>
    <w:rsid w:val="00F354AE"/>
    <w:rsid w:val="00F61ADD"/>
    <w:rsid w:val="00F67C19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ED4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ED42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D4219"/>
    <w:rPr>
      <w:vertAlign w:val="superscript"/>
    </w:rPr>
  </w:style>
  <w:style w:type="character" w:styleId="a7">
    <w:name w:val="Hyperlink"/>
    <w:basedOn w:val="a0"/>
    <w:uiPriority w:val="99"/>
    <w:unhideWhenUsed/>
    <w:rsid w:val="00ED4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.kar.sudrf.ru/modules.php?name=anticorruption&amp;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A3BA-F775-4DFC-B361-81010344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kadry110</cp:lastModifiedBy>
  <cp:revision>3</cp:revision>
  <cp:lastPrinted>2017-05-04T07:33:00Z</cp:lastPrinted>
  <dcterms:created xsi:type="dcterms:W3CDTF">2020-05-22T11:20:00Z</dcterms:created>
  <dcterms:modified xsi:type="dcterms:W3CDTF">2020-05-22T11:50:00Z</dcterms:modified>
</cp:coreProperties>
</file>