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579" w:rsidRPr="00D71579" w:rsidRDefault="00D71579" w:rsidP="00D7157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7157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судей, государственных гражданских служащих аппарата Свердловского областного суда, их супругов и несовершеннолетних детей за период c 01.01.2019 по 31.12.2019 — Свердловский областной суд</w:t>
      </w:r>
    </w:p>
    <w:p w:rsidR="00D71579" w:rsidRPr="00D71579" w:rsidRDefault="00D71579" w:rsidP="00D71579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7157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судей</w:t>
      </w:r>
    </w:p>
    <w:p w:rsidR="00D71579" w:rsidRPr="00D71579" w:rsidRDefault="00D71579" w:rsidP="00D71579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7157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Свердловского областного суда за период с 01 января 2019 г. по 31 декаб</w:t>
      </w:r>
      <w:bookmarkStart w:id="0" w:name="_GoBack"/>
      <w:bookmarkEnd w:id="0"/>
      <w:r w:rsidRPr="00D7157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ря 2019 г.</w:t>
      </w:r>
    </w:p>
    <w:p w:rsidR="00D71579" w:rsidRPr="00D71579" w:rsidRDefault="00D71579" w:rsidP="00D71579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7157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tbl>
      <w:tblPr>
        <w:tblW w:w="15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684"/>
        <w:gridCol w:w="1140"/>
        <w:gridCol w:w="968"/>
        <w:gridCol w:w="1379"/>
        <w:gridCol w:w="1010"/>
        <w:gridCol w:w="1356"/>
        <w:gridCol w:w="961"/>
        <w:gridCol w:w="1010"/>
        <w:gridCol w:w="1356"/>
        <w:gridCol w:w="1523"/>
        <w:gridCol w:w="1623"/>
        <w:gridCol w:w="1481"/>
      </w:tblGrid>
      <w:tr w:rsidR="00D71579" w:rsidRPr="00D71579" w:rsidTr="00D71579">
        <w:trPr>
          <w:trHeight w:val="1503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Cs w:val="24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Cs w:val="24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Cs w:val="24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Фамилия и инициалы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лица, чьи сведения размещаются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D71579" w:rsidRPr="00D71579" w:rsidRDefault="00D71579" w:rsidP="00D7157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6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</w:t>
            </w:r>
          </w:p>
          <w:p w:rsidR="00D71579" w:rsidRPr="00D71579" w:rsidRDefault="00D71579" w:rsidP="00D7157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доход (руб.)</w:t>
            </w:r>
          </w:p>
          <w:p w:rsidR="00D71579" w:rsidRPr="00D71579" w:rsidRDefault="00D71579" w:rsidP="00D7157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</w:t>
            </w:r>
          </w:p>
          <w:p w:rsidR="00D71579" w:rsidRPr="00D71579" w:rsidRDefault="00D71579" w:rsidP="00D7157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получения средств, за счет которых совершена сделка</w:t>
            </w:r>
          </w:p>
          <w:p w:rsidR="00D71579" w:rsidRPr="00D71579" w:rsidRDefault="00D71579" w:rsidP="00D7157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D71579" w:rsidRPr="00D71579" w:rsidTr="00D71579">
        <w:trPr>
          <w:trHeight w:val="164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D71579" w:rsidRPr="00D71579" w:rsidRDefault="00D71579" w:rsidP="00D7157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D71579" w:rsidRPr="00D71579" w:rsidRDefault="00D71579" w:rsidP="00D7157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D71579" w:rsidRPr="00D71579" w:rsidRDefault="00D71579" w:rsidP="00D7157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D71579" w:rsidRPr="00D71579" w:rsidRDefault="00D71579" w:rsidP="00D7157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D71579" w:rsidRPr="00D71579" w:rsidRDefault="00D71579" w:rsidP="00D7157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71579" w:rsidRPr="00D71579" w:rsidTr="00D71579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Дмитриев В.А.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Председатель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суда</w:t>
            </w:r>
          </w:p>
        </w:tc>
        <w:tc>
          <w:tcPr>
            <w:tcW w:w="11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Volkswagen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Tiguan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3555822,73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138,2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rPr>
          <w:trHeight w:val="6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Kia-Sportage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238909,11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138,2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138,2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rPr>
          <w:trHeight w:val="63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Васильева А.С.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 суда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1259,0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3008695,85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Земельн</w:t>
            </w:r>
            <w:r w:rsidRPr="00D7157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1124,0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128,9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rPr>
          <w:trHeight w:val="5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1259,0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Suzuki Grand Vitara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6656848,95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1124,0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128,9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Силина И.А.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 суда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УАЗ патриот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4170509,57</w:t>
            </w:r>
          </w:p>
        </w:tc>
        <w:tc>
          <w:tcPr>
            <w:tcW w:w="13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71579" w:rsidRPr="00D71579" w:rsidTr="00D71579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Шумков Е.С.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 суда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Автомобили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легковые: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Skoda Octavia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Skoda Octavia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3943284,19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3/8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Бадамшина  Л.В.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Автомобили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легковые: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Toyota Ярис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Toyota Rav 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2745987,03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Герасименко М.Ю.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4024857,00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761065,00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rPr>
          <w:trHeight w:val="357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Казанцев Д.В.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Subaru Forester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Мотоцикл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Suzuki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4547056,40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981172,73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Карпинская А.А.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Renault Koleos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2661400,62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862080,17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Карплюк А.В.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2501691,97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Ravon Nexia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R3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590245,17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1д5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2496,04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Кочнева В.В.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4/7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3487403,00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1/7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Suzuki SX 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3109862,65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1/7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1/7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Панкратова Н.А.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3249501,27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Полевщикова С.Н.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71579">
              <w:rPr>
                <w:rFonts w:eastAsia="Times New Roman"/>
                <w:sz w:val="20"/>
                <w:szCs w:val="20"/>
                <w:lang w:eastAsia="ru-RU"/>
              </w:rPr>
              <w:t>Hyundai  I</w:t>
            </w:r>
            <w:proofErr w:type="gramEnd"/>
            <w:r w:rsidRPr="00D71579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2694252,00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Ракимова С.С.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3843483,83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Toyota Rav 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Саттаров И.М.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2684209,60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71579">
              <w:rPr>
                <w:rFonts w:eastAsia="Times New Roman"/>
                <w:sz w:val="20"/>
                <w:szCs w:val="20"/>
                <w:lang w:eastAsia="ru-RU"/>
              </w:rPr>
              <w:t>Skoda  Yeti</w:t>
            </w:r>
            <w:proofErr w:type="gramEnd"/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TSI-1,2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201885,04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Хайрова Г.С.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Автомобили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Легковые: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Renault Symbol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Mazda СХ5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2092119,35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Шаламова И.Ю.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386,0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Honda CRV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3493116,50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</w:t>
            </w:r>
            <w:r w:rsidRPr="00D7157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Индиви-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43,1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Болгария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1579" w:rsidRPr="00D71579" w:rsidTr="00D715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ячейка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овоще-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хранилища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9" w:rsidRPr="00D71579" w:rsidRDefault="00D71579" w:rsidP="00D71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15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71579" w:rsidRPr="00D71579" w:rsidRDefault="00D71579" w:rsidP="00D71579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71579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157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2F39A-DD07-43F8-8484-898521BA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7157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95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2020-05-25T12:47:00Z</dcterms:modified>
</cp:coreProperties>
</file>