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1E" w:rsidRDefault="00A035A1">
      <w:pPr>
        <w:pStyle w:val="Standard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>Сведения</w:t>
      </w:r>
    </w:p>
    <w:p w:rsidR="0031721E" w:rsidRDefault="00A035A1">
      <w:pPr>
        <w:pStyle w:val="Standard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о доходах, о расходах, об имуществе и обязательствах имущественного характера  государственных гражданских служащих  Курганской области в Государственной жилищной инспекции </w:t>
      </w:r>
      <w:r>
        <w:rPr>
          <w:rFonts w:cs="Arial"/>
          <w:b/>
          <w:sz w:val="20"/>
          <w:szCs w:val="20"/>
        </w:rPr>
        <w:t>Курганской области, а также их супругов и несовершеннолетних детей</w:t>
      </w:r>
    </w:p>
    <w:p w:rsidR="0031721E" w:rsidRDefault="00A035A1">
      <w:pPr>
        <w:pStyle w:val="Standard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за период с 1 января 2018г. по 31 декабря 2018 года</w:t>
      </w:r>
    </w:p>
    <w:p w:rsidR="0031721E" w:rsidRDefault="0031721E">
      <w:pPr>
        <w:pStyle w:val="Standard"/>
        <w:jc w:val="center"/>
        <w:rPr>
          <w:rFonts w:cs="Arial"/>
          <w:b/>
          <w:sz w:val="20"/>
          <w:szCs w:val="20"/>
        </w:rPr>
      </w:pPr>
    </w:p>
    <w:tbl>
      <w:tblPr>
        <w:tblW w:w="15907" w:type="dxa"/>
        <w:tblInd w:w="-7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3"/>
        <w:gridCol w:w="1835"/>
        <w:gridCol w:w="1500"/>
        <w:gridCol w:w="1499"/>
        <w:gridCol w:w="1517"/>
        <w:gridCol w:w="1147"/>
        <w:gridCol w:w="1313"/>
        <w:gridCol w:w="1783"/>
        <w:gridCol w:w="1161"/>
        <w:gridCol w:w="1240"/>
        <w:gridCol w:w="1619"/>
      </w:tblGrid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Фамилия,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инициалы</w:t>
            </w:r>
          </w:p>
        </w:tc>
        <w:tc>
          <w:tcPr>
            <w:tcW w:w="1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Общая сумма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декларированно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го годового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дохода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за 2017 г.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Сведения об источни-ках полу-чения средст</w:t>
            </w:r>
            <w:r>
              <w:rPr>
                <w:rFonts w:cs="Arial"/>
                <w:b/>
                <w:sz w:val="20"/>
                <w:szCs w:val="20"/>
              </w:rPr>
              <w:t>в  за счет которых совершена сделка</w:t>
            </w:r>
          </w:p>
        </w:tc>
        <w:tc>
          <w:tcPr>
            <w:tcW w:w="57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на праве собственности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Перечень объектов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недвижимого имущества,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2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035A1"/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035A1"/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035A1"/>
        </w:tc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035A1"/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Площадь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Страна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располо-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Транспорт-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ные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средства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Вид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объектов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недвижи-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мости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Площадь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(кв.м)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Страна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располо-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жения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Казаков Анатолий  Викторович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Заместитель начальника Государственной жилищной инспекции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572 271,49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(1/45 доли)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</w:t>
            </w:r>
            <w:r>
              <w:rPr>
                <w:rFonts w:cs="Arial"/>
                <w:sz w:val="20"/>
                <w:szCs w:val="20"/>
              </w:rPr>
              <w:t>участок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33,2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1250,0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77355,52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(41/45 доли)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1250,0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(1/45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(1/45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(1/45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Антонова Вера Николаевна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 </w:t>
            </w:r>
            <w:r>
              <w:rPr>
                <w:rFonts w:cs="Arial"/>
                <w:sz w:val="20"/>
                <w:szCs w:val="20"/>
              </w:rPr>
              <w:t xml:space="preserve">сектора по надзору за </w:t>
            </w:r>
            <w:r>
              <w:rPr>
                <w:rFonts w:cs="Arial"/>
                <w:sz w:val="20"/>
                <w:szCs w:val="20"/>
              </w:rPr>
              <w:lastRenderedPageBreak/>
              <w:t>проведением капитального ремонта многоквартирных жилых домов-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324976,54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44,0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54,0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Батина Елена Александ</w:t>
            </w:r>
          </w:p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Начальник отдела </w:t>
            </w:r>
            <w:r>
              <w:rPr>
                <w:rFonts w:cs="Arial"/>
                <w:sz w:val="20"/>
                <w:szCs w:val="20"/>
              </w:rPr>
              <w:t>государственных жилищных инспекторов — старший 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640634,96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(1/2 доли)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(1\2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30,3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30,8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Башкирова Ирина Геннадьевна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cs="Arial"/>
                <w:sz w:val="20"/>
                <w:szCs w:val="20"/>
              </w:rPr>
              <w:t>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380798,84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Дача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895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14,6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62,5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RENAULT SR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Kia X</w:t>
            </w:r>
            <w:r>
              <w:rPr>
                <w:rFonts w:cs="Arial"/>
                <w:color w:val="333333"/>
                <w:sz w:val="20"/>
                <w:szCs w:val="20"/>
                <w:lang w:val="en-US"/>
              </w:rPr>
              <w:t xml:space="preserve">M FL </w:t>
            </w:r>
            <w:r>
              <w:rPr>
                <w:rFonts w:cs="Arial"/>
                <w:color w:val="333333"/>
                <w:sz w:val="20"/>
                <w:szCs w:val="20"/>
              </w:rPr>
              <w:t>Sorento.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БелоусоваАнастасия Андреевна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143961,41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1234,0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69,5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56,5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404305,36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56,5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31721E" w:rsidRDefault="00A035A1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Chevrolet Klan;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2121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56,5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Выродова Елена Юрьевна</w:t>
            </w:r>
          </w:p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388134,65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(1\2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1340174,59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 (1\2 доли)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садовый дом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2100,0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1500,0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89,9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47,4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72,0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Дорошин Василий Викторович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333860,78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(1/3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214340,62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(1/3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46,0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Зяброва Наталья Анатольевна</w:t>
            </w:r>
          </w:p>
          <w:p w:rsidR="0031721E" w:rsidRDefault="0031721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специалист-эксперт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416959,15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(договор ипотечного </w:t>
            </w:r>
            <w:r>
              <w:rPr>
                <w:sz w:val="20"/>
                <w:szCs w:val="20"/>
              </w:rPr>
              <w:t>кредитования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Гараж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1472,0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62,6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24,8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31721E" w:rsidRDefault="00A035A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ЗАЗ </w:t>
            </w:r>
            <w:r>
              <w:rPr>
                <w:rFonts w:cs="Arial"/>
                <w:sz w:val="20"/>
                <w:szCs w:val="20"/>
                <w:lang w:val="en-US"/>
              </w:rPr>
              <w:t>CHANCE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58,0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Лиханова Анастасия Сергеевна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Заведующий сектором правовой работы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440,092,18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Комната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Даутова Ирина Леонидовна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1347882,02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(договор ипотечного кредитования, накопления за предыдущие </w:t>
            </w:r>
            <w:r>
              <w:rPr>
                <w:rFonts w:cs="Arial"/>
                <w:sz w:val="20"/>
                <w:szCs w:val="20"/>
              </w:rPr>
              <w:t>годы, доход полученный от продажи  имущества)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586,0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98,6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1697689,47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(договор ипотечного кредитования, накопления за предыдущие годы, доход </w:t>
            </w:r>
            <w:r>
              <w:rPr>
                <w:rFonts w:cs="Arial"/>
                <w:sz w:val="20"/>
                <w:szCs w:val="20"/>
              </w:rPr>
              <w:t>полученный от продажи  имущества)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56,9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98,6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19"/>
                <w:szCs w:val="20"/>
              </w:rPr>
              <w:t>Chevrolet</w:t>
            </w:r>
            <w:r>
              <w:rPr>
                <w:rFonts w:cs="Arial"/>
                <w:color w:val="333333"/>
                <w:sz w:val="20"/>
                <w:szCs w:val="20"/>
              </w:rPr>
              <w:t> </w:t>
            </w:r>
            <w:r>
              <w:rPr>
                <w:rFonts w:cs="Arial"/>
                <w:color w:val="333333"/>
                <w:sz w:val="19"/>
                <w:szCs w:val="20"/>
              </w:rPr>
              <w:t>Cruze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Toyota</w:t>
            </w:r>
            <w:r>
              <w:rPr>
                <w:rFonts w:cs="Arial"/>
                <w:color w:val="333333"/>
                <w:sz w:val="20"/>
                <w:szCs w:val="20"/>
              </w:rPr>
              <w:t> </w:t>
            </w:r>
            <w:r>
              <w:rPr>
                <w:rFonts w:cs="Arial"/>
                <w:color w:val="333333"/>
                <w:sz w:val="20"/>
                <w:szCs w:val="20"/>
              </w:rPr>
              <w:t>Camry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  <w:lang w:val="en-US"/>
              </w:rPr>
              <w:t>5,6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1215,0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98,6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98,6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Глинских Альбина </w:t>
            </w:r>
            <w:r>
              <w:rPr>
                <w:rFonts w:cs="Arial"/>
                <w:sz w:val="20"/>
                <w:szCs w:val="20"/>
              </w:rPr>
              <w:t>Владимировна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Заведующий сектором контрольно-организационной,кадровой и мобилизационной  работы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430748,25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36,5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978058,98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1000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24,9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36,5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Легковой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31721E" w:rsidRDefault="00A035A1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>Hyundai</w:t>
            </w: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color w:val="333333"/>
                <w:sz w:val="20"/>
                <w:szCs w:val="20"/>
              </w:rPr>
              <w:t>ix35</w:t>
            </w:r>
            <w:r>
              <w:rPr>
                <w:color w:val="333333"/>
                <w:sz w:val="20"/>
                <w:szCs w:val="20"/>
              </w:rPr>
              <w:t> </w:t>
            </w:r>
          </w:p>
          <w:p w:rsidR="0031721E" w:rsidRDefault="0031721E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</w:p>
          <w:p w:rsidR="0031721E" w:rsidRDefault="0031721E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</w:p>
          <w:p w:rsidR="0031721E" w:rsidRDefault="00A035A1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1721E" w:rsidRDefault="00A035A1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  <w:p w:rsidR="0031721E" w:rsidRDefault="0031721E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</w:p>
          <w:p w:rsidR="0031721E" w:rsidRDefault="00A035A1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31721E" w:rsidRDefault="00A035A1">
            <w:pPr>
              <w:pStyle w:val="Standard"/>
              <w:ind w:left="59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821303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50,1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Ткаченко Александр</w:t>
            </w:r>
          </w:p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Александрович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 специалист сектора правовой работы</w:t>
            </w:r>
          </w:p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369494,73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32,3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Костылева Светлана Леонидовна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службы по надзору за соблюдением начисления платы за </w:t>
            </w:r>
            <w:r>
              <w:rPr>
                <w:rFonts w:cs="Arial"/>
                <w:sz w:val="20"/>
                <w:szCs w:val="20"/>
              </w:rPr>
              <w:t>жилищно-коммунальные услуги и по работе с ТСЖ  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351483,99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12,7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Усков Эдуард Александрович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</w:t>
            </w:r>
            <w:r>
              <w:rPr>
                <w:rFonts w:cs="Arial"/>
                <w:sz w:val="20"/>
                <w:szCs w:val="20"/>
              </w:rPr>
              <w:t xml:space="preserve"> отдела государственных жилищных инспекторов- государственный </w:t>
            </w:r>
            <w:r>
              <w:rPr>
                <w:rFonts w:cs="Arial"/>
                <w:sz w:val="20"/>
                <w:szCs w:val="20"/>
              </w:rPr>
              <w:lastRenderedPageBreak/>
              <w:t>жилищный инспектор</w:t>
            </w:r>
          </w:p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617332,05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279651,39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32,2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61,9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61,9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Терентьева Оксана Валерьевна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Ведущий  специалист службы по надзору за соблюдением начисления платы за жилищно-коммунальные услуги и работе с ТСЖ - государственный    жилищ-ный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301788,8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(1/5 доли)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493553,6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3299,05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(2/5 доли)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2963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Пысин Дмитрий Сергеевич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Начальник  отдела лицензирования и лицензионного контроля за деятельностью по управлению многоквартирными домами —  старший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413824,3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(1/4 доли)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62,2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21140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286175,98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28,9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2759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Карпов Владимир Валентинович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Ведущий специалист  сектора по надзору за проведением капитального </w:t>
            </w:r>
            <w:r>
              <w:rPr>
                <w:rFonts w:cs="Arial"/>
                <w:sz w:val="20"/>
                <w:szCs w:val="20"/>
              </w:rPr>
              <w:t>ремонта многоквартирных жилых домов-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312687,52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(1/4 доли)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садовый домик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600,0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60,9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58,2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29,9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328243,13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58,2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58,2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Конкина Любовь Александровна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 отдела лицензирования и лицензионного контроля за деятельностью по управлению многоквартирными домами —  </w:t>
            </w:r>
            <w:r>
              <w:rPr>
                <w:rFonts w:cs="Arial"/>
                <w:sz w:val="20"/>
                <w:szCs w:val="20"/>
              </w:rPr>
              <w:t>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361615,51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136,0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грузовой автомобиль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ГАЗ 33022-0000350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343067,94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 доли)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136,0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69,1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Комиссарова Ольга Сергеевна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Главный специалист  отдела лицензирования и лицензионного контроля за деятельностью по управлению многоквартирными домами —  государственный </w:t>
            </w:r>
            <w:r>
              <w:rPr>
                <w:rFonts w:cs="Arial"/>
                <w:sz w:val="20"/>
                <w:szCs w:val="20"/>
              </w:rPr>
              <w:t>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333242,48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1500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68,7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Honda Civic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Пономарев Егор Викторович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специалист-эксперт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387444,97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168452,78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19"/>
                <w:szCs w:val="20"/>
              </w:rPr>
              <w:t>Chevrolet</w:t>
            </w:r>
            <w:r>
              <w:rPr>
                <w:rFonts w:cs="Arial"/>
                <w:color w:val="333333"/>
                <w:sz w:val="20"/>
                <w:szCs w:val="20"/>
              </w:rPr>
              <w:t> </w:t>
            </w:r>
            <w:r>
              <w:rPr>
                <w:rFonts w:cs="Arial"/>
                <w:color w:val="333333"/>
                <w:sz w:val="19"/>
                <w:szCs w:val="20"/>
              </w:rPr>
              <w:t xml:space="preserve"> </w:t>
            </w:r>
            <w:r>
              <w:rPr>
                <w:rFonts w:cs="Arial"/>
                <w:color w:val="333333"/>
                <w:sz w:val="19"/>
                <w:szCs w:val="20"/>
                <w:lang w:val="en-US"/>
              </w:rPr>
              <w:t>aveo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54?0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Задорина Татьяна Александровна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334209,26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10800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Левашин Борис Николаевич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Главный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360085,93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Chevrolet </w:t>
            </w:r>
            <w:r>
              <w:rPr>
                <w:rFonts w:cs="Arial"/>
                <w:color w:val="333333"/>
                <w:sz w:val="20"/>
                <w:szCs w:val="20"/>
                <w:lang w:val="en-US"/>
              </w:rPr>
              <w:t>klan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550435,73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Филиппова Светлана Анатольевна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Ведущий специалист отдела государственных жилищных инспекторов-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299619,13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(1/3)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6963,53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Кулябина Вера Анатольевна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Ведущий  специалист службы по надзору за соблюдением начисления платы за жилищно-коммунальные услуги и работе с ТСЖ - государственный   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182626,71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Хромова Елена </w:t>
            </w:r>
            <w:r>
              <w:rPr>
                <w:rFonts w:cs="Arial"/>
                <w:sz w:val="20"/>
                <w:szCs w:val="20"/>
              </w:rPr>
              <w:t>Владимировна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Ведущий специалист  отдела лицензирования и лицензионного контроля за деятельностью по управлению многоквартирными домами —  государственный жилищный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96665,55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79467,92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(1/2)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Chevrolet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169503,41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31721E">
            <w:pPr>
              <w:pStyle w:val="Standard"/>
              <w:rPr>
                <w:rFonts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</w:tr>
      <w:tr w:rsidR="0031721E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Мальчук Сергей Валерьевич</w:t>
            </w:r>
          </w:p>
        </w:tc>
        <w:tc>
          <w:tcPr>
            <w:tcW w:w="1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Заведующий сектором по надзору за </w:t>
            </w:r>
            <w:r>
              <w:rPr>
                <w:rFonts w:cs="Arial"/>
                <w:sz w:val="20"/>
                <w:szCs w:val="20"/>
              </w:rPr>
              <w:t>проведением капитального ремонта многоквартирных жилых домов- государственный жилищный инспектор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408042,08</w:t>
            </w:r>
          </w:p>
        </w:tc>
        <w:tc>
          <w:tcPr>
            <w:tcW w:w="1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  <w:tc>
          <w:tcPr>
            <w:tcW w:w="1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508,0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3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31721E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</w:p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Легковой автомобиль  ВАЗ 21101 </w:t>
            </w:r>
            <w:r>
              <w:rPr>
                <w:rFonts w:cs="Arial"/>
                <w:sz w:val="20"/>
                <w:szCs w:val="20"/>
                <w:lang w:val="en-US"/>
              </w:rPr>
              <w:t>LADA110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2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21E" w:rsidRDefault="00A035A1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</w:tbl>
    <w:p w:rsidR="0031721E" w:rsidRDefault="0031721E">
      <w:pPr>
        <w:pStyle w:val="Standard"/>
        <w:jc w:val="center"/>
      </w:pPr>
    </w:p>
    <w:sectPr w:rsidR="0031721E">
      <w:pgSz w:w="16838" w:h="11906" w:orient="landscape"/>
      <w:pgMar w:top="567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A1" w:rsidRDefault="00A035A1">
      <w:r>
        <w:separator/>
      </w:r>
    </w:p>
  </w:endnote>
  <w:endnote w:type="continuationSeparator" w:id="0">
    <w:p w:rsidR="00A035A1" w:rsidRDefault="00A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A1" w:rsidRDefault="00A035A1">
      <w:r>
        <w:rPr>
          <w:color w:val="000000"/>
        </w:rPr>
        <w:separator/>
      </w:r>
    </w:p>
  </w:footnote>
  <w:footnote w:type="continuationSeparator" w:id="0">
    <w:p w:rsidR="00A035A1" w:rsidRDefault="00A0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1721E"/>
    <w:rsid w:val="000419B0"/>
    <w:rsid w:val="0031721E"/>
    <w:rsid w:val="00A0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6C3D5-26ED-40BD-8D58-D69ADBF7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Л.С</dc:creator>
  <cp:lastModifiedBy>Home</cp:lastModifiedBy>
  <cp:revision>2</cp:revision>
  <dcterms:created xsi:type="dcterms:W3CDTF">2020-05-21T06:20:00Z</dcterms:created>
  <dcterms:modified xsi:type="dcterms:W3CDTF">2020-05-21T06:20:00Z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