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25" w:rsidRDefault="00935825" w:rsidP="00935825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края, замещающие должность категории "руководители" в службе по контролю в области градостроительной деятельности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1463"/>
        <w:gridCol w:w="1137"/>
        <w:gridCol w:w="1804"/>
        <w:gridCol w:w="1001"/>
        <w:gridCol w:w="962"/>
        <w:gridCol w:w="1888"/>
        <w:gridCol w:w="2175"/>
        <w:gridCol w:w="1001"/>
        <w:gridCol w:w="962"/>
        <w:gridCol w:w="1464"/>
      </w:tblGrid>
      <w:tr w:rsidR="00935825" w:rsidTr="009358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Булак Андрей Львович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866  820,70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ХOВЕР GREATWALL СС 6460 КМ27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Незавершенный строительством жилой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568 995,03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35825" w:rsidTr="009358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5825" w:rsidRDefault="0093582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935825" w:rsidRDefault="00935825" w:rsidP="001C34A2"/>
    <w:p w:rsidR="00935825" w:rsidRDefault="00935825" w:rsidP="00935825">
      <w:r>
        <w:br w:type="page"/>
      </w:r>
    </w:p>
    <w:p w:rsidR="00154AE0" w:rsidRDefault="00154AE0" w:rsidP="00154AE0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службы по контролю в области градостроительной деятельности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516"/>
        <w:gridCol w:w="1408"/>
        <w:gridCol w:w="1945"/>
        <w:gridCol w:w="1008"/>
        <w:gridCol w:w="980"/>
        <w:gridCol w:w="1985"/>
        <w:gridCol w:w="1300"/>
        <w:gridCol w:w="1008"/>
        <w:gridCol w:w="980"/>
        <w:gridCol w:w="1736"/>
      </w:tblGrid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  2017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Буймова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833 461,69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 в стадии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Вешкин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508 291,74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Гатилова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отдела контроля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453 806,00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Жилой дом (индивидуальная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1 534 125,31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4/9)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СУЗУКИ SX-4;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FOTON 611001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Гаракишиева Людмила 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868 993,23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 (незавершенное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658 365,44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ХОНДА-CR-V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участок.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 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rHeight w:val="10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Герасимова 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753 027,65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объект незавершенного строительства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Калиновский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499 516,06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Кредит, ПАО «АК БАРС» БАНК,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накопления за предыдущие годы (квартира)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Коваленко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759 546,15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440 029,53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CORONA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Немешаева</w:t>
            </w:r>
          </w:p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494 757,45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11 266 641,31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VOLKSWA-GEN TOUAREG</w:t>
            </w:r>
          </w:p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5432А5-320,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543205-226,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6430А9-320-010</w:t>
            </w:r>
          </w:p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Полуприцеп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938660 – 3шт.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Сарафанов Валентин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644 836,44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1 905,0</w:t>
            </w:r>
            <w:r>
              <w:rPr>
                <w:rFonts w:ascii="Verdana" w:hAnsi="Verdana"/>
                <w:color w:val="000000"/>
                <w:sz w:val="17"/>
                <w:szCs w:val="17"/>
                <w:u w:val="singl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участок. 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126 913,04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 Clavia</w:t>
            </w:r>
          </w:p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Серватинский Ярослав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– юрист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473 570,27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ТOYOTA FUNCARGO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Симаков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Фёдорович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506 122,78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индивидуальных гаражей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Мercedes Benz GLK 250</w:t>
            </w:r>
          </w:p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Хансивирова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специалист-юрист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325 268,28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Шегин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3 224 719,65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Murano;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Premacy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261 493,62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SUZUKI SХ4new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54AE0" w:rsidTr="00154A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E0" w:rsidRDefault="00154AE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4AE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582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93EC8-2F57-4AF9-8996-2C3C1E34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2020-05-19T07:10:00Z</dcterms:modified>
</cp:coreProperties>
</file>