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6D7" w:rsidRDefault="00CC16D7" w:rsidP="00CC16D7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об имуществе и обязательствах имущественного характера по состоянию на 31 декабря 2017 года, представленные государственными гражданскими служащими агентства информатизации и связи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2625"/>
        <w:gridCol w:w="1125"/>
        <w:gridCol w:w="2176"/>
        <w:gridCol w:w="985"/>
        <w:gridCol w:w="923"/>
        <w:gridCol w:w="1672"/>
        <w:gridCol w:w="1544"/>
        <w:gridCol w:w="985"/>
        <w:gridCol w:w="952"/>
        <w:gridCol w:w="1173"/>
      </w:tblGrid>
      <w:tr w:rsidR="00CC16D7" w:rsidTr="00CC16D7">
        <w:trPr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2017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сделка(вид приобре-тенного имущества, источники)</w:t>
            </w:r>
          </w:p>
        </w:tc>
      </w:tr>
      <w:tr w:rsidR="00CC16D7" w:rsidTr="00CC16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вида, марки и года изготовления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C16D7" w:rsidTr="00CC16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Хорунов Дмитрий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– начальник отдела автоматизации государственных и муниципальных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887 184,49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MEGANE III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C16D7" w:rsidTr="00CC16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C16D7" w:rsidTr="00CC16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C16D7" w:rsidTr="00CC16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C16D7" w:rsidTr="00CC16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Романова Наталья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– начальник отдела межведомственного электронного взаимодействия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821 605,41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C16D7" w:rsidTr="00CC16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C16D7" w:rsidTr="00CC16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C16D7" w:rsidTr="00CC16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509 271,77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МИЦУБИСИ Outlander  XL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C16D7" w:rsidTr="00CC16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16D7" w:rsidRDefault="00CC16D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CC16D7" w:rsidRDefault="00CC16D7" w:rsidP="001C34A2"/>
    <w:p w:rsidR="00CC16D7" w:rsidRDefault="00CC16D7" w:rsidP="00CC16D7">
      <w:r>
        <w:br w:type="page"/>
      </w:r>
    </w:p>
    <w:p w:rsidR="008427EC" w:rsidRDefault="008427EC" w:rsidP="008427EC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об имуществе и обязательствах имущественного характера по состоянию на 31 декабря 2017 года, представленные государственными гражданскими служащими агентства информатизации и связи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2171"/>
        <w:gridCol w:w="1185"/>
        <w:gridCol w:w="1880"/>
        <w:gridCol w:w="1093"/>
        <w:gridCol w:w="936"/>
        <w:gridCol w:w="1751"/>
        <w:gridCol w:w="1508"/>
        <w:gridCol w:w="1093"/>
        <w:gridCol w:w="1093"/>
        <w:gridCol w:w="1460"/>
      </w:tblGrid>
      <w:tr w:rsidR="008427EC" w:rsidTr="008427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за 2017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с указанием вида, марки и года изготовления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Плохова Олеся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 специалист организационно-правового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158 451,02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Махонин Иван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 отдела телекоммуникаций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356 408,14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Nissan Bluebird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(индивидуальная)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(индивидуальная)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Пчелкина Анастасия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 агентства информатизации и связи Красноярского края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243 850,74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Кукса Елена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главного бухгалтера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764 661,41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МИЦУБИСИ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789 845,64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Храмова Татьяна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679 718,25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589 501,29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Набирухина Лидия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межведомственного электронного взаимодействия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531 914,19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Александрова Елена Семеновна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автоматизации государственных и муниципальных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629 773,03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192 986,61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СУБАРУ Форестер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Сутько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телекоммуникаций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236 790,79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Белошапкина Светлана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автоматизации государственных и муниципальных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2 535 417,05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ХУНДАЙ IX 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к легковым автомобилям ТС 821303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1 882 593,37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KИА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Пикалева Екатерина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межведомственного электронного взаимодействия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545 839,63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399 600,00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Жеребилов Алексей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Консультант-юрист организационно-правового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563 000,51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699 505,01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47 700,85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Еникеев Дмитрий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телекоммуникаций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561 255,00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245 684,86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219010 GRANTA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Закиров Валерий Ильдарович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телекоммуникаций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559 474,64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МИЦУБИСИ Outlander XL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Шолеров Владимир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автоматизации государственных и муниципальных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638 520,18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256 363,80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Майснер Дарья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межведомственного электронного взаимодействия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236 043,76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Штуккина Алина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межведомственного электронного взаимодействия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471 501,33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cefiro a33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757 552,41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Шевердина 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организационно-правового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543 534,57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КИА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Алексеев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Александр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Начальник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телекоммуникаций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731 248,90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Мотолодка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Solar 380 Jet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автомобильный КМЗ 828421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377 754,56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Рубашко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телекоммуникаций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1 104 855,74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АВАНТЕ;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Cube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888 749,10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Емельянов Игорь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организационно-правового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803 708,01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Mohave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для гаражного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579 278,00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Смирнов Александр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564 507,62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432 645,75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платц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Козел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 отдела автоматизации государственных и муниципальных услуг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114 913,69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8427EC" w:rsidTr="008427EC">
        <w:trPr>
          <w:trHeight w:val="357"/>
          <w:tblCellSpacing w:w="0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388 489,74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ПАТРИОТ;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МАЗДА FAMILIA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8427EC" w:rsidTr="008427EC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8427EC" w:rsidTr="008427EC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Меньшагина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телекоммуникаций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60 136,31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Опарина Елена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телекоммуникаций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527 581,18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405 681,22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ТОЙОТА Фан Карго, 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Кузьменков Сергей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Консультант отдела телекоммуникаций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811 179,70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легковой НИССАН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патрол, 2010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НИССАН тиана, 2012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241 384,56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Богданова Инна Тахировна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 отдела телекоммуникаций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813 740,75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КИА RIO, 2013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27EC" w:rsidTr="008427EC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Рукосуев Александр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межведомственного электронного взаимодействия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540 863,79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27EC" w:rsidTr="008427EC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472 468,98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7EC" w:rsidRDefault="008427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8427EC" w:rsidRDefault="008427EC" w:rsidP="001C34A2"/>
    <w:p w:rsidR="008427EC" w:rsidRDefault="008427EC" w:rsidP="008427EC">
      <w:r>
        <w:br w:type="page"/>
      </w:r>
    </w:p>
    <w:p w:rsidR="00377EEC" w:rsidRDefault="00377EEC" w:rsidP="00377EEC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об имуществе и обязательствах имущественного характера по состоянию на 31 декабря 2017 года, представленные руководителем краевого государственного казенного учреждения «Центр информационных технологий Красноярского края»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404"/>
        <w:gridCol w:w="1176"/>
        <w:gridCol w:w="1747"/>
        <w:gridCol w:w="1073"/>
        <w:gridCol w:w="1132"/>
        <w:gridCol w:w="2390"/>
        <w:gridCol w:w="1784"/>
        <w:gridCol w:w="1094"/>
        <w:gridCol w:w="1162"/>
        <w:gridCol w:w="1359"/>
      </w:tblGrid>
      <w:tr w:rsidR="00377EEC" w:rsidTr="00377E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2017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получения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которых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совершена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сделка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(вид приобре-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тенного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имущества,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источники)</w:t>
            </w:r>
          </w:p>
        </w:tc>
      </w:tr>
      <w:tr w:rsidR="00377EEC" w:rsidTr="00377E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EEC" w:rsidRDefault="00377E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EEC" w:rsidRDefault="00377E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EEC" w:rsidRDefault="00377E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вида, марки и года изготовления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EEC" w:rsidRDefault="00377E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77EEC" w:rsidTr="00377E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Дружинин Василий Вадимович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896 883,00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Hunday Tucson,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77EEC" w:rsidTr="00377E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654 729,30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77EEC" w:rsidTr="00377E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77EEC" w:rsidTr="00377E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77EEC" w:rsidTr="00377E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7EEC" w:rsidRDefault="00377E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7EEC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27EC"/>
    <w:rsid w:val="008C09C5"/>
    <w:rsid w:val="0097184D"/>
    <w:rsid w:val="009F48C4"/>
    <w:rsid w:val="00A22E7B"/>
    <w:rsid w:val="00A23DD1"/>
    <w:rsid w:val="00BE110E"/>
    <w:rsid w:val="00C76735"/>
    <w:rsid w:val="00CC16D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8D4D1-AABF-4D91-98FF-E08F104F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427E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2020-05-19T06:20:00Z</dcterms:modified>
</cp:coreProperties>
</file>