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248"/>
        <w:rPr>
          <w:color w:val="000000"/>
          <w:sz w:val="28"/>
        </w:rPr>
      </w:pPr>
      <w:r>
        <w:rPr>
          <w:color w:val="000000" w:themeColor="text1"/>
          <w:sz w:val="28"/>
          <w:lang w:val="ru-RU"/>
        </w:rPr>
        <w:t xml:space="preserve">Сведения о доходах, расходах, имуществе и обязательствах имущественного характера руководителей </w:t>
      </w:r>
      <w:r>
        <w:rPr>
          <w:color w:val="000000" w:themeColor="text1"/>
        </w:rPr>
      </w:r>
      <w:r/>
    </w:p>
    <w:p>
      <w:pPr>
        <w:pStyle w:val="248"/>
        <w:rPr>
          <w:color w:val="000000"/>
        </w:rPr>
      </w:pPr>
      <w:r>
        <w:rPr>
          <w:color w:val="000000" w:themeColor="text1"/>
          <w:sz w:val="28"/>
          <w:lang w:val="ru-RU"/>
        </w:rPr>
        <w:t xml:space="preserve">государственных учреждений, подведомственных информационно-аналитическому управлению Костромской области за 201</w:t>
      </w:r>
      <w:r>
        <w:rPr>
          <w:color w:val="000000" w:themeColor="text1"/>
          <w:sz w:val="28"/>
          <w:lang w:val="ru-RU"/>
        </w:rPr>
        <w:t xml:space="preserve">9</w:t>
      </w:r>
      <w:r>
        <w:rPr>
          <w:color w:val="000000" w:themeColor="text1"/>
          <w:sz w:val="28"/>
          <w:lang w:val="ru-RU"/>
        </w:rPr>
        <w:t xml:space="preserve"> год</w:t>
      </w:r>
      <w:r>
        <w:rPr>
          <w:color w:val="000000" w:themeColor="text1"/>
        </w:rPr>
      </w:r>
      <w:r/>
    </w:p>
    <w:p>
      <w:pPr>
        <w:pStyle w:val="248"/>
        <w:rPr>
          <w:color w:val="000000"/>
        </w:rPr>
      </w:pPr>
      <w:r>
        <w:rPr>
          <w:color w:val="000000" w:themeColor="text1"/>
          <w:lang w:val="ru-RU"/>
        </w:rPr>
      </w:r>
      <w:r>
        <w:rPr>
          <w:color w:val="000000" w:themeColor="text1"/>
        </w:rPr>
      </w:r>
      <w:r/>
    </w:p>
    <w:tbl>
      <w:tblPr>
        <w:tblW w:w="15950" w:type="dxa"/>
        <w:tblInd w:w="-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2"/>
        <w:gridCol w:w="1703"/>
        <w:gridCol w:w="1366"/>
        <w:gridCol w:w="1044"/>
        <w:gridCol w:w="1172"/>
        <w:gridCol w:w="1044"/>
        <w:gridCol w:w="1048"/>
        <w:gridCol w:w="1127"/>
        <w:gridCol w:w="1134"/>
        <w:gridCol w:w="1137"/>
        <w:gridCol w:w="1426"/>
        <w:gridCol w:w="1302"/>
        <w:gridCol w:w="2055"/>
      </w:tblGrid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№ п/п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Фамилия и инициалы лица, чьи сведения размещаются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Должность</w:t>
            </w:r>
            <w:r>
              <w:rPr>
                <w:color w:val="000000" w:themeColor="text1"/>
              </w:rPr>
            </w:r>
            <w:r/>
          </w:p>
        </w:tc>
        <w:tc>
          <w:tcPr>
            <w:gridSpan w:val="4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30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Перечень объектов недвижимости, находящиеся в собственности</w:t>
            </w:r>
            <w:r>
              <w:rPr>
                <w:color w:val="000000" w:themeColor="text1"/>
              </w:rPr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39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Объекты недвижимости, находящиеся в пользовании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Транспортные средства (вид, марка)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Декларированный годовой доход (руб.)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Сведения об 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источниках 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получения средств, 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за счет которых 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совершена сделка (вид 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приобретенного 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имущества, 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источники)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Вид объекта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Вид собственности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Площадь 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(кв.м.)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Страна расположения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Вид объекта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Площадь 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(кв.м.)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Страна расположения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685"/>
        </w:trPr>
        <w:tc>
          <w:tcPr>
            <w:tcBorders>
              <w:left w:val="single" w:color="000000" w:sz="4" w:space="0"/>
              <w:top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1.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Бобкова В.А.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АУКО РГ «Буйская правда»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52,0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634 193,0</w:t>
            </w: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/>
          </w:p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658"/>
        </w:trPr>
        <w:tc>
          <w:tcPr>
            <w:tcBorders>
              <w:left w:val="single" w:color="000000" w:sz="4" w:space="0"/>
              <w:top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Строение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cantSplit/>
          <w:trHeight w:val="566"/>
        </w:trPr>
        <w:tc>
          <w:tcPr>
            <w:tcBorders>
              <w:left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(1/2)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3333,0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Рено меган, ДЭУ матиз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206 587,32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  <w:trHeight w:val="557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55,3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2.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Кириленко Н.Г.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Директор АУКО ИЦ «Губернский дом»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Совместная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61,3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724 035,18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Совместная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61,3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308 898,60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(1/2)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35,1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3.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Селезнева Е.Н.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Редактор ОГБУ РГ «Вохомская правда»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59,8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432 749,00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  <w:trHeight w:val="238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59,8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KIA Sportage III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lang w:val="ru-RU"/>
              </w:rPr>
              <w:t xml:space="preserve">506 573,72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  <w:trHeight w:val="237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УАЗ </w:t>
            </w:r>
            <w:r>
              <w:rPr>
                <w:color w:val="000000" w:themeColor="text1"/>
                <w:sz w:val="20"/>
                <w:szCs w:val="20"/>
              </w:rPr>
              <w:t xml:space="preserve">HUNTER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59,</w:t>
            </w: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0,01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59,</w:t>
            </w: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2 896,00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4.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Беркутова Е.В.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ОГБУ РГ «Вперед»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190,4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Вольво </w:t>
            </w:r>
            <w:r>
              <w:rPr>
                <w:color w:val="000000" w:themeColor="text1"/>
                <w:sz w:val="20"/>
                <w:szCs w:val="20"/>
              </w:rPr>
              <w:t xml:space="preserve">S40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,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ГАЗ-53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332 336,23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41,4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Скания Р11400, УАЗ Патриот, прицеп нарко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74 447,76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(1/2)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1179,0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190,4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(1/2)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264,0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190,4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5.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Селезнева Г.В.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Редактор ОГБУ РГ «Колос»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(1/2)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65,8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508 437,04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(1/2)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13000,0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13000,0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219 578,72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65,8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 xml:space="preserve">6.</w:t>
            </w: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Кремлева Е.В.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И.о. главного редактора ОГБУ РГ «Красное приволжье»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lang w:val="ru-RU"/>
              </w:rPr>
              <w:t xml:space="preserve">329 687,75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7.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Нейман И.В.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ОГБУ РГ «Макарьевский вестник»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44,6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360 222,75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44,6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472 194,01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8.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Виноградов М.В.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Редактор ОГБУ РГ «Нейские вести»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63,1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266 758,26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63,1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265 259,26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63,1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  <w:trHeight w:val="578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9.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Гладков А.В.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ОГБУ РГ «Нерехтская правда»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61,0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405 173,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8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  <w:trHeight w:val="577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62,0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231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61,0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  <w:trHeight w:val="476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62,0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10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Смирнова Н.Н.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И.о. главного редактора ОГБУ РГ «Новая жизнь»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75,2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354 141,45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38,0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75,2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RENAULT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 xml:space="preserve">Fluence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lang w:val="ru-RU"/>
              </w:rPr>
              <w:t xml:space="preserve">497 535,9</w:t>
            </w:r>
            <w:r>
              <w:rPr>
                <w:color w:val="000000" w:themeColor="text1"/>
                <w:sz w:val="20"/>
                <w:lang w:val="ru-RU"/>
              </w:rPr>
              <w:t xml:space="preserve">9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75,2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5 581,56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75,2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  <w:trHeight w:val="578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11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Мышакина Л.Н.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ОГБУ РГ «Островские вести»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64,4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83,0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553 945,26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  <w:trHeight w:val="286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55,4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285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(28/79)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18,0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258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53,0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531 819,50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  <w:trHeight w:val="258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1100,0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513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48,4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12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Довгопостол С.Ю.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И.о главного редактора ОГБУ РГ «Парфеньевский вестник»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Совместная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800,0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312 236,43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Совместная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72,3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Совместная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800,0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Лада 219070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Granta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, Фольксваген Гольф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494 305,00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Совместная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72,3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есовершеннолетний ребенок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72,3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есовершеннолетний ребенок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72,3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13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Дербина М.Н.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ОГБУ РГ «Призыв»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52,2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93,2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381 901,04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 сх/н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2200,0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Toyota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Rav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4,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ВАЗ 21150 ЛАДА, УАЗ 396252-03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5 866 510,80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63,6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Нежилое здание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35,0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93,2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Нежилое здание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667,4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Нежилое здание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(1/3)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590,4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Нежилое здание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501,9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578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Савельева О.В.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И.о. гл. редактора ОГБУ РГ «Районный вестник»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44,8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 xml:space="preserve">381 929,76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  <w:trHeight w:val="577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Комната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18,0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15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Анисимова Т.Л.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И.о. главного редактора ОГБУ РГ «Родной край»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Совместная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599,0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333 499,90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500,0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54,6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Совместная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60,0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/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Совместная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599,0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Нива-Шеврале, Форд Мондео, трактор Т-25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54 600,00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500,0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54,6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Совместная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60,0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500,0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60,0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54,6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500,0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60,0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54,6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676"/>
        </w:trPr>
        <w:tc>
          <w:tcPr>
            <w:tcBorders>
              <w:left w:val="single" w:color="000000" w:sz="4" w:space="0"/>
              <w:top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16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Варганов А.Н.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И.о. редактора ОГБУ РГ «Северный луч»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3908,0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344 189,00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44,4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супруга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44,4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156 200,64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7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3908,00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17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Игумнова Е.В.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ОГБУ РГ «Сельская жизнь»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30,5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lang w:val="ru-RU"/>
              </w:rPr>
              <w:t xml:space="preserve">331 780</w:t>
            </w:r>
            <w:r>
              <w:rPr>
                <w:color w:val="000000" w:themeColor="text1"/>
                <w:sz w:val="20"/>
                <w:lang w:val="ru-RU"/>
              </w:rPr>
              <w:t xml:space="preserve">,0</w:t>
            </w:r>
            <w:r>
              <w:rPr>
                <w:color w:val="000000" w:themeColor="text1"/>
                <w:sz w:val="20"/>
                <w:lang w:val="ru-RU"/>
              </w:rPr>
              <w:t xml:space="preserve">3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  <w:trHeight w:val="23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1945,4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30,5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18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Ожигин Н.В.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Редактор ОГБУ РГ «Солигаличские вести»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2222,0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ВАЗ 321070,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Рено Дастер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516 473,66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134,6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(1/3)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46,9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(1/3)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46,9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460 537,81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19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Струкова И.Ю.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И.о. главного редактора ОГБУ РГ «Сусанинская новь»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1700,0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286,0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УАЗ 3303,ВАЗ 11183 Лада Калина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569 723,27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400,0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51,1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20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Князева С.Н.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Генеральный директор ОГБУ ОТРК «Русь»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(1/2)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70,6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Тойота РАВ 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1 226 136,12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Зем.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780,0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53,4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Нежилой дом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24,0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(2/3)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49,9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70,6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304 183,56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21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Андреев А.Ю.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Директор АУКО РКОГ «Северная правда»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74,5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Митсубиси Лансер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775 585,05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  <w:trHeight w:val="285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74,5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753 479,14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69,0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74,5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  <w:trHeight w:val="1195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22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Лебедева Н.В. 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Редактор ОГБУ РГ «Кологривский край»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(1/4)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67,7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</w:r>
            <w:r>
              <w:rPr>
                <w:color w:val="000000" w:themeColor="text1"/>
                <w:sz w:val="20"/>
                <w:lang w:val="ru-RU"/>
              </w:rPr>
              <w:t xml:space="preserve">303 214,72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34,8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Трактор Т-25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79 115,40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23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Павлова Г.А.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редактор ОГБУ РГ «Сельская новь»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(1/2)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47,3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408 096,27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restart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1200,0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FF0000"/>
                <w:sz w:val="20"/>
                <w:szCs w:val="20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392" w:type="dxa"/>
            <w:vAlign w:val="top"/>
            <w:vMerge w:val="continue"/>
            <w:textDirection w:val="lrTb"/>
            <w:noWrap w:val="false"/>
          </w:tcPr>
          <w:p>
            <w:pPr>
              <w:pStyle w:val="248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703" w:type="dxa"/>
            <w:vAlign w:val="top"/>
            <w:textDirection w:val="lrTb"/>
            <w:noWrap w:val="false"/>
          </w:tcPr>
          <w:p>
            <w:pPr>
              <w:pStyle w:val="248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супруг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Жилой дом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7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Долевая (1/2)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47,3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048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Россия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2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26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Шевроле Клан, прицеп к легковому автомобилю 7171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02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184 187,76</w:t>
            </w:r>
            <w:r>
              <w:rPr>
                <w:color w:val="000000" w:themeColor="text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055" w:type="dxa"/>
            <w:vAlign w:val="top"/>
            <w:textDirection w:val="lrTb"/>
            <w:noWrap w:val="false"/>
          </w:tcPr>
          <w:p>
            <w:pPr>
              <w:pStyle w:val="248"/>
              <w:rPr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pStyle w:val="248"/>
        <w:rPr>
          <w:color w:val="000000"/>
          <w:lang w:val="ru-RU"/>
        </w:rPr>
      </w:pPr>
      <w:r>
        <w:rPr>
          <w:color w:val="000000"/>
          <w:lang w:val="ru-RU"/>
        </w:rPr>
      </w:r>
      <w:r/>
    </w:p>
    <w:sectPr>
      <w:footnotePr/>
      <w:type w:val="nextPage"/>
      <w:pgSz w:w="16838" w:h="11906" w:orient="landscape"/>
      <w:pgMar w:top="567" w:right="567" w:bottom="567" w:left="567" w:header="720" w:footer="720" w:gutter="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">
    <w:panose1 w:val="020B0604020202020204"/>
  </w:font>
  <w:font w:name="Arial Unicode MS">
    <w:panose1 w:val="020B0604020202020204"/>
  </w:font>
  <w:font w:name="Microsoft YaHei">
    <w:panose1 w:val="020B05030202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249"/>
      <w:suff w:val="nothing"/>
      <w:lvlText w:val=""/>
      <w:lvlJc w:val="left"/>
      <w:pPr>
        <w:pStyle w:val="248"/>
        <w:ind w:left="432" w:hanging="432"/>
        <w:tabs>
          <w:tab w:val="left" w:pos="0" w:leader="none"/>
        </w:tabs>
      </w:pPr>
    </w:lvl>
    <w:lvl w:ilvl="1">
      <w:start w:val="1"/>
      <w:numFmt w:val="decimal"/>
      <w:pStyle w:val="250"/>
      <w:suff w:val="nothing"/>
      <w:lvlText w:val=""/>
      <w:lvlJc w:val="left"/>
      <w:pPr>
        <w:pStyle w:val="248"/>
        <w:ind w:left="576" w:hanging="576"/>
        <w:tabs>
          <w:tab w:val="left" w:pos="0" w:leader="none"/>
        </w:tabs>
      </w:pPr>
    </w:lvl>
    <w:lvl w:ilvl="2">
      <w:start w:val="1"/>
      <w:numFmt w:val="decimal"/>
      <w:pStyle w:val="251"/>
      <w:suff w:val="nothing"/>
      <w:lvlText w:val=""/>
      <w:lvlJc w:val="left"/>
      <w:pPr>
        <w:pStyle w:val="248"/>
        <w:ind w:left="720" w:hanging="720"/>
        <w:tabs>
          <w:tab w:val="left" w:pos="0" w:leader="none"/>
        </w:tabs>
      </w:pPr>
    </w:lvl>
    <w:lvl w:ilvl="3">
      <w:start w:val="1"/>
      <w:numFmt w:val="decimal"/>
      <w:pStyle w:val="252"/>
      <w:suff w:val="nothing"/>
      <w:lvlText w:val=""/>
      <w:lvlJc w:val="left"/>
      <w:pPr>
        <w:pStyle w:val="248"/>
        <w:ind w:left="864" w:hanging="864"/>
        <w:tabs>
          <w:tab w:val="left" w:pos="0" w:leader="none"/>
        </w:tabs>
      </w:pPr>
    </w:lvl>
    <w:lvl w:ilvl="4">
      <w:start w:val="1"/>
      <w:numFmt w:val="decimal"/>
      <w:pStyle w:val="253"/>
      <w:suff w:val="nothing"/>
      <w:lvlText w:val=""/>
      <w:lvlJc w:val="left"/>
      <w:pPr>
        <w:pStyle w:val="248"/>
        <w:ind w:left="1008" w:hanging="1008"/>
        <w:tabs>
          <w:tab w:val="left" w:pos="0" w:leader="none"/>
        </w:tabs>
      </w:pPr>
    </w:lvl>
    <w:lvl w:ilvl="5">
      <w:start w:val="1"/>
      <w:numFmt w:val="decimal"/>
      <w:pStyle w:val="254"/>
      <w:suff w:val="nothing"/>
      <w:lvlText w:val=""/>
      <w:lvlJc w:val="left"/>
      <w:pPr>
        <w:pStyle w:val="248"/>
        <w:ind w:left="1152" w:hanging="1152"/>
        <w:tabs>
          <w:tab w:val="left" w:pos="0" w:leader="none"/>
        </w:tabs>
      </w:pPr>
    </w:lvl>
    <w:lvl w:ilvl="6">
      <w:start w:val="1"/>
      <w:numFmt w:val="decimal"/>
      <w:pStyle w:val="255"/>
      <w:suff w:val="nothing"/>
      <w:lvlText w:val=""/>
      <w:lvlJc w:val="left"/>
      <w:pPr>
        <w:pStyle w:val="248"/>
        <w:ind w:left="1296" w:hanging="1296"/>
        <w:tabs>
          <w:tab w:val="left" w:pos="0" w:leader="none"/>
        </w:tabs>
      </w:pPr>
    </w:lvl>
    <w:lvl w:ilvl="7">
      <w:start w:val="1"/>
      <w:numFmt w:val="decimal"/>
      <w:pStyle w:val="256"/>
      <w:suff w:val="nothing"/>
      <w:lvlText w:val=""/>
      <w:lvlJc w:val="left"/>
      <w:pPr>
        <w:pStyle w:val="248"/>
        <w:ind w:left="1440" w:hanging="1440"/>
        <w:tabs>
          <w:tab w:val="left" w:pos="0" w:leader="none"/>
        </w:tabs>
      </w:pPr>
    </w:lvl>
    <w:lvl w:ilvl="8">
      <w:start w:val="1"/>
      <w:numFmt w:val="decimal"/>
      <w:pStyle w:val="257"/>
      <w:suff w:val="nothing"/>
      <w:lvlText w:val=""/>
      <w:lvlJc w:val="left"/>
      <w:pPr>
        <w:pStyle w:val="248"/>
        <w:ind w:left="1584" w:hanging="1584"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80">
    <w:name w:val="Heading 1"/>
    <w:link w:val="18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81">
    <w:name w:val="Heading 1 Char"/>
    <w:link w:val="180"/>
    <w:uiPriority w:val="9"/>
    <w:rPr>
      <w:rFonts w:ascii="Arial" w:hAnsi="Arial" w:cs="Arial" w:eastAsia="Arial"/>
      <w:sz w:val="40"/>
      <w:szCs w:val="40"/>
    </w:rPr>
  </w:style>
  <w:style w:type="paragraph" w:styleId="182">
    <w:name w:val="Heading 2"/>
    <w:link w:val="18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83">
    <w:name w:val="Heading 2 Char"/>
    <w:link w:val="182"/>
    <w:uiPriority w:val="9"/>
    <w:rPr>
      <w:rFonts w:ascii="Arial" w:hAnsi="Arial" w:cs="Arial" w:eastAsia="Arial"/>
      <w:sz w:val="34"/>
    </w:rPr>
  </w:style>
  <w:style w:type="paragraph" w:styleId="184">
    <w:name w:val="Heading 3"/>
    <w:link w:val="18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85">
    <w:name w:val="Heading 3 Char"/>
    <w:link w:val="184"/>
    <w:uiPriority w:val="9"/>
    <w:rPr>
      <w:rFonts w:ascii="Arial" w:hAnsi="Arial" w:cs="Arial" w:eastAsia="Arial"/>
      <w:sz w:val="30"/>
      <w:szCs w:val="30"/>
    </w:rPr>
  </w:style>
  <w:style w:type="paragraph" w:styleId="186">
    <w:name w:val="Heading 4"/>
    <w:link w:val="18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7">
    <w:name w:val="Heading 4 Char"/>
    <w:link w:val="186"/>
    <w:uiPriority w:val="9"/>
    <w:rPr>
      <w:rFonts w:ascii="Arial" w:hAnsi="Arial" w:cs="Arial" w:eastAsia="Arial"/>
      <w:b/>
      <w:bCs/>
      <w:sz w:val="26"/>
      <w:szCs w:val="26"/>
    </w:rPr>
  </w:style>
  <w:style w:type="paragraph" w:styleId="188">
    <w:name w:val="Heading 5"/>
    <w:link w:val="18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189">
    <w:name w:val="Heading 5 Char"/>
    <w:link w:val="188"/>
    <w:uiPriority w:val="9"/>
    <w:rPr>
      <w:rFonts w:ascii="Arial" w:hAnsi="Arial" w:cs="Arial" w:eastAsia="Arial"/>
      <w:b/>
      <w:bCs/>
      <w:sz w:val="24"/>
      <w:szCs w:val="24"/>
    </w:rPr>
  </w:style>
  <w:style w:type="paragraph" w:styleId="190">
    <w:name w:val="Heading 6"/>
    <w:link w:val="19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191">
    <w:name w:val="Heading 6 Char"/>
    <w:link w:val="190"/>
    <w:uiPriority w:val="9"/>
    <w:rPr>
      <w:rFonts w:ascii="Arial" w:hAnsi="Arial" w:cs="Arial" w:eastAsia="Arial"/>
      <w:b/>
      <w:bCs/>
      <w:sz w:val="22"/>
      <w:szCs w:val="22"/>
    </w:rPr>
  </w:style>
  <w:style w:type="paragraph" w:styleId="192">
    <w:name w:val="Heading 7"/>
    <w:link w:val="19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93">
    <w:name w:val="Heading 7 Char"/>
    <w:link w:val="19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94">
    <w:name w:val="Heading 8"/>
    <w:link w:val="19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95">
    <w:name w:val="Heading 8 Char"/>
    <w:link w:val="194"/>
    <w:uiPriority w:val="9"/>
    <w:rPr>
      <w:rFonts w:ascii="Arial" w:hAnsi="Arial" w:cs="Arial" w:eastAsia="Arial"/>
      <w:i/>
      <w:iCs/>
      <w:sz w:val="22"/>
      <w:szCs w:val="22"/>
    </w:rPr>
  </w:style>
  <w:style w:type="paragraph" w:styleId="196">
    <w:name w:val="Heading 9"/>
    <w:link w:val="19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97">
    <w:name w:val="Heading 9 Char"/>
    <w:link w:val="196"/>
    <w:uiPriority w:val="9"/>
    <w:rPr>
      <w:rFonts w:ascii="Arial" w:hAnsi="Arial" w:cs="Arial" w:eastAsia="Arial"/>
      <w:i/>
      <w:iCs/>
      <w:sz w:val="21"/>
      <w:szCs w:val="21"/>
    </w:rPr>
  </w:style>
  <w:style w:type="paragraph" w:styleId="198">
    <w:name w:val="List Paragraph"/>
    <w:qFormat/>
    <w:uiPriority w:val="34"/>
    <w:pPr>
      <w:contextualSpacing w:val="true"/>
      <w:ind w:left="720"/>
    </w:pPr>
  </w:style>
  <w:style w:type="paragraph" w:styleId="199">
    <w:name w:val="No Spacing"/>
    <w:qFormat/>
    <w:uiPriority w:val="1"/>
    <w:pPr>
      <w:spacing w:lineRule="auto" w:line="240" w:after="0" w:before="0"/>
    </w:pPr>
  </w:style>
  <w:style w:type="paragraph" w:styleId="200">
    <w:name w:val="Title"/>
    <w:link w:val="20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201">
    <w:name w:val="Title Char"/>
    <w:link w:val="200"/>
    <w:uiPriority w:val="10"/>
    <w:rPr>
      <w:sz w:val="48"/>
      <w:szCs w:val="48"/>
    </w:rPr>
  </w:style>
  <w:style w:type="paragraph" w:styleId="202">
    <w:name w:val="Subtitle"/>
    <w:link w:val="203"/>
    <w:qFormat/>
    <w:uiPriority w:val="11"/>
    <w:rPr>
      <w:sz w:val="24"/>
      <w:szCs w:val="24"/>
    </w:rPr>
    <w:pPr>
      <w:spacing w:after="200" w:before="200"/>
    </w:pPr>
  </w:style>
  <w:style w:type="character" w:styleId="203">
    <w:name w:val="Subtitle Char"/>
    <w:link w:val="202"/>
    <w:uiPriority w:val="11"/>
    <w:rPr>
      <w:sz w:val="24"/>
      <w:szCs w:val="24"/>
    </w:rPr>
  </w:style>
  <w:style w:type="paragraph" w:styleId="204">
    <w:name w:val="Quote"/>
    <w:link w:val="205"/>
    <w:qFormat/>
    <w:uiPriority w:val="29"/>
    <w:rPr>
      <w:i/>
    </w:rPr>
    <w:pPr>
      <w:ind w:left="720" w:right="720"/>
    </w:pPr>
  </w:style>
  <w:style w:type="character" w:styleId="205">
    <w:name w:val="Quote Char"/>
    <w:link w:val="204"/>
    <w:uiPriority w:val="29"/>
    <w:rPr>
      <w:i/>
    </w:rPr>
  </w:style>
  <w:style w:type="paragraph" w:styleId="206">
    <w:name w:val="Intense Quote"/>
    <w:link w:val="207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07">
    <w:name w:val="Intense Quote Char"/>
    <w:link w:val="206"/>
    <w:uiPriority w:val="30"/>
    <w:rPr>
      <w:i/>
    </w:rPr>
  </w:style>
  <w:style w:type="paragraph" w:styleId="208">
    <w:name w:val="Header"/>
    <w:link w:val="20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09">
    <w:name w:val="Header Char"/>
    <w:link w:val="208"/>
    <w:uiPriority w:val="99"/>
  </w:style>
  <w:style w:type="paragraph" w:styleId="210">
    <w:name w:val="Footer"/>
    <w:link w:val="21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11">
    <w:name w:val="Footer Char"/>
    <w:link w:val="210"/>
    <w:uiPriority w:val="99"/>
  </w:style>
  <w:style w:type="table" w:styleId="21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13">
    <w:name w:val="Lined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1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1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1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1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1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1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20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21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22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23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24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25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26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27">
    <w:name w:val="Bordered &amp; Lined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8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9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30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31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32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33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34">
    <w:name w:val="Hyperlink"/>
    <w:uiPriority w:val="99"/>
    <w:unhideWhenUsed/>
    <w:rPr>
      <w:color w:val="0000FF" w:themeColor="hyperlink"/>
      <w:u w:val="single"/>
    </w:rPr>
  </w:style>
  <w:style w:type="paragraph" w:styleId="235">
    <w:name w:val="footnote text"/>
    <w:link w:val="236"/>
    <w:uiPriority w:val="99"/>
    <w:semiHidden/>
    <w:unhideWhenUsed/>
    <w:rPr>
      <w:sz w:val="18"/>
    </w:rPr>
    <w:pPr>
      <w:spacing w:lineRule="auto" w:line="240" w:after="40"/>
    </w:pPr>
  </w:style>
  <w:style w:type="character" w:styleId="236">
    <w:name w:val="Footnote Text Char"/>
    <w:link w:val="235"/>
    <w:uiPriority w:val="99"/>
    <w:rPr>
      <w:sz w:val="18"/>
    </w:rPr>
  </w:style>
  <w:style w:type="character" w:styleId="237">
    <w:name w:val="footnote reference"/>
    <w:uiPriority w:val="99"/>
    <w:unhideWhenUsed/>
    <w:rPr>
      <w:vertAlign w:val="superscript"/>
    </w:rPr>
  </w:style>
  <w:style w:type="paragraph" w:styleId="238">
    <w:name w:val="toc 1"/>
    <w:uiPriority w:val="39"/>
    <w:unhideWhenUsed/>
    <w:pPr>
      <w:ind w:left="0" w:right="0" w:firstLine="0"/>
      <w:spacing w:after="57"/>
    </w:pPr>
  </w:style>
  <w:style w:type="paragraph" w:styleId="239">
    <w:name w:val="toc 2"/>
    <w:uiPriority w:val="39"/>
    <w:unhideWhenUsed/>
    <w:pPr>
      <w:ind w:left="283" w:right="0" w:firstLine="0"/>
      <w:spacing w:after="57"/>
    </w:pPr>
  </w:style>
  <w:style w:type="paragraph" w:styleId="240">
    <w:name w:val="toc 3"/>
    <w:uiPriority w:val="39"/>
    <w:unhideWhenUsed/>
    <w:pPr>
      <w:ind w:left="567" w:right="0" w:firstLine="0"/>
      <w:spacing w:after="57"/>
    </w:pPr>
  </w:style>
  <w:style w:type="paragraph" w:styleId="241">
    <w:name w:val="toc 4"/>
    <w:uiPriority w:val="39"/>
    <w:unhideWhenUsed/>
    <w:pPr>
      <w:ind w:left="850" w:right="0" w:firstLine="0"/>
      <w:spacing w:after="57"/>
    </w:pPr>
  </w:style>
  <w:style w:type="paragraph" w:styleId="242">
    <w:name w:val="toc 5"/>
    <w:uiPriority w:val="39"/>
    <w:unhideWhenUsed/>
    <w:pPr>
      <w:ind w:left="1134" w:right="0" w:firstLine="0"/>
      <w:spacing w:after="57"/>
    </w:pPr>
  </w:style>
  <w:style w:type="paragraph" w:styleId="243">
    <w:name w:val="toc 6"/>
    <w:uiPriority w:val="39"/>
    <w:unhideWhenUsed/>
    <w:pPr>
      <w:ind w:left="1417" w:right="0" w:firstLine="0"/>
      <w:spacing w:after="57"/>
    </w:pPr>
  </w:style>
  <w:style w:type="paragraph" w:styleId="244">
    <w:name w:val="toc 7"/>
    <w:uiPriority w:val="39"/>
    <w:unhideWhenUsed/>
    <w:pPr>
      <w:ind w:left="1701" w:right="0" w:firstLine="0"/>
      <w:spacing w:after="57"/>
    </w:pPr>
  </w:style>
  <w:style w:type="paragraph" w:styleId="245">
    <w:name w:val="toc 8"/>
    <w:uiPriority w:val="39"/>
    <w:unhideWhenUsed/>
    <w:pPr>
      <w:ind w:left="1984" w:right="0" w:firstLine="0"/>
      <w:spacing w:after="57"/>
    </w:pPr>
  </w:style>
  <w:style w:type="paragraph" w:styleId="246">
    <w:name w:val="toc 9"/>
    <w:uiPriority w:val="39"/>
    <w:unhideWhenUsed/>
    <w:pPr>
      <w:ind w:left="2268" w:right="0" w:firstLine="0"/>
      <w:spacing w:after="57"/>
    </w:pPr>
  </w:style>
  <w:style w:type="paragraph" w:styleId="247">
    <w:name w:val="TOC Heading"/>
    <w:uiPriority w:val="39"/>
    <w:unhideWhenUsed/>
  </w:style>
  <w:style w:type="paragraph" w:styleId="248">
    <w:name w:val="Обычный"/>
    <w:next w:val="248"/>
    <w:link w:val="248"/>
    <w:rPr>
      <w:rFonts w:ascii="Times New Roman" w:hAnsi="Times New Roman" w:eastAsia="Times New Roman"/>
      <w:color w:val="000000"/>
      <w:sz w:val="24"/>
      <w:szCs w:val="24"/>
      <w:lang w:val="en-US" w:bidi="en-US" w:eastAsia="en-US"/>
    </w:rPr>
    <w:pPr>
      <w:jc w:val="center"/>
      <w:widowControl/>
    </w:pPr>
  </w:style>
  <w:style w:type="paragraph" w:styleId="249">
    <w:name w:val="Заголовок 1"/>
    <w:basedOn w:val="248"/>
    <w:next w:val="248"/>
    <w:link w:val="248"/>
    <w:rPr>
      <w:rFonts w:eastAsia="Calibri"/>
      <w:b/>
      <w:bCs/>
      <w:color w:val="000000"/>
      <w:szCs w:val="28"/>
    </w:rPr>
    <w:pPr>
      <w:numPr>
        <w:ilvl w:val="0"/>
        <w:numId w:val="1"/>
      </w:numPr>
      <w:spacing w:after="0" w:before="480"/>
      <w:outlineLvl w:val="0"/>
    </w:pPr>
  </w:style>
  <w:style w:type="paragraph" w:styleId="250">
    <w:name w:val="Заголовок 2"/>
    <w:basedOn w:val="248"/>
    <w:next w:val="248"/>
    <w:link w:val="248"/>
    <w:rPr>
      <w:rFonts w:ascii="Cambria" w:hAnsi="Cambria" w:eastAsia="Times New Roman"/>
      <w:b/>
      <w:bCs/>
      <w:sz w:val="26"/>
      <w:szCs w:val="26"/>
    </w:rPr>
    <w:pPr>
      <w:numPr>
        <w:ilvl w:val="1"/>
        <w:numId w:val="1"/>
      </w:numPr>
      <w:spacing w:after="0" w:before="200"/>
      <w:outlineLvl w:val="1"/>
    </w:pPr>
  </w:style>
  <w:style w:type="paragraph" w:styleId="251">
    <w:name w:val="Заголовок 3"/>
    <w:basedOn w:val="248"/>
    <w:next w:val="248"/>
    <w:link w:val="248"/>
    <w:rPr>
      <w:rFonts w:eastAsia="Calibri"/>
      <w:b/>
      <w:bCs/>
      <w:color w:val="000000"/>
    </w:rPr>
    <w:pPr>
      <w:numPr>
        <w:ilvl w:val="2"/>
        <w:numId w:val="1"/>
      </w:numPr>
      <w:spacing w:lineRule="auto" w:line="264" w:after="0" w:before="200"/>
      <w:outlineLvl w:val="2"/>
    </w:pPr>
  </w:style>
  <w:style w:type="paragraph" w:styleId="252">
    <w:name w:val="Заголовок 4"/>
    <w:basedOn w:val="248"/>
    <w:next w:val="248"/>
    <w:link w:val="248"/>
    <w:rPr>
      <w:rFonts w:ascii="Cambria" w:hAnsi="Cambria" w:eastAsia="Times New Roman"/>
      <w:b/>
      <w:bCs/>
      <w:i/>
      <w:iCs/>
    </w:rPr>
    <w:pPr>
      <w:numPr>
        <w:ilvl w:val="3"/>
        <w:numId w:val="1"/>
      </w:numPr>
      <w:spacing w:after="0" w:before="200"/>
      <w:outlineLvl w:val="3"/>
    </w:pPr>
  </w:style>
  <w:style w:type="paragraph" w:styleId="253">
    <w:name w:val="Заголовок 5"/>
    <w:basedOn w:val="248"/>
    <w:next w:val="248"/>
    <w:link w:val="248"/>
    <w:rPr>
      <w:rFonts w:ascii="Cambria" w:hAnsi="Cambria" w:eastAsia="Times New Roman"/>
      <w:b/>
      <w:bCs/>
      <w:color w:val="7F7F7F"/>
    </w:rPr>
    <w:pPr>
      <w:numPr>
        <w:ilvl w:val="4"/>
        <w:numId w:val="1"/>
      </w:numPr>
      <w:spacing w:after="0" w:before="200"/>
      <w:outlineLvl w:val="4"/>
    </w:pPr>
  </w:style>
  <w:style w:type="paragraph" w:styleId="254">
    <w:name w:val="Заголовок 6"/>
    <w:basedOn w:val="248"/>
    <w:next w:val="248"/>
    <w:link w:val="248"/>
    <w:rPr>
      <w:rFonts w:ascii="Cambria" w:hAnsi="Cambria" w:eastAsia="Times New Roman"/>
      <w:b/>
      <w:bCs/>
      <w:i/>
      <w:iCs/>
      <w:color w:val="7F7F7F"/>
    </w:rPr>
    <w:pPr>
      <w:numPr>
        <w:ilvl w:val="5"/>
        <w:numId w:val="1"/>
      </w:numPr>
      <w:spacing w:lineRule="auto" w:line="264"/>
      <w:outlineLvl w:val="5"/>
    </w:pPr>
  </w:style>
  <w:style w:type="paragraph" w:styleId="255">
    <w:name w:val="Заголовок 7"/>
    <w:basedOn w:val="248"/>
    <w:next w:val="248"/>
    <w:link w:val="248"/>
    <w:rPr>
      <w:rFonts w:ascii="Cambria" w:hAnsi="Cambria" w:eastAsia="Times New Roman"/>
      <w:i/>
      <w:iCs/>
    </w:rPr>
    <w:pPr>
      <w:numPr>
        <w:ilvl w:val="6"/>
        <w:numId w:val="1"/>
      </w:numPr>
      <w:outlineLvl w:val="6"/>
    </w:pPr>
  </w:style>
  <w:style w:type="paragraph" w:styleId="256">
    <w:name w:val="Заголовок 8"/>
    <w:basedOn w:val="248"/>
    <w:next w:val="248"/>
    <w:link w:val="248"/>
    <w:rPr>
      <w:rFonts w:ascii="Cambria" w:hAnsi="Cambria" w:eastAsia="Times New Roman"/>
      <w:sz w:val="20"/>
      <w:szCs w:val="20"/>
    </w:rPr>
    <w:pPr>
      <w:numPr>
        <w:ilvl w:val="7"/>
        <w:numId w:val="1"/>
      </w:numPr>
      <w:outlineLvl w:val="7"/>
    </w:pPr>
  </w:style>
  <w:style w:type="paragraph" w:styleId="257">
    <w:name w:val="Заголовок 9"/>
    <w:basedOn w:val="248"/>
    <w:next w:val="248"/>
    <w:link w:val="248"/>
    <w:rPr>
      <w:rFonts w:ascii="Cambria" w:hAnsi="Cambria" w:eastAsia="Times New Roman"/>
      <w:i/>
      <w:iCs/>
      <w:spacing w:val="5"/>
      <w:sz w:val="20"/>
      <w:szCs w:val="20"/>
    </w:rPr>
    <w:pPr>
      <w:numPr>
        <w:ilvl w:val="8"/>
        <w:numId w:val="1"/>
      </w:numPr>
      <w:outlineLvl w:val="8"/>
    </w:pPr>
  </w:style>
  <w:style w:type="character" w:styleId="258">
    <w:name w:val="Основной шрифт абзаца"/>
    <w:next w:val="258"/>
    <w:link w:val="248"/>
    <w:semiHidden/>
  </w:style>
  <w:style w:type="table" w:styleId="259">
    <w:name w:val="Обычная таблица"/>
    <w:next w:val="259"/>
    <w:link w:val="248"/>
    <w:semiHidden/>
    <w:tblPr/>
  </w:style>
  <w:style w:type="numbering" w:styleId="260">
    <w:name w:val="Нет списка"/>
    <w:next w:val="260"/>
    <w:link w:val="248"/>
    <w:semiHidden/>
  </w:style>
  <w:style w:type="character" w:styleId="261">
    <w:name w:val="WW8Num1z0"/>
    <w:next w:val="261"/>
    <w:link w:val="248"/>
  </w:style>
  <w:style w:type="character" w:styleId="262">
    <w:name w:val="WW8Num1z1"/>
    <w:next w:val="262"/>
    <w:link w:val="248"/>
  </w:style>
  <w:style w:type="character" w:styleId="263">
    <w:name w:val="WW8Num1z2"/>
    <w:next w:val="263"/>
    <w:link w:val="248"/>
  </w:style>
  <w:style w:type="character" w:styleId="264">
    <w:name w:val="WW8Num1z3"/>
    <w:next w:val="264"/>
    <w:link w:val="248"/>
  </w:style>
  <w:style w:type="character" w:styleId="265">
    <w:name w:val="WW8Num1z4"/>
    <w:next w:val="265"/>
    <w:link w:val="248"/>
  </w:style>
  <w:style w:type="character" w:styleId="266">
    <w:name w:val="WW8Num1z5"/>
    <w:next w:val="266"/>
    <w:link w:val="248"/>
  </w:style>
  <w:style w:type="character" w:styleId="267">
    <w:name w:val="WW8Num1z6"/>
    <w:next w:val="267"/>
    <w:link w:val="248"/>
  </w:style>
  <w:style w:type="character" w:styleId="268">
    <w:name w:val="WW8Num1z7"/>
    <w:next w:val="268"/>
    <w:link w:val="248"/>
  </w:style>
  <w:style w:type="character" w:styleId="269">
    <w:name w:val="WW8Num1z8"/>
    <w:next w:val="269"/>
    <w:link w:val="248"/>
  </w:style>
  <w:style w:type="character" w:styleId="270">
    <w:name w:val="Основной шрифт абзаца2"/>
    <w:next w:val="270"/>
    <w:link w:val="248"/>
  </w:style>
  <w:style w:type="character" w:styleId="271">
    <w:name w:val="Основной шрифт абзаца1"/>
    <w:next w:val="271"/>
    <w:link w:val="248"/>
  </w:style>
  <w:style w:type="character" w:styleId="272">
    <w:name w:val="П-О Знак Знак"/>
    <w:next w:val="272"/>
    <w:link w:val="248"/>
    <w:rPr>
      <w:b/>
      <w:bCs/>
      <w:color w:val="000000"/>
      <w:sz w:val="24"/>
      <w:szCs w:val="24"/>
      <w:lang w:val="en-US" w:bidi="en-US" w:eastAsia="en-US"/>
    </w:rPr>
  </w:style>
  <w:style w:type="character" w:styleId="273">
    <w:name w:val=" Знак Знак6"/>
    <w:next w:val="273"/>
    <w:link w:val="248"/>
    <w:rPr>
      <w:rFonts w:ascii="Times New Roman" w:hAnsi="Times New Roman" w:eastAsia="Times New Roman"/>
      <w:sz w:val="24"/>
      <w:lang w:val="en-US" w:bidi="en-US" w:eastAsia="en-US"/>
    </w:rPr>
  </w:style>
  <w:style w:type="character" w:styleId="274">
    <w:name w:val=" Знак Знак5"/>
    <w:next w:val="274"/>
    <w:link w:val="248"/>
    <w:rPr>
      <w:rFonts w:ascii="Times New Roman" w:hAnsi="Times New Roman" w:eastAsia="Times New Roman"/>
      <w:sz w:val="24"/>
      <w:lang w:val="en-US" w:bidi="en-US" w:eastAsia="en-US"/>
    </w:rPr>
  </w:style>
  <w:style w:type="character" w:styleId="275">
    <w:name w:val=" Знак Знак14"/>
    <w:next w:val="275"/>
    <w:link w:val="248"/>
    <w:rPr>
      <w:b/>
      <w:bCs/>
      <w:color w:val="000000"/>
      <w:sz w:val="24"/>
      <w:szCs w:val="28"/>
      <w:lang w:val="en-US" w:bidi="en-US" w:eastAsia="en-US"/>
    </w:rPr>
  </w:style>
  <w:style w:type="character" w:styleId="276">
    <w:name w:val=" Знак Знак13"/>
    <w:next w:val="276"/>
    <w:link w:val="248"/>
    <w:rPr>
      <w:rFonts w:ascii="Cambria" w:hAnsi="Cambria" w:eastAsia="Times New Roman"/>
      <w:b/>
      <w:bCs/>
      <w:sz w:val="26"/>
      <w:szCs w:val="26"/>
      <w:lang w:val="en-US" w:bidi="en-US" w:eastAsia="en-US"/>
    </w:rPr>
  </w:style>
  <w:style w:type="character" w:styleId="277">
    <w:name w:val=" Знак Знак12"/>
    <w:next w:val="277"/>
    <w:link w:val="248"/>
    <w:rPr>
      <w:rFonts w:ascii="Cambria" w:hAnsi="Cambria" w:eastAsia="Times New Roman"/>
      <w:b/>
      <w:bCs/>
      <w:i/>
      <w:iCs/>
      <w:lang w:val="en-US" w:bidi="en-US" w:eastAsia="en-US"/>
    </w:rPr>
  </w:style>
  <w:style w:type="character" w:styleId="278">
    <w:name w:val=" Знак Знак11"/>
    <w:next w:val="278"/>
    <w:link w:val="248"/>
    <w:rPr>
      <w:rFonts w:ascii="Cambria" w:hAnsi="Cambria" w:eastAsia="Times New Roman"/>
      <w:b/>
      <w:bCs/>
      <w:color w:val="7F7F7F"/>
      <w:lang w:val="en-US" w:bidi="en-US" w:eastAsia="en-US"/>
    </w:rPr>
  </w:style>
  <w:style w:type="character" w:styleId="279">
    <w:name w:val=" Знак Знак10"/>
    <w:next w:val="279"/>
    <w:link w:val="248"/>
    <w:rPr>
      <w:rFonts w:ascii="Cambria" w:hAnsi="Cambria" w:eastAsia="Times New Roman"/>
      <w:b/>
      <w:bCs/>
      <w:i/>
      <w:iCs/>
      <w:color w:val="7F7F7F"/>
      <w:lang w:val="en-US" w:bidi="en-US" w:eastAsia="en-US"/>
    </w:rPr>
  </w:style>
  <w:style w:type="character" w:styleId="280">
    <w:name w:val=" Знак Знак9"/>
    <w:next w:val="280"/>
    <w:link w:val="248"/>
    <w:rPr>
      <w:rFonts w:ascii="Cambria" w:hAnsi="Cambria" w:eastAsia="Times New Roman"/>
      <w:i/>
      <w:iCs/>
      <w:lang w:val="en-US" w:bidi="en-US" w:eastAsia="en-US"/>
    </w:rPr>
  </w:style>
  <w:style w:type="character" w:styleId="281">
    <w:name w:val=" Знак Знак8"/>
    <w:next w:val="281"/>
    <w:link w:val="248"/>
    <w:rPr>
      <w:rFonts w:ascii="Cambria" w:hAnsi="Cambria" w:eastAsia="Times New Roman"/>
      <w:sz w:val="20"/>
      <w:szCs w:val="20"/>
      <w:lang w:val="en-US" w:bidi="en-US" w:eastAsia="en-US"/>
    </w:rPr>
  </w:style>
  <w:style w:type="character" w:styleId="282">
    <w:name w:val=" Знак Знак7"/>
    <w:next w:val="282"/>
    <w:link w:val="248"/>
    <w:rPr>
      <w:rFonts w:ascii="Cambria" w:hAnsi="Cambria" w:eastAsia="Times New Roman"/>
      <w:i/>
      <w:iCs/>
      <w:spacing w:val="5"/>
      <w:sz w:val="20"/>
      <w:szCs w:val="20"/>
      <w:lang w:val="en-US" w:bidi="en-US" w:eastAsia="en-US"/>
    </w:rPr>
  </w:style>
  <w:style w:type="character" w:styleId="283">
    <w:name w:val=" Знак Знак4"/>
    <w:next w:val="283"/>
    <w:link w:val="248"/>
    <w:rPr>
      <w:rFonts w:eastAsia="Times New Roman"/>
      <w:lang w:val="en-US" w:bidi="en-US" w:eastAsia="en-US"/>
    </w:rPr>
  </w:style>
  <w:style w:type="character" w:styleId="284">
    <w:name w:val=" Знак Знак3"/>
    <w:next w:val="284"/>
    <w:link w:val="248"/>
    <w:rPr>
      <w:rFonts w:eastAsia="Times New Roman"/>
      <w:lang w:val="en-US" w:bidi="en-US" w:eastAsia="en-US"/>
    </w:rPr>
  </w:style>
  <w:style w:type="character" w:styleId="285">
    <w:name w:val="Номер страницы"/>
    <w:basedOn w:val="271"/>
    <w:next w:val="285"/>
    <w:link w:val="248"/>
  </w:style>
  <w:style w:type="character" w:styleId="286">
    <w:name w:val=" Знак Знак2"/>
    <w:next w:val="286"/>
    <w:link w:val="248"/>
    <w:rPr>
      <w:rFonts w:ascii="Cambria" w:hAnsi="Cambria" w:eastAsia="Times New Roman"/>
      <w:spacing w:val="5"/>
      <w:sz w:val="52"/>
      <w:szCs w:val="52"/>
      <w:lang w:val="en-US" w:bidi="en-US" w:eastAsia="en-US"/>
    </w:rPr>
  </w:style>
  <w:style w:type="character" w:styleId="287">
    <w:name w:val=" Знак Знак1"/>
    <w:next w:val="287"/>
    <w:link w:val="248"/>
    <w:rPr>
      <w:rFonts w:ascii="Cambria" w:hAnsi="Cambria" w:eastAsia="Times New Roman"/>
      <w:i/>
      <w:iCs/>
      <w:spacing w:val="13"/>
      <w:sz w:val="24"/>
      <w:szCs w:val="24"/>
      <w:lang w:val="en-US" w:bidi="en-US" w:eastAsia="en-US"/>
    </w:rPr>
  </w:style>
  <w:style w:type="character" w:styleId="288">
    <w:name w:val="Гиперссылка"/>
    <w:next w:val="288"/>
    <w:link w:val="248"/>
    <w:rPr>
      <w:color w:val="0000FF"/>
      <w:u w:val="single"/>
    </w:rPr>
  </w:style>
  <w:style w:type="character" w:styleId="289">
    <w:name w:val="Просмотренная гиперссылка"/>
    <w:next w:val="289"/>
    <w:link w:val="248"/>
    <w:rPr>
      <w:color w:val="800080"/>
      <w:u w:val="single"/>
    </w:rPr>
  </w:style>
  <w:style w:type="character" w:styleId="290">
    <w:name w:val="Строгий"/>
    <w:next w:val="290"/>
    <w:link w:val="248"/>
    <w:rPr>
      <w:b/>
      <w:bCs/>
    </w:rPr>
  </w:style>
  <w:style w:type="character" w:styleId="291">
    <w:name w:val="Выделение"/>
    <w:next w:val="291"/>
    <w:link w:val="248"/>
    <w:rPr>
      <w:b/>
      <w:bCs/>
      <w:i/>
      <w:iCs/>
      <w:spacing w:val="10"/>
      <w:shd w:val="clear" w:color="auto" w:fill="auto"/>
    </w:rPr>
  </w:style>
  <w:style w:type="character" w:styleId="292">
    <w:name w:val=" Знак Знак"/>
    <w:next w:val="292"/>
    <w:link w:val="248"/>
    <w:rPr>
      <w:rFonts w:ascii="Tahoma" w:hAnsi="Tahoma" w:eastAsia="Times New Roman"/>
      <w:sz w:val="16"/>
      <w:szCs w:val="16"/>
      <w:lang w:val="en-US" w:bidi="en-US" w:eastAsia="en-US"/>
    </w:rPr>
  </w:style>
  <w:style w:type="character" w:styleId="293">
    <w:name w:val="Цитата 2 Знак"/>
    <w:next w:val="293"/>
    <w:link w:val="248"/>
    <w:rPr>
      <w:rFonts w:eastAsia="Times New Roman"/>
      <w:i/>
      <w:iCs/>
      <w:lang w:val="en-US" w:bidi="en-US" w:eastAsia="en-US"/>
    </w:rPr>
  </w:style>
  <w:style w:type="character" w:styleId="294">
    <w:name w:val="Выделенная цитата Знак"/>
    <w:next w:val="294"/>
    <w:link w:val="248"/>
    <w:rPr>
      <w:rFonts w:eastAsia="Times New Roman"/>
      <w:b/>
      <w:bCs/>
      <w:i/>
      <w:iCs/>
      <w:lang w:val="en-US" w:bidi="en-US" w:eastAsia="en-US"/>
    </w:rPr>
  </w:style>
  <w:style w:type="character" w:styleId="295">
    <w:name w:val="Слабое выделение"/>
    <w:next w:val="295"/>
    <w:link w:val="248"/>
    <w:rPr>
      <w:i/>
      <w:iCs/>
    </w:rPr>
  </w:style>
  <w:style w:type="character" w:styleId="296">
    <w:name w:val="Сильное выделение"/>
    <w:next w:val="296"/>
    <w:link w:val="248"/>
    <w:rPr>
      <w:b/>
      <w:bCs/>
    </w:rPr>
  </w:style>
  <w:style w:type="character" w:styleId="297">
    <w:name w:val="Слабая ссылка"/>
    <w:next w:val="297"/>
    <w:link w:val="248"/>
    <w:rPr>
      <w:smallCaps/>
    </w:rPr>
  </w:style>
  <w:style w:type="character" w:styleId="298">
    <w:name w:val="Сильная ссылка"/>
    <w:next w:val="298"/>
    <w:link w:val="248"/>
    <w:rPr>
      <w:smallCaps/>
      <w:spacing w:val="5"/>
      <w:u w:val="single"/>
    </w:rPr>
  </w:style>
  <w:style w:type="character" w:styleId="299">
    <w:name w:val="Название книги"/>
    <w:next w:val="299"/>
    <w:link w:val="248"/>
    <w:rPr>
      <w:i/>
      <w:iCs/>
      <w:smallCaps/>
      <w:spacing w:val="5"/>
    </w:rPr>
  </w:style>
  <w:style w:type="character" w:styleId="300">
    <w:name w:val="стиль4"/>
    <w:basedOn w:val="271"/>
    <w:next w:val="300"/>
    <w:link w:val="248"/>
  </w:style>
  <w:style w:type="character" w:styleId="301">
    <w:name w:val="mainhead4"/>
    <w:basedOn w:val="271"/>
    <w:next w:val="301"/>
    <w:link w:val="248"/>
  </w:style>
  <w:style w:type="character" w:styleId="302">
    <w:name w:val="text"/>
    <w:basedOn w:val="271"/>
    <w:next w:val="302"/>
    <w:link w:val="248"/>
  </w:style>
  <w:style w:type="character" w:styleId="303">
    <w:name w:val="f1"/>
    <w:next w:val="303"/>
    <w:link w:val="248"/>
    <w:rPr>
      <w:color w:val="767676"/>
    </w:rPr>
  </w:style>
  <w:style w:type="character" w:styleId="304">
    <w:name w:val="source"/>
    <w:basedOn w:val="271"/>
    <w:next w:val="304"/>
    <w:link w:val="248"/>
  </w:style>
  <w:style w:type="character" w:styleId="305">
    <w:name w:val="apple-converted-space"/>
    <w:basedOn w:val="271"/>
    <w:next w:val="305"/>
    <w:link w:val="248"/>
  </w:style>
  <w:style w:type="character" w:styleId="306">
    <w:name w:val="Font Style41"/>
    <w:next w:val="306"/>
    <w:link w:val="248"/>
    <w:rPr>
      <w:rFonts w:ascii="Tahoma" w:hAnsi="Tahoma"/>
      <w:b/>
      <w:bCs/>
      <w:sz w:val="20"/>
      <w:szCs w:val="20"/>
    </w:rPr>
  </w:style>
  <w:style w:type="character" w:styleId="307">
    <w:name w:val="Font Style162"/>
    <w:next w:val="307"/>
    <w:link w:val="248"/>
    <w:rPr>
      <w:rFonts w:ascii="Arial" w:hAnsi="Arial"/>
      <w:b/>
      <w:bCs/>
      <w:sz w:val="16"/>
      <w:szCs w:val="16"/>
    </w:rPr>
  </w:style>
  <w:style w:type="character" w:styleId="308">
    <w:name w:val="Font Style192"/>
    <w:next w:val="308"/>
    <w:link w:val="248"/>
    <w:rPr>
      <w:rFonts w:ascii="Arial" w:hAnsi="Arial"/>
      <w:sz w:val="16"/>
      <w:szCs w:val="16"/>
    </w:rPr>
  </w:style>
  <w:style w:type="character" w:styleId="309">
    <w:name w:val="crumb"/>
    <w:basedOn w:val="271"/>
    <w:next w:val="309"/>
    <w:link w:val="248"/>
  </w:style>
  <w:style w:type="character" w:styleId="310">
    <w:name w:val="crumb crumblast"/>
    <w:basedOn w:val="271"/>
    <w:next w:val="310"/>
    <w:link w:val="248"/>
  </w:style>
  <w:style w:type="character" w:styleId="311">
    <w:name w:val="Font Style94"/>
    <w:next w:val="311"/>
    <w:link w:val="248"/>
    <w:rPr>
      <w:rFonts w:ascii="Arial" w:hAnsi="Arial"/>
      <w:sz w:val="16"/>
      <w:szCs w:val="16"/>
    </w:rPr>
  </w:style>
  <w:style w:type="character" w:styleId="312">
    <w:name w:val="Font Style129"/>
    <w:next w:val="312"/>
    <w:link w:val="248"/>
    <w:rPr>
      <w:rFonts w:ascii="Arial" w:hAnsi="Arial"/>
      <w:sz w:val="16"/>
      <w:szCs w:val="16"/>
    </w:rPr>
  </w:style>
  <w:style w:type="character" w:styleId="313">
    <w:name w:val="Font Style78"/>
    <w:next w:val="313"/>
    <w:link w:val="248"/>
    <w:rPr>
      <w:rFonts w:ascii="Arial" w:hAnsi="Arial"/>
      <w:sz w:val="16"/>
      <w:szCs w:val="16"/>
    </w:rPr>
  </w:style>
  <w:style w:type="character" w:styleId="314">
    <w:name w:val="Font Style124"/>
    <w:next w:val="314"/>
    <w:link w:val="248"/>
    <w:rPr>
      <w:rFonts w:ascii="Arial" w:hAnsi="Arial"/>
      <w:b/>
      <w:bCs/>
      <w:sz w:val="16"/>
      <w:szCs w:val="16"/>
    </w:rPr>
  </w:style>
  <w:style w:type="character" w:styleId="315">
    <w:name w:val="Font Style108"/>
    <w:next w:val="315"/>
    <w:link w:val="248"/>
    <w:rPr>
      <w:rFonts w:ascii="Arial" w:hAnsi="Arial"/>
      <w:b/>
      <w:bCs/>
      <w:sz w:val="32"/>
      <w:szCs w:val="32"/>
    </w:rPr>
  </w:style>
  <w:style w:type="character" w:styleId="316">
    <w:name w:val="Font Style114"/>
    <w:next w:val="316"/>
    <w:link w:val="248"/>
    <w:rPr>
      <w:rFonts w:ascii="Arial" w:hAnsi="Arial"/>
      <w:b/>
      <w:bCs/>
      <w:sz w:val="16"/>
      <w:szCs w:val="16"/>
    </w:rPr>
  </w:style>
  <w:style w:type="character" w:styleId="317">
    <w:name w:val="Font Style90"/>
    <w:next w:val="317"/>
    <w:link w:val="248"/>
    <w:rPr>
      <w:rFonts w:ascii="Arial" w:hAnsi="Arial"/>
      <w:b/>
      <w:bCs/>
      <w:sz w:val="20"/>
      <w:szCs w:val="20"/>
    </w:rPr>
  </w:style>
  <w:style w:type="paragraph" w:styleId="318">
    <w:name w:val="Заголовок"/>
    <w:basedOn w:val="248"/>
    <w:next w:val="319"/>
    <w:link w:val="248"/>
    <w:rPr>
      <w:rFonts w:ascii="Arial" w:hAnsi="Arial" w:eastAsia="Microsoft YaHei"/>
      <w:sz w:val="28"/>
      <w:szCs w:val="28"/>
    </w:rPr>
    <w:pPr>
      <w:keepNext/>
      <w:spacing w:after="120" w:before="240"/>
    </w:pPr>
  </w:style>
  <w:style w:type="paragraph" w:styleId="319">
    <w:name w:val="Основной текст"/>
    <w:basedOn w:val="248"/>
    <w:next w:val="319"/>
    <w:link w:val="248"/>
  </w:style>
  <w:style w:type="paragraph" w:styleId="320">
    <w:name w:val="Список"/>
    <w:basedOn w:val="319"/>
    <w:next w:val="320"/>
    <w:link w:val="248"/>
  </w:style>
  <w:style w:type="paragraph" w:styleId="321">
    <w:name w:val="Название2"/>
    <w:basedOn w:val="248"/>
    <w:next w:val="321"/>
    <w:link w:val="248"/>
    <w:rPr>
      <w:i/>
      <w:iCs/>
      <w:sz w:val="24"/>
      <w:szCs w:val="24"/>
    </w:rPr>
    <w:pPr>
      <w:spacing w:after="120" w:before="120"/>
    </w:pPr>
  </w:style>
  <w:style w:type="paragraph" w:styleId="322">
    <w:name w:val="Указатель2"/>
    <w:basedOn w:val="248"/>
    <w:next w:val="322"/>
    <w:link w:val="248"/>
  </w:style>
  <w:style w:type="paragraph" w:styleId="323">
    <w:name w:val="Название1"/>
    <w:basedOn w:val="248"/>
    <w:next w:val="323"/>
    <w:link w:val="248"/>
    <w:rPr>
      <w:i/>
      <w:iCs/>
      <w:sz w:val="24"/>
      <w:szCs w:val="24"/>
    </w:rPr>
    <w:pPr>
      <w:spacing w:after="120" w:before="120"/>
    </w:pPr>
  </w:style>
  <w:style w:type="paragraph" w:styleId="324">
    <w:name w:val="Указатель1"/>
    <w:basedOn w:val="248"/>
    <w:next w:val="324"/>
    <w:link w:val="248"/>
  </w:style>
  <w:style w:type="paragraph" w:styleId="325">
    <w:name w:val="Пресс-обзор"/>
    <w:basedOn w:val="248"/>
    <w:next w:val="325"/>
    <w:link w:val="248"/>
    <w:rPr>
      <w:b/>
      <w:lang w:val="ru-RU" w:bidi="ar-SA" w:eastAsia="ar-SA"/>
    </w:rPr>
    <w:pPr>
      <w:ind w:left="0" w:right="0" w:firstLine="708"/>
    </w:pPr>
  </w:style>
  <w:style w:type="paragraph" w:styleId="326">
    <w:name w:val="Заголовок таблицы ссылок1"/>
    <w:basedOn w:val="248"/>
    <w:next w:val="248"/>
    <w:link w:val="248"/>
    <w:rPr>
      <w:rFonts w:eastAsia="Times New Roman"/>
      <w:b/>
      <w:bCs/>
    </w:rPr>
    <w:pPr>
      <w:spacing w:after="0" w:before="120"/>
    </w:pPr>
  </w:style>
  <w:style w:type="paragraph" w:styleId="327">
    <w:name w:val="Заголовок записки1"/>
    <w:basedOn w:val="248"/>
    <w:next w:val="248"/>
    <w:link w:val="248"/>
  </w:style>
  <w:style w:type="paragraph" w:styleId="328">
    <w:name w:val="Оглавление 4"/>
    <w:basedOn w:val="248"/>
    <w:next w:val="248"/>
    <w:link w:val="248"/>
    <w:rPr>
      <w:b/>
    </w:rPr>
    <w:pPr>
      <w:ind w:left="660" w:right="0" w:firstLine="0"/>
    </w:pPr>
  </w:style>
  <w:style w:type="paragraph" w:styleId="329">
    <w:name w:val="Оглавление 5"/>
    <w:basedOn w:val="248"/>
    <w:next w:val="248"/>
    <w:link w:val="248"/>
    <w:pPr>
      <w:ind w:left="880" w:right="0" w:firstLine="0"/>
    </w:pPr>
  </w:style>
  <w:style w:type="paragraph" w:styleId="330">
    <w:name w:val="Оглавление 6"/>
    <w:basedOn w:val="248"/>
    <w:next w:val="248"/>
    <w:link w:val="248"/>
    <w:pPr>
      <w:ind w:left="1100" w:right="0" w:firstLine="0"/>
    </w:pPr>
  </w:style>
  <w:style w:type="paragraph" w:styleId="331">
    <w:name w:val="Оглавление 1"/>
    <w:basedOn w:val="248"/>
    <w:next w:val="248"/>
    <w:link w:val="248"/>
    <w:rPr>
      <w:b/>
      <w:color w:val="000000"/>
      <w:lang w:val="ru-RU"/>
    </w:rPr>
    <w:pPr>
      <w:spacing w:after="60" w:before="60"/>
    </w:pPr>
  </w:style>
  <w:style w:type="paragraph" w:styleId="332">
    <w:name w:val="Оглавление 2"/>
    <w:basedOn w:val="248"/>
    <w:next w:val="248"/>
    <w:link w:val="248"/>
    <w:rPr>
      <w:rFonts w:ascii="Verdana" w:hAnsi="Verdana"/>
    </w:rPr>
  </w:style>
  <w:style w:type="paragraph" w:styleId="333">
    <w:name w:val="Оглавление 3"/>
    <w:basedOn w:val="248"/>
    <w:next w:val="248"/>
    <w:link w:val="248"/>
    <w:pPr>
      <w:ind w:left="480" w:right="0" w:firstLine="0"/>
    </w:pPr>
  </w:style>
  <w:style w:type="paragraph" w:styleId="334">
    <w:name w:val="Оглавление 7"/>
    <w:basedOn w:val="248"/>
    <w:next w:val="248"/>
    <w:link w:val="248"/>
    <w:pPr>
      <w:ind w:left="1320" w:right="0" w:firstLine="0"/>
    </w:pPr>
  </w:style>
  <w:style w:type="paragraph" w:styleId="335">
    <w:name w:val="Оглавление 8"/>
    <w:basedOn w:val="248"/>
    <w:next w:val="248"/>
    <w:link w:val="248"/>
    <w:pPr>
      <w:ind w:left="1540" w:right="0" w:firstLine="0"/>
    </w:pPr>
  </w:style>
  <w:style w:type="paragraph" w:styleId="336">
    <w:name w:val="Оглавление 9"/>
    <w:basedOn w:val="248"/>
    <w:next w:val="248"/>
    <w:link w:val="248"/>
    <w:pPr>
      <w:ind w:left="1760" w:right="0" w:firstLine="0"/>
    </w:pPr>
  </w:style>
  <w:style w:type="paragraph" w:styleId="337">
    <w:name w:val="Верхний колонтитул"/>
    <w:basedOn w:val="248"/>
    <w:next w:val="337"/>
    <w:link w:val="248"/>
  </w:style>
  <w:style w:type="paragraph" w:styleId="338">
    <w:name w:val="Нижний колонтитул"/>
    <w:basedOn w:val="248"/>
    <w:next w:val="338"/>
    <w:link w:val="248"/>
  </w:style>
  <w:style w:type="paragraph" w:styleId="339">
    <w:name w:val="Название объекта1"/>
    <w:basedOn w:val="248"/>
    <w:next w:val="248"/>
    <w:link w:val="248"/>
    <w:rPr>
      <w:b/>
      <w:bCs/>
      <w:color w:val="4F81BD"/>
      <w:sz w:val="18"/>
      <w:szCs w:val="18"/>
    </w:rPr>
  </w:style>
  <w:style w:type="paragraph" w:styleId="340">
    <w:name w:val="Название"/>
    <w:basedOn w:val="248"/>
    <w:next w:val="248"/>
    <w:link w:val="248"/>
    <w:rPr>
      <w:rFonts w:ascii="Cambria" w:hAnsi="Cambria" w:eastAsia="Times New Roman"/>
      <w:spacing w:val="5"/>
      <w:sz w:val="52"/>
      <w:szCs w:val="52"/>
    </w:rPr>
  </w:style>
  <w:style w:type="paragraph" w:styleId="341">
    <w:name w:val="Подзаголовок"/>
    <w:basedOn w:val="248"/>
    <w:next w:val="248"/>
    <w:link w:val="248"/>
    <w:rPr>
      <w:rFonts w:ascii="Cambria" w:hAnsi="Cambria" w:eastAsia="Times New Roman"/>
      <w:i/>
      <w:iCs/>
      <w:spacing w:val="13"/>
    </w:rPr>
    <w:pPr>
      <w:spacing w:after="600" w:before="0"/>
    </w:pPr>
  </w:style>
  <w:style w:type="paragraph" w:styleId="342">
    <w:name w:val="Обычный (веб)"/>
    <w:basedOn w:val="248"/>
    <w:next w:val="342"/>
    <w:link w:val="248"/>
    <w:rPr>
      <w:rFonts w:ascii="Arial" w:hAnsi="Arial"/>
      <w:color w:val="101010"/>
      <w:sz w:val="13"/>
      <w:szCs w:val="13"/>
    </w:rPr>
    <w:pPr>
      <w:spacing w:after="280" w:before="280"/>
    </w:pPr>
  </w:style>
  <w:style w:type="paragraph" w:styleId="343">
    <w:name w:val="Текст выноски"/>
    <w:basedOn w:val="248"/>
    <w:next w:val="343"/>
    <w:link w:val="248"/>
    <w:rPr>
      <w:rFonts w:ascii="Tahoma" w:hAnsi="Tahoma"/>
      <w:sz w:val="16"/>
      <w:szCs w:val="16"/>
    </w:rPr>
  </w:style>
  <w:style w:type="paragraph" w:styleId="344">
    <w:name w:val="Без интервала"/>
    <w:basedOn w:val="248"/>
    <w:next w:val="344"/>
    <w:link w:val="248"/>
  </w:style>
  <w:style w:type="paragraph" w:styleId="345">
    <w:name w:val="Абзац списка"/>
    <w:basedOn w:val="248"/>
    <w:next w:val="345"/>
    <w:link w:val="248"/>
    <w:pPr>
      <w:ind w:left="720" w:right="0" w:firstLine="0"/>
    </w:pPr>
  </w:style>
  <w:style w:type="paragraph" w:styleId="346">
    <w:name w:val="Цитата 2"/>
    <w:basedOn w:val="248"/>
    <w:next w:val="248"/>
    <w:link w:val="248"/>
    <w:rPr>
      <w:i/>
      <w:iCs/>
    </w:rPr>
    <w:pPr>
      <w:ind w:left="360" w:right="360" w:firstLine="0"/>
      <w:spacing w:after="0" w:before="200"/>
    </w:pPr>
  </w:style>
  <w:style w:type="paragraph" w:styleId="347">
    <w:name w:val="Выделенная цитата"/>
    <w:basedOn w:val="248"/>
    <w:next w:val="248"/>
    <w:link w:val="248"/>
    <w:rPr>
      <w:b/>
      <w:bCs/>
      <w:i/>
      <w:iCs/>
    </w:rPr>
    <w:pPr>
      <w:ind w:left="1008" w:right="1152" w:firstLine="0"/>
      <w:spacing w:after="280" w:before="200"/>
    </w:pPr>
  </w:style>
  <w:style w:type="paragraph" w:styleId="348">
    <w:name w:val="Заголовок оглавления"/>
    <w:basedOn w:val="249"/>
    <w:next w:val="248"/>
    <w:link w:val="248"/>
    <w:pPr>
      <w:numPr>
        <w:ilvl w:val="0"/>
        <w:numId w:val="0"/>
      </w:numPr>
      <w:ind w:left="0" w:right="0" w:firstLine="0"/>
    </w:pPr>
  </w:style>
  <w:style w:type="paragraph" w:styleId="349">
    <w:name w:val="Стиль1"/>
    <w:basedOn w:val="248"/>
    <w:next w:val="349"/>
    <w:link w:val="248"/>
    <w:rPr>
      <w:rFonts w:ascii="Tahoma" w:hAnsi="Tahoma"/>
      <w:b/>
      <w:bCs/>
      <w:u w:val="single"/>
    </w:rPr>
    <w:pPr>
      <w:jc w:val="right"/>
    </w:pPr>
  </w:style>
  <w:style w:type="paragraph" w:styleId="350">
    <w:name w:val="Стиль2"/>
    <w:basedOn w:val="250"/>
    <w:next w:val="350"/>
    <w:link w:val="248"/>
    <w:rPr>
      <w:i/>
      <w:sz w:val="24"/>
    </w:rPr>
    <w:pPr>
      <w:numPr>
        <w:ilvl w:val="0"/>
        <w:numId w:val="0"/>
      </w:numPr>
      <w:ind w:left="0" w:right="0" w:firstLine="0"/>
    </w:pPr>
  </w:style>
  <w:style w:type="paragraph" w:styleId="351">
    <w:name w:val="Стиль3"/>
    <w:basedOn w:val="248"/>
    <w:next w:val="351"/>
    <w:link w:val="248"/>
    <w:rPr>
      <w:rFonts w:ascii="Arial" w:hAnsi="Arial"/>
    </w:rPr>
  </w:style>
  <w:style w:type="paragraph" w:styleId="352">
    <w:name w:val="Style16"/>
    <w:basedOn w:val="248"/>
    <w:next w:val="352"/>
    <w:link w:val="248"/>
    <w:rPr>
      <w:lang w:val="ru-RU" w:bidi="ar-SA" w:eastAsia="ar-SA"/>
    </w:rPr>
    <w:pPr>
      <w:spacing w:lineRule="exact" w:line="280"/>
      <w:widowControl w:val="off"/>
    </w:pPr>
  </w:style>
  <w:style w:type="paragraph" w:styleId="353">
    <w:name w:val="Style11"/>
    <w:basedOn w:val="248"/>
    <w:next w:val="353"/>
    <w:link w:val="248"/>
    <w:rPr>
      <w:rFonts w:ascii="Arial Narrow" w:hAnsi="Arial Narrow"/>
      <w:lang w:val="ru-RU" w:bidi="ar-SA" w:eastAsia="ar-SA"/>
    </w:rPr>
    <w:pPr>
      <w:ind w:left="0" w:right="0" w:firstLine="173"/>
      <w:spacing w:lineRule="exact" w:line="218"/>
      <w:widowControl w:val="off"/>
    </w:pPr>
  </w:style>
  <w:style w:type="paragraph" w:styleId="354">
    <w:name w:val="Style12"/>
    <w:basedOn w:val="248"/>
    <w:next w:val="354"/>
    <w:link w:val="248"/>
    <w:rPr>
      <w:rFonts w:ascii="Arial" w:hAnsi="Arial"/>
      <w:lang w:val="ru-RU" w:bidi="ar-SA" w:eastAsia="ar-SA"/>
    </w:rPr>
    <w:pPr>
      <w:ind w:left="0" w:right="0" w:firstLine="398"/>
      <w:spacing w:lineRule="exact" w:line="176"/>
      <w:widowControl w:val="off"/>
    </w:pPr>
  </w:style>
  <w:style w:type="paragraph" w:styleId="355">
    <w:name w:val="Style14"/>
    <w:basedOn w:val="248"/>
    <w:next w:val="355"/>
    <w:link w:val="248"/>
    <w:rPr>
      <w:rFonts w:ascii="Arial Unicode MS" w:hAnsi="Arial Unicode MS" w:eastAsia="Arial Unicode MS"/>
      <w:lang w:val="ru-RU" w:bidi="ar-SA" w:eastAsia="ar-SA"/>
    </w:rPr>
    <w:pPr>
      <w:spacing w:lineRule="exact" w:line="202"/>
      <w:widowControl w:val="off"/>
    </w:pPr>
  </w:style>
  <w:style w:type="paragraph" w:styleId="356">
    <w:name w:val="Style13"/>
    <w:basedOn w:val="248"/>
    <w:next w:val="356"/>
    <w:link w:val="248"/>
    <w:rPr>
      <w:rFonts w:ascii="Arial" w:hAnsi="Arial"/>
      <w:lang w:val="ru-RU" w:bidi="ar-SA" w:eastAsia="ar-SA"/>
    </w:rPr>
    <w:pPr>
      <w:ind w:left="0" w:right="0" w:firstLine="384"/>
      <w:spacing w:lineRule="exact" w:line="216"/>
      <w:widowControl w:val="off"/>
    </w:pPr>
  </w:style>
  <w:style w:type="paragraph" w:styleId="357">
    <w:name w:val="Содержимое таблицы"/>
    <w:basedOn w:val="248"/>
    <w:next w:val="357"/>
    <w:link w:val="248"/>
  </w:style>
  <w:style w:type="paragraph" w:styleId="358">
    <w:name w:val="Заголовок таблицы"/>
    <w:basedOn w:val="357"/>
    <w:next w:val="358"/>
    <w:link w:val="248"/>
    <w:rPr>
      <w:b/>
      <w:bCs/>
    </w:rPr>
    <w:pPr>
      <w:jc w:val="center"/>
    </w:pPr>
  </w:style>
  <w:style w:type="character" w:styleId="359" w:default="1">
    <w:name w:val="Default Paragraph Font"/>
    <w:uiPriority w:val="1"/>
    <w:semiHidden/>
    <w:unhideWhenUsed/>
  </w:style>
  <w:style w:type="numbering" w:styleId="360" w:default="1">
    <w:name w:val="No List"/>
    <w:uiPriority w:val="99"/>
    <w:semiHidden/>
    <w:unhideWhenUsed/>
  </w:style>
  <w:style w:type="paragraph" w:styleId="361" w:default="1">
    <w:name w:val="Normal"/>
    <w:qFormat/>
  </w:style>
  <w:style w:type="table" w:styleId="3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Р7-Офис/1.3.3.33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2020-05-22T06:08:25Z</dcterms:modified>
</cp:coreProperties>
</file>