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4A5" w:rsidRPr="00A614A5" w:rsidRDefault="00A614A5" w:rsidP="00A614A5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14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</w:t>
      </w:r>
    </w:p>
    <w:p w:rsidR="00A614A5" w:rsidRPr="00A614A5" w:rsidRDefault="00A614A5" w:rsidP="00A614A5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14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доходах, расходах, об имуществе и обязательствах имущественного характера федеральных государственных служащих,</w:t>
      </w:r>
    </w:p>
    <w:p w:rsidR="00A614A5" w:rsidRPr="00A614A5" w:rsidRDefault="00A614A5" w:rsidP="00A614A5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14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замещающих должности в прокуратуре Республики Ингушетия, и членов их семей за период с 01 января 2019 года по 31 декабря 2019 года</w:t>
      </w:r>
    </w:p>
    <w:p w:rsidR="00A614A5" w:rsidRPr="00A614A5" w:rsidRDefault="00A614A5" w:rsidP="00A614A5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14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996"/>
        <w:gridCol w:w="1172"/>
        <w:gridCol w:w="1038"/>
        <w:gridCol w:w="1359"/>
        <w:gridCol w:w="832"/>
        <w:gridCol w:w="1335"/>
        <w:gridCol w:w="1034"/>
        <w:gridCol w:w="832"/>
        <w:gridCol w:w="1335"/>
        <w:gridCol w:w="21"/>
        <w:gridCol w:w="1314"/>
        <w:gridCol w:w="1684"/>
        <w:gridCol w:w="1485"/>
      </w:tblGrid>
      <w:tr w:rsidR="00A614A5" w:rsidRPr="00A614A5" w:rsidTr="00A614A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</w:t>
            </w:r>
          </w:p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инициалы лица,</w:t>
            </w:r>
          </w:p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Объекты недвижимости,</w:t>
            </w:r>
          </w:p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Объекты недвижимости,</w:t>
            </w:r>
          </w:p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находящиеся</w:t>
            </w:r>
          </w:p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доход¹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4A5" w:rsidRPr="00A614A5" w:rsidTr="00A614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614A5" w:rsidRPr="00A614A5" w:rsidTr="00A614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Васильченко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прокурор</w:t>
            </w:r>
          </w:p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Республики Ингушетия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служебная</w:t>
            </w:r>
          </w:p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104,4</w:t>
            </w:r>
          </w:p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4 359 246,28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614A5" w:rsidRPr="00A614A5" w:rsidTr="00A614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подземный паркинг</w:t>
            </w:r>
          </w:p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долевая, 1/20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104,4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«Мазда СХ-5»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614A5" w:rsidRPr="00A614A5" w:rsidTr="00A614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104,4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7 955,17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614A5" w:rsidRPr="00A614A5" w:rsidTr="00A614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104,4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614A5" w:rsidRPr="00A614A5" w:rsidTr="00A614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Воробьев 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первый заместител</w:t>
            </w: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ь прокурора Республики Ингушетия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долевая,</w:t>
            </w:r>
          </w:p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3 885 425,76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614A5" w:rsidRPr="00A614A5" w:rsidTr="00A614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долевая,</w:t>
            </w:r>
          </w:p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 «Тойота</w:t>
            </w:r>
          </w:p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РАВ 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343 115,97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614A5" w:rsidRPr="00A614A5" w:rsidTr="00A614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Хазбиев Г.М.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прокурора Республики Ингушетия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129,1</w:t>
            </w:r>
          </w:p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600</w:t>
            </w:r>
          </w:p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3 615 506,33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614A5" w:rsidRPr="00A614A5" w:rsidTr="00A614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129,1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легковой автомобиль</w:t>
            </w:r>
          </w:p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«Тойота Лэнд круизер 200»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1 565 841,76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614A5" w:rsidRPr="00A614A5" w:rsidTr="00A614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129,1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614A5" w:rsidRPr="00A614A5" w:rsidTr="00A614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129,1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614A5" w:rsidRPr="00A614A5" w:rsidTr="00A614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129,1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614A5" w:rsidRPr="00A614A5" w:rsidTr="00A614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129,1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614A5" w:rsidRPr="00A614A5" w:rsidTr="00A614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129,1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614A5" w:rsidRPr="00A614A5" w:rsidTr="00A614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Хашиева Ф.Б.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прокурора Республики Ингушетия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99,7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3 584 532,64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14A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614A5" w:rsidRPr="00A614A5" w:rsidTr="00A614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14A5" w:rsidRPr="00A614A5" w:rsidRDefault="00A614A5" w:rsidP="00A614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614A5" w:rsidRPr="00A614A5" w:rsidRDefault="00A614A5" w:rsidP="00A614A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14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14A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76D3A-56E2-4674-9863-67F278F5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2020-05-14T12:25:00Z</dcterms:modified>
</cp:coreProperties>
</file>