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42" w:rsidRDefault="006E3242" w:rsidP="006E3242"/>
    <w:p w:rsidR="006E3242" w:rsidRDefault="006E3242" w:rsidP="006E3242"/>
    <w:p w:rsidR="006E3242" w:rsidRDefault="006E3242" w:rsidP="006E3242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E3242" w:rsidTr="00857989">
        <w:tc>
          <w:tcPr>
            <w:tcW w:w="12616" w:type="dxa"/>
            <w:gridSpan w:val="2"/>
            <w:hideMark/>
          </w:tcPr>
          <w:p w:rsidR="006E3242" w:rsidRDefault="006E3242" w:rsidP="0085798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Сведения </w:t>
            </w:r>
          </w:p>
        </w:tc>
      </w:tr>
      <w:tr w:rsidR="006E3242" w:rsidTr="00857989">
        <w:tc>
          <w:tcPr>
            <w:tcW w:w="9072" w:type="dxa"/>
            <w:hideMark/>
          </w:tcPr>
          <w:p w:rsidR="006E3242" w:rsidRDefault="006E3242" w:rsidP="00D766AA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="00D766AA">
              <w:rPr>
                <w:rFonts w:eastAsia="Calibri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42" w:rsidRDefault="006E3242" w:rsidP="0085798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директора</w:t>
            </w:r>
          </w:p>
        </w:tc>
      </w:tr>
      <w:tr w:rsidR="006E3242" w:rsidTr="00857989">
        <w:trPr>
          <w:trHeight w:val="93"/>
        </w:trPr>
        <w:tc>
          <w:tcPr>
            <w:tcW w:w="12616" w:type="dxa"/>
            <w:gridSpan w:val="2"/>
            <w:hideMark/>
          </w:tcPr>
          <w:p w:rsidR="006E3242" w:rsidRDefault="006E3242" w:rsidP="00857989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D766AA">
              <w:rPr>
                <w:rFonts w:eastAsia="Calibri"/>
                <w:sz w:val="28"/>
                <w:szCs w:val="28"/>
              </w:rPr>
              <w:t xml:space="preserve">    </w:t>
            </w:r>
            <w:r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3242" w:rsidTr="00857989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42" w:rsidRDefault="00D766AA" w:rsidP="001066A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государственного казенного учреждения</w:t>
            </w:r>
            <w:r w:rsidR="001066AA">
              <w:rPr>
                <w:rFonts w:eastAsia="Calibri"/>
                <w:b/>
              </w:rPr>
              <w:t xml:space="preserve"> Кемеровской области </w:t>
            </w:r>
            <w:r>
              <w:rPr>
                <w:rFonts w:eastAsia="Calibri"/>
                <w:b/>
              </w:rPr>
              <w:t xml:space="preserve"> </w:t>
            </w:r>
            <w:r w:rsidR="006E3242">
              <w:rPr>
                <w:rFonts w:eastAsia="Calibri"/>
                <w:b/>
              </w:rPr>
              <w:t>«У</w:t>
            </w:r>
            <w:r w:rsidR="001066AA">
              <w:rPr>
                <w:rFonts w:eastAsia="Calibri"/>
                <w:b/>
              </w:rPr>
              <w:t xml:space="preserve">полномоченный многофункциональный центр предоставления  государственных и муниципальных услуг на территории </w:t>
            </w:r>
            <w:r w:rsidR="006E3242">
              <w:rPr>
                <w:rFonts w:eastAsia="Calibri"/>
                <w:b/>
              </w:rPr>
              <w:t>Кемеровской области»</w:t>
            </w:r>
          </w:p>
        </w:tc>
      </w:tr>
      <w:tr w:rsidR="006E3242" w:rsidTr="00857989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3242" w:rsidRDefault="006E3242" w:rsidP="00857989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3242" w:rsidTr="00857989">
        <w:tc>
          <w:tcPr>
            <w:tcW w:w="12616" w:type="dxa"/>
            <w:gridSpan w:val="2"/>
            <w:hideMark/>
          </w:tcPr>
          <w:p w:rsidR="006E3242" w:rsidRDefault="006E3242" w:rsidP="00B34CD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</w:t>
            </w:r>
            <w:r w:rsidR="00B34CDF">
              <w:rPr>
                <w:rFonts w:eastAsia="Calibri"/>
                <w:b/>
              </w:rPr>
              <w:t>8</w:t>
            </w:r>
            <w:r>
              <w:rPr>
                <w:rFonts w:eastAsia="Calibri"/>
                <w:b/>
              </w:rPr>
              <w:t xml:space="preserve"> г. по 31 декабря 201</w:t>
            </w:r>
            <w:r w:rsidR="00B34CDF">
              <w:rPr>
                <w:rFonts w:eastAsia="Calibri"/>
                <w:b/>
              </w:rPr>
              <w:t>8</w:t>
            </w:r>
            <w:r>
              <w:rPr>
                <w:rFonts w:eastAsia="Calibri"/>
                <w:b/>
              </w:rPr>
              <w:t xml:space="preserve"> г., </w:t>
            </w:r>
            <w:proofErr w:type="gramStart"/>
            <w:r>
              <w:rPr>
                <w:rFonts w:eastAsia="Calibri"/>
                <w:b/>
              </w:rPr>
              <w:t>размещаемые</w:t>
            </w:r>
            <w:proofErr w:type="gramEnd"/>
            <w:r>
              <w:rPr>
                <w:rFonts w:eastAsia="Calibri"/>
                <w:b/>
              </w:rPr>
              <w:t xml:space="preserve"> на официальном сайте департамента</w:t>
            </w:r>
            <w:r w:rsidR="00F277A3">
              <w:rPr>
                <w:rFonts w:eastAsia="Calibri"/>
                <w:b/>
              </w:rPr>
              <w:t xml:space="preserve"> информационных технологий Кемеровской области</w:t>
            </w:r>
          </w:p>
        </w:tc>
      </w:tr>
    </w:tbl>
    <w:p w:rsidR="006E3242" w:rsidRDefault="006E3242" w:rsidP="006E3242">
      <w:pPr>
        <w:jc w:val="center"/>
        <w:rPr>
          <w:sz w:val="18"/>
          <w:szCs w:val="18"/>
        </w:rPr>
      </w:pPr>
    </w:p>
    <w:p w:rsidR="006E3242" w:rsidRDefault="006E3242" w:rsidP="006E3242">
      <w:pPr>
        <w:jc w:val="center"/>
        <w:rPr>
          <w:sz w:val="18"/>
          <w:szCs w:val="18"/>
        </w:rPr>
      </w:pPr>
    </w:p>
    <w:tbl>
      <w:tblPr>
        <w:tblW w:w="1596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3242" w:rsidTr="00857989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242" w:rsidTr="00B34CDF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0"/>
                <w:szCs w:val="20"/>
              </w:rPr>
            </w:pPr>
          </w:p>
        </w:tc>
      </w:tr>
      <w:tr w:rsidR="00867B2A" w:rsidTr="00B34CDF">
        <w:trPr>
          <w:cantSplit/>
          <w:trHeight w:val="2337"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67B2A" w:rsidRDefault="00867B2A" w:rsidP="008579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Титова Анастасия  Николаевна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7B2A" w:rsidRDefault="00867B2A" w:rsidP="00D66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</w:t>
            </w:r>
            <w:r w:rsidR="00D66DD3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ся в составе садоводческих и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огороднических объединений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7B2A" w:rsidRDefault="00867B2A" w:rsidP="00BB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7B2A" w:rsidRDefault="00867B2A" w:rsidP="00B34C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7B2A" w:rsidRDefault="00867B2A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Pr="00777290" w:rsidRDefault="00867B2A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7B2A" w:rsidRDefault="00867B2A" w:rsidP="008579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2 266 276,94</w:t>
            </w:r>
          </w:p>
          <w:p w:rsidR="00867B2A" w:rsidRDefault="00867B2A" w:rsidP="008579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от 21.07.2016,</w:t>
            </w:r>
          </w:p>
          <w:p w:rsidR="00867B2A" w:rsidRDefault="00867B2A" w:rsidP="00CD6F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ЕГР</w:t>
            </w:r>
            <w:r w:rsidR="00CD6FD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42-42/010-42/219/012/2016-37/2 от 29.07.2016</w:t>
            </w:r>
          </w:p>
        </w:tc>
      </w:tr>
      <w:tr w:rsidR="00867B2A" w:rsidTr="00867B2A">
        <w:trPr>
          <w:cantSplit/>
          <w:trHeight w:val="2037"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B34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867B2A" w:rsidRDefault="00867B2A" w:rsidP="00B34CDF">
            <w:pPr>
              <w:jc w:val="center"/>
              <w:rPr>
                <w:sz w:val="22"/>
                <w:szCs w:val="22"/>
              </w:rPr>
            </w:pPr>
          </w:p>
          <w:p w:rsidR="00867B2A" w:rsidRDefault="00867B2A" w:rsidP="00B34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BB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B34C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CD6F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Свидетельства о праве на наследство от 17.04.2007 №1-694, ЕГР</w:t>
            </w:r>
            <w:r w:rsidR="00CD6FD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42-42/010-42/2019/007/2016- 335/1 от 22.12.2016</w:t>
            </w:r>
          </w:p>
        </w:tc>
      </w:tr>
      <w:tr w:rsidR="00867B2A" w:rsidTr="00B34CDF">
        <w:trPr>
          <w:cantSplit/>
          <w:trHeight w:val="245"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B34CDF">
            <w:pPr>
              <w:jc w:val="center"/>
              <w:rPr>
                <w:sz w:val="22"/>
                <w:szCs w:val="22"/>
              </w:rPr>
            </w:pPr>
          </w:p>
          <w:p w:rsidR="00CD6FD9" w:rsidRDefault="00CD6FD9" w:rsidP="00B34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CD6FD9" w:rsidP="00BB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CD6FD9" w:rsidP="00B34C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6FD9" w:rsidRDefault="00CD6FD9" w:rsidP="00CD6FD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7B2A" w:rsidRDefault="00867B2A" w:rsidP="0085798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867B2A" w:rsidP="008579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B2A" w:rsidRDefault="00CD6FD9" w:rsidP="00867B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от 07.05.2007,</w:t>
            </w:r>
          </w:p>
          <w:p w:rsidR="00CD6FD9" w:rsidRDefault="00CD6FD9" w:rsidP="00CD6F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ЕГРН 42-42/010-42/219/013/2016-262/1 от 30.12.2016</w:t>
            </w:r>
          </w:p>
        </w:tc>
      </w:tr>
      <w:tr w:rsidR="006E3242" w:rsidTr="00857989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6E3242" w:rsidP="008579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</w:t>
            </w:r>
          </w:p>
          <w:p w:rsidR="006E3242" w:rsidRPr="00F34AA4" w:rsidRDefault="006E3242" w:rsidP="008579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777290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777290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777290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777290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Pr="00394B4D" w:rsidRDefault="00591C88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Pr="00394B4D" w:rsidRDefault="00591C88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Pr="00394B4D" w:rsidRDefault="00591C88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777290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Default="00591C88" w:rsidP="002E77A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242" w:rsidRPr="00777290" w:rsidRDefault="00777290" w:rsidP="008579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E3242" w:rsidRDefault="006E3242" w:rsidP="006E3242">
      <w:pPr>
        <w:jc w:val="center"/>
        <w:rPr>
          <w:sz w:val="22"/>
          <w:szCs w:val="22"/>
        </w:rPr>
      </w:pPr>
    </w:p>
    <w:sectPr w:rsidR="006E3242" w:rsidSect="00394B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C9"/>
    <w:rsid w:val="00101ABB"/>
    <w:rsid w:val="001066AA"/>
    <w:rsid w:val="0015379C"/>
    <w:rsid w:val="002E77AF"/>
    <w:rsid w:val="00410D05"/>
    <w:rsid w:val="00591C88"/>
    <w:rsid w:val="00671F75"/>
    <w:rsid w:val="006E3242"/>
    <w:rsid w:val="007045D4"/>
    <w:rsid w:val="00752B1D"/>
    <w:rsid w:val="00777290"/>
    <w:rsid w:val="00867B2A"/>
    <w:rsid w:val="008F38BF"/>
    <w:rsid w:val="00A44D7A"/>
    <w:rsid w:val="00B34CDF"/>
    <w:rsid w:val="00BB0D32"/>
    <w:rsid w:val="00CD6FD9"/>
    <w:rsid w:val="00D66DD3"/>
    <w:rsid w:val="00D766AA"/>
    <w:rsid w:val="00ED1879"/>
    <w:rsid w:val="00EF27CC"/>
    <w:rsid w:val="00F277A3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Елена Геннадьевна</dc:creator>
  <cp:lastModifiedBy>Яшенкова Виктория Анатольевна</cp:lastModifiedBy>
  <cp:revision>7</cp:revision>
  <dcterms:created xsi:type="dcterms:W3CDTF">2018-04-18T02:50:00Z</dcterms:created>
  <dcterms:modified xsi:type="dcterms:W3CDTF">2019-04-10T04:19:00Z</dcterms:modified>
</cp:coreProperties>
</file>