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80" w:rsidRDefault="00542480" w:rsidP="00542480">
      <w:r w:rsidRPr="00542480"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характера, представленных руководителями государственных</w:t>
      </w:r>
      <w:r>
        <w:rPr>
          <w:b/>
          <w:sz w:val="24"/>
          <w:szCs w:val="24"/>
        </w:rPr>
        <w:t xml:space="preserve"> учреждений, подведомственных Министерству строительства, жилищно-коммунального хозяйства и энергетики Республики Карелия, за</w:t>
      </w:r>
      <w:r w:rsidR="00EF1195">
        <w:rPr>
          <w:b/>
          <w:sz w:val="24"/>
          <w:szCs w:val="24"/>
        </w:rPr>
        <w:t xml:space="preserve"> отчетный период с 1 января 201</w:t>
      </w:r>
      <w:r w:rsidR="00EF1195" w:rsidRPr="00EF1195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года по 31 декабря 201</w:t>
      </w:r>
      <w:r w:rsidR="00EF1195" w:rsidRPr="00EF1195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года, подлежащих размещению на сайте </w:t>
      </w:r>
      <w:r w:rsidR="009C71C9">
        <w:rPr>
          <w:b/>
          <w:sz w:val="24"/>
          <w:szCs w:val="24"/>
        </w:rPr>
        <w:t>Министерства</w:t>
      </w:r>
    </w:p>
    <w:tbl>
      <w:tblPr>
        <w:tblStyle w:val="a4"/>
        <w:tblpPr w:leftFromText="180" w:rightFromText="180" w:vertAnchor="page" w:horzAnchor="margin" w:tblpXSpec="center" w:tblpY="2189"/>
        <w:tblW w:w="15559" w:type="dxa"/>
        <w:tblLayout w:type="fixed"/>
        <w:tblLook w:val="04A0"/>
      </w:tblPr>
      <w:tblGrid>
        <w:gridCol w:w="2660"/>
        <w:gridCol w:w="2841"/>
        <w:gridCol w:w="1553"/>
        <w:gridCol w:w="2552"/>
        <w:gridCol w:w="1006"/>
        <w:gridCol w:w="1484"/>
        <w:gridCol w:w="1904"/>
        <w:gridCol w:w="1559"/>
      </w:tblGrid>
      <w:tr w:rsidR="009C71C9" w:rsidTr="007C5852">
        <w:trPr>
          <w:trHeight w:val="2208"/>
        </w:trPr>
        <w:tc>
          <w:tcPr>
            <w:tcW w:w="2660" w:type="dxa"/>
            <w:vMerge w:val="restart"/>
          </w:tcPr>
          <w:p w:rsidR="009C71C9" w:rsidRPr="00D05896" w:rsidRDefault="009C71C9" w:rsidP="00572A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2841" w:type="dxa"/>
            <w:vMerge w:val="restart"/>
          </w:tcPr>
          <w:p w:rsidR="009C71C9" w:rsidRPr="009922AA" w:rsidRDefault="009C71C9" w:rsidP="00572A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1553" w:type="dxa"/>
            <w:vMerge w:val="restart"/>
          </w:tcPr>
          <w:p w:rsidR="009C71C9" w:rsidRPr="009922AA" w:rsidRDefault="009C71C9" w:rsidP="00EF1195">
            <w:pPr>
              <w:jc w:val="center"/>
              <w:rPr>
                <w:sz w:val="24"/>
                <w:szCs w:val="24"/>
              </w:rPr>
            </w:pPr>
            <w:r w:rsidRPr="00A60AC1">
              <w:rPr>
                <w:sz w:val="24"/>
                <w:szCs w:val="24"/>
              </w:rPr>
              <w:t>Общая сумма декларированного годового дохода за 201</w:t>
            </w:r>
            <w:r w:rsidR="00EF1195" w:rsidRPr="00B1111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71C9" w:rsidRDefault="009C71C9" w:rsidP="00572A5B">
            <w:pPr>
              <w:jc w:val="center"/>
              <w:rPr>
                <w:sz w:val="24"/>
                <w:szCs w:val="24"/>
              </w:rPr>
            </w:pPr>
            <w:r w:rsidRPr="00A60AC1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  <w:p w:rsidR="009C71C9" w:rsidRDefault="009C71C9" w:rsidP="00572A5B">
            <w:pPr>
              <w:jc w:val="center"/>
              <w:rPr>
                <w:sz w:val="24"/>
                <w:szCs w:val="24"/>
              </w:rPr>
            </w:pPr>
          </w:p>
          <w:p w:rsidR="009C71C9" w:rsidRPr="00306C5C" w:rsidRDefault="009C71C9" w:rsidP="00572A5B">
            <w:pPr>
              <w:tabs>
                <w:tab w:val="left" w:pos="1309"/>
              </w:tabs>
              <w:rPr>
                <w:sz w:val="24"/>
                <w:szCs w:val="24"/>
              </w:rPr>
            </w:pPr>
          </w:p>
        </w:tc>
        <w:tc>
          <w:tcPr>
            <w:tcW w:w="1904" w:type="dxa"/>
            <w:vMerge w:val="restart"/>
          </w:tcPr>
          <w:p w:rsidR="009C71C9" w:rsidRPr="00241EC2" w:rsidRDefault="009C71C9" w:rsidP="00572A5B">
            <w:pPr>
              <w:jc w:val="center"/>
              <w:rPr>
                <w:sz w:val="24"/>
                <w:szCs w:val="24"/>
              </w:rPr>
            </w:pPr>
            <w:r w:rsidRPr="00A60AC1">
              <w:rPr>
                <w:sz w:val="24"/>
                <w:szCs w:val="24"/>
              </w:rPr>
              <w:t>Перечень транспортных средств, принадлежащих</w:t>
            </w:r>
            <w:r>
              <w:rPr>
                <w:sz w:val="24"/>
                <w:szCs w:val="24"/>
              </w:rPr>
              <w:t xml:space="preserve"> на праве собственности</w:t>
            </w:r>
          </w:p>
          <w:p w:rsidR="009C71C9" w:rsidRPr="00241EC2" w:rsidRDefault="009C71C9" w:rsidP="00572A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C71C9" w:rsidRPr="007C5852" w:rsidRDefault="009C71C9" w:rsidP="00572A5B">
            <w:pPr>
              <w:jc w:val="center"/>
              <w:rPr>
                <w:sz w:val="24"/>
                <w:szCs w:val="24"/>
              </w:rPr>
            </w:pPr>
            <w:r w:rsidRPr="00A60AC1">
              <w:rPr>
                <w:sz w:val="24"/>
                <w:szCs w:val="24"/>
              </w:rPr>
              <w:t>Сведения об источниках</w:t>
            </w:r>
            <w:r>
              <w:rPr>
                <w:sz w:val="24"/>
                <w:szCs w:val="24"/>
              </w:rPr>
              <w:t xml:space="preserve"> получения средств, за счет которых совершена сделка</w:t>
            </w:r>
            <w:r w:rsidR="007C5852" w:rsidRPr="007C5852">
              <w:rPr>
                <w:sz w:val="24"/>
                <w:szCs w:val="24"/>
              </w:rPr>
              <w:t xml:space="preserve"> </w:t>
            </w:r>
            <w:r w:rsidR="007C5852">
              <w:rPr>
                <w:sz w:val="24"/>
                <w:szCs w:val="24"/>
              </w:rPr>
              <w:t>по приобретению объектов недвижимого имущества, транспортных средств,</w:t>
            </w:r>
          </w:p>
        </w:tc>
      </w:tr>
      <w:tr w:rsidR="009C71C9" w:rsidTr="007C5852">
        <w:trPr>
          <w:cantSplit/>
          <w:trHeight w:val="2208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9C71C9" w:rsidRDefault="009C71C9" w:rsidP="00572A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bottom w:val="single" w:sz="4" w:space="0" w:color="auto"/>
            </w:tcBorders>
          </w:tcPr>
          <w:p w:rsidR="009C71C9" w:rsidRDefault="009C71C9" w:rsidP="00572A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9C71C9" w:rsidRPr="00A60AC1" w:rsidRDefault="009C71C9" w:rsidP="00572A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9" w:rsidRPr="00A60AC1" w:rsidRDefault="009C71C9" w:rsidP="00572A5B">
            <w:pPr>
              <w:jc w:val="center"/>
              <w:rPr>
                <w:sz w:val="24"/>
                <w:szCs w:val="24"/>
              </w:rPr>
            </w:pPr>
            <w:r w:rsidRPr="00A60AC1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9" w:rsidRPr="00A60AC1" w:rsidRDefault="009C71C9" w:rsidP="00572A5B">
            <w:pPr>
              <w:jc w:val="center"/>
              <w:rPr>
                <w:sz w:val="24"/>
                <w:szCs w:val="24"/>
              </w:rPr>
            </w:pPr>
            <w:r w:rsidRPr="00A60AC1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1C9" w:rsidRPr="00A60AC1" w:rsidRDefault="009C71C9" w:rsidP="00572A5B">
            <w:pPr>
              <w:jc w:val="center"/>
              <w:rPr>
                <w:sz w:val="24"/>
                <w:szCs w:val="24"/>
              </w:rPr>
            </w:pPr>
            <w:r w:rsidRPr="00A60AC1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04" w:type="dxa"/>
            <w:vMerge/>
            <w:tcBorders>
              <w:bottom w:val="single" w:sz="4" w:space="0" w:color="auto"/>
            </w:tcBorders>
          </w:tcPr>
          <w:p w:rsidR="009C71C9" w:rsidRPr="00A60AC1" w:rsidRDefault="009C71C9" w:rsidP="00572A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C71C9" w:rsidRPr="00A60AC1" w:rsidRDefault="009C71C9" w:rsidP="00572A5B">
            <w:pPr>
              <w:jc w:val="center"/>
              <w:rPr>
                <w:sz w:val="24"/>
                <w:szCs w:val="24"/>
              </w:rPr>
            </w:pPr>
          </w:p>
        </w:tc>
      </w:tr>
      <w:tr w:rsidR="009C71C9" w:rsidTr="007C5852">
        <w:trPr>
          <w:trHeight w:val="220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A25C31" w:rsidRDefault="00B1111B" w:rsidP="00A25C31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  <w:lang w:val="en-US"/>
              </w:rPr>
              <w:t>1</w:t>
            </w:r>
            <w:r w:rsidR="00A25C31">
              <w:rPr>
                <w:color w:val="17365D" w:themeColor="text2" w:themeShade="BF"/>
                <w:sz w:val="24"/>
                <w:szCs w:val="24"/>
              </w:rPr>
              <w:t xml:space="preserve">. </w:t>
            </w:r>
            <w:r w:rsidR="009C71C9" w:rsidRPr="00542480">
              <w:rPr>
                <w:color w:val="17365D" w:themeColor="text2" w:themeShade="BF"/>
                <w:sz w:val="24"/>
                <w:szCs w:val="24"/>
              </w:rPr>
              <w:t xml:space="preserve">Сергеев Виталий </w:t>
            </w:r>
            <w:r w:rsidR="00A25C31">
              <w:rPr>
                <w:color w:val="17365D" w:themeColor="text2" w:themeShade="BF"/>
                <w:sz w:val="24"/>
                <w:szCs w:val="24"/>
              </w:rPr>
              <w:t xml:space="preserve"> </w:t>
            </w:r>
          </w:p>
          <w:p w:rsidR="009C71C9" w:rsidRPr="00542480" w:rsidRDefault="00A25C31" w:rsidP="00A25C31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    </w:t>
            </w:r>
            <w:r w:rsidR="009C71C9" w:rsidRPr="00542480">
              <w:rPr>
                <w:color w:val="17365D" w:themeColor="text2" w:themeShade="BF"/>
                <w:sz w:val="24"/>
                <w:szCs w:val="24"/>
              </w:rPr>
              <w:t>Валентинович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Pr="00622AA5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Начальник автономного учреждения Республики Карелия «Управление государственной экспертизы Республики Карелия»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Pr="00B1111B" w:rsidRDefault="00B1111B" w:rsidP="00B1111B">
            <w:pPr>
              <w:jc w:val="center"/>
              <w:rPr>
                <w:color w:val="17365D" w:themeColor="text2" w:themeShade="BF"/>
                <w:sz w:val="24"/>
                <w:szCs w:val="24"/>
                <w:lang w:val="en-US"/>
              </w:rPr>
            </w:pPr>
            <w:r>
              <w:rPr>
                <w:color w:val="17365D" w:themeColor="text2" w:themeShade="BF"/>
                <w:sz w:val="24"/>
                <w:szCs w:val="24"/>
                <w:lang w:val="en-US"/>
              </w:rPr>
              <w:t>2 092 259</w:t>
            </w:r>
            <w:r>
              <w:rPr>
                <w:color w:val="17365D" w:themeColor="text2" w:themeShade="BF"/>
                <w:sz w:val="24"/>
                <w:szCs w:val="24"/>
              </w:rPr>
              <w:t>,</w:t>
            </w:r>
            <w:r>
              <w:rPr>
                <w:color w:val="17365D" w:themeColor="text2" w:themeShade="BF"/>
                <w:sz w:val="24"/>
                <w:szCs w:val="24"/>
                <w:lang w:val="en-US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9" w:rsidRPr="00622AA5" w:rsidRDefault="009C71C9" w:rsidP="00B1111B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Квартира </w:t>
            </w:r>
            <w:r w:rsidR="00B1111B">
              <w:rPr>
                <w:color w:val="17365D" w:themeColor="text2" w:themeShade="BF"/>
                <w:sz w:val="24"/>
                <w:szCs w:val="24"/>
              </w:rPr>
              <w:t>(</w:t>
            </w:r>
            <w:r>
              <w:rPr>
                <w:color w:val="17365D" w:themeColor="text2" w:themeShade="BF"/>
                <w:sz w:val="24"/>
                <w:szCs w:val="24"/>
              </w:rPr>
              <w:t>в индивидуальной собственности</w:t>
            </w:r>
            <w:r w:rsidR="00B1111B">
              <w:rPr>
                <w:color w:val="17365D" w:themeColor="text2" w:themeShade="BF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9" w:rsidRPr="00622AA5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59,4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1C9" w:rsidRPr="00622AA5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Pr="009D4397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  <w:lang w:val="en-US"/>
              </w:rPr>
              <w:t>Skoda</w:t>
            </w:r>
            <w:r w:rsidRPr="00241EC2">
              <w:rPr>
                <w:color w:val="17365D" w:themeColor="text2" w:themeShade="BF"/>
                <w:sz w:val="24"/>
                <w:szCs w:val="24"/>
              </w:rPr>
              <w:t xml:space="preserve"> </w:t>
            </w:r>
            <w:r>
              <w:rPr>
                <w:color w:val="17365D" w:themeColor="text2" w:themeShade="BF"/>
                <w:sz w:val="24"/>
                <w:szCs w:val="24"/>
                <w:lang w:val="en-US"/>
              </w:rPr>
              <w:t>Superb</w:t>
            </w:r>
            <w:r>
              <w:rPr>
                <w:color w:val="17365D" w:themeColor="text2" w:themeShade="BF"/>
                <w:sz w:val="24"/>
                <w:szCs w:val="24"/>
              </w:rPr>
              <w:t>,</w:t>
            </w:r>
            <w:r w:rsidRPr="00241EC2">
              <w:rPr>
                <w:color w:val="17365D" w:themeColor="text2" w:themeShade="BF"/>
                <w:sz w:val="24"/>
                <w:szCs w:val="24"/>
              </w:rPr>
              <w:t xml:space="preserve"> </w:t>
            </w:r>
            <w:r>
              <w:rPr>
                <w:color w:val="17365D" w:themeColor="text2" w:themeShade="BF"/>
                <w:sz w:val="24"/>
                <w:szCs w:val="24"/>
                <w:lang w:val="en-US"/>
              </w:rPr>
              <w:t>2013</w:t>
            </w:r>
            <w:r>
              <w:rPr>
                <w:color w:val="17365D" w:themeColor="text2" w:themeShade="BF"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Pr="009922AA" w:rsidRDefault="009C71C9" w:rsidP="00572A5B">
            <w:pPr>
              <w:jc w:val="center"/>
              <w:rPr>
                <w:sz w:val="24"/>
                <w:szCs w:val="24"/>
              </w:rPr>
            </w:pPr>
          </w:p>
        </w:tc>
      </w:tr>
      <w:tr w:rsidR="009C71C9" w:rsidTr="007C5852">
        <w:trPr>
          <w:trHeight w:val="220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Pr="00542480" w:rsidRDefault="009C71C9" w:rsidP="00A25C31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Default="00B1111B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653 379,29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9" w:rsidRDefault="009C71C9" w:rsidP="00B1111B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9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59,4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1C9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color w:val="17365D" w:themeColor="text2" w:themeShade="BF"/>
                <w:sz w:val="24"/>
                <w:szCs w:val="24"/>
                <w:lang w:val="en-US"/>
              </w:rPr>
              <w:t>Picanto</w:t>
            </w:r>
            <w:proofErr w:type="spellEnd"/>
            <w:r>
              <w:rPr>
                <w:color w:val="17365D" w:themeColor="text2" w:themeShade="BF"/>
                <w:sz w:val="24"/>
                <w:szCs w:val="24"/>
              </w:rPr>
              <w:t xml:space="preserve">, </w:t>
            </w:r>
          </w:p>
          <w:p w:rsidR="009C71C9" w:rsidRPr="009D4397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2011г.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Pr="009922AA" w:rsidRDefault="009C71C9" w:rsidP="00572A5B">
            <w:pPr>
              <w:jc w:val="center"/>
              <w:rPr>
                <w:sz w:val="24"/>
                <w:szCs w:val="24"/>
              </w:rPr>
            </w:pPr>
          </w:p>
        </w:tc>
      </w:tr>
      <w:tr w:rsidR="009C71C9" w:rsidTr="007C5852">
        <w:trPr>
          <w:trHeight w:val="220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lastRenderedPageBreak/>
              <w:t>Несовершеннолетний ребенок 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Default="00B1111B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295 404,37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9" w:rsidRDefault="009C71C9" w:rsidP="00B1111B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Квартира (пользование),</w:t>
            </w:r>
          </w:p>
          <w:p w:rsidR="009C71C9" w:rsidRDefault="009C71C9" w:rsidP="00B1111B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9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46,0</w:t>
            </w:r>
          </w:p>
          <w:p w:rsidR="009C71C9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9C71C9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59,4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1C9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9C71C9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9C71C9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Pr="009A38D0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Pr="009922AA" w:rsidRDefault="009C71C9" w:rsidP="00572A5B">
            <w:pPr>
              <w:jc w:val="center"/>
              <w:rPr>
                <w:sz w:val="24"/>
                <w:szCs w:val="24"/>
              </w:rPr>
            </w:pPr>
          </w:p>
        </w:tc>
      </w:tr>
      <w:tr w:rsidR="009C71C9" w:rsidTr="007C5852">
        <w:trPr>
          <w:trHeight w:val="220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Несовершеннолетний ребенок 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9" w:rsidRDefault="00B1111B" w:rsidP="00B1111B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Квартира (пользование)</w:t>
            </w:r>
          </w:p>
          <w:p w:rsidR="009C71C9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9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59,4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1C9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Pr="009922AA" w:rsidRDefault="009C71C9" w:rsidP="00572A5B">
            <w:pPr>
              <w:jc w:val="center"/>
              <w:rPr>
                <w:sz w:val="24"/>
                <w:szCs w:val="24"/>
              </w:rPr>
            </w:pPr>
          </w:p>
        </w:tc>
      </w:tr>
      <w:tr w:rsidR="00B1111B" w:rsidTr="007C5852">
        <w:trPr>
          <w:trHeight w:val="220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1111B" w:rsidRDefault="00B1111B" w:rsidP="00B1111B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2. Киселев Алексей Николаевич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1111B" w:rsidRDefault="00B1111B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Начальник казенного учреждения Республики Карелия «Управление капитального строительства Республики Карелия»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B1111B" w:rsidRPr="00D8088B" w:rsidRDefault="00D8088B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  <w:lang w:val="en-US"/>
              </w:rPr>
              <w:t>1 841 394</w:t>
            </w:r>
            <w:r>
              <w:rPr>
                <w:color w:val="17365D" w:themeColor="text2" w:themeShade="BF"/>
                <w:sz w:val="24"/>
                <w:szCs w:val="24"/>
              </w:rPr>
              <w:t>,76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8B" w:rsidRDefault="00D8088B" w:rsidP="00D8088B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Квартира (в долевой собственности) 1/9 доли</w:t>
            </w:r>
          </w:p>
          <w:p w:rsidR="00B1111B" w:rsidRDefault="00D8088B" w:rsidP="00D8088B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1B" w:rsidRDefault="00D8088B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72,9</w:t>
            </w:r>
          </w:p>
          <w:p w:rsidR="00D8088B" w:rsidRDefault="00D8088B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D8088B" w:rsidRDefault="00D8088B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D8088B" w:rsidRDefault="00D8088B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40,7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11B" w:rsidRDefault="00D8088B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D8088B" w:rsidRDefault="00D8088B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D8088B" w:rsidRDefault="00D8088B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D8088B" w:rsidRDefault="00D8088B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B1111B" w:rsidRDefault="00D8088B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color w:val="17365D" w:themeColor="text2" w:themeShade="BF"/>
                <w:sz w:val="24"/>
                <w:szCs w:val="24"/>
              </w:rPr>
              <w:t>Лачетти</w:t>
            </w:r>
            <w:proofErr w:type="spellEnd"/>
            <w:r>
              <w:rPr>
                <w:color w:val="17365D" w:themeColor="text2" w:themeShade="BF"/>
                <w:sz w:val="24"/>
                <w:szCs w:val="24"/>
              </w:rPr>
              <w:t>, 2011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1111B" w:rsidRPr="009922AA" w:rsidRDefault="00B1111B" w:rsidP="00572A5B">
            <w:pPr>
              <w:jc w:val="center"/>
              <w:rPr>
                <w:sz w:val="24"/>
                <w:szCs w:val="24"/>
              </w:rPr>
            </w:pPr>
          </w:p>
        </w:tc>
      </w:tr>
      <w:tr w:rsidR="00D8088B" w:rsidTr="007C5852">
        <w:trPr>
          <w:trHeight w:val="220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D8088B" w:rsidRDefault="00D8088B" w:rsidP="00D8088B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Несовершеннолетний ребенок 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D8088B" w:rsidRDefault="00D8088B" w:rsidP="00D8088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D8088B" w:rsidRPr="00D8088B" w:rsidRDefault="00D8088B" w:rsidP="00D8088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8B" w:rsidRDefault="00D8088B" w:rsidP="00D8088B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Квартира (в долевой собственности) 1/9 доли</w:t>
            </w:r>
          </w:p>
          <w:p w:rsidR="00D8088B" w:rsidRDefault="00D8088B" w:rsidP="00D8088B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8B" w:rsidRDefault="00D8088B" w:rsidP="00D8088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72,9</w:t>
            </w:r>
          </w:p>
          <w:p w:rsidR="00D8088B" w:rsidRDefault="00D8088B" w:rsidP="00D8088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D8088B" w:rsidRDefault="00D8088B" w:rsidP="00D8088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D8088B" w:rsidRDefault="00D8088B" w:rsidP="00D8088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40,7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88B" w:rsidRDefault="00D8088B" w:rsidP="00D8088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D8088B" w:rsidRDefault="00D8088B" w:rsidP="00D8088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D8088B" w:rsidRDefault="00D8088B" w:rsidP="00D8088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D8088B" w:rsidRDefault="00D8088B" w:rsidP="00D8088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D8088B" w:rsidRDefault="00D8088B" w:rsidP="00D8088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088B" w:rsidRPr="009922AA" w:rsidRDefault="00D8088B" w:rsidP="00D8088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2480" w:rsidRDefault="00542480" w:rsidP="00542480"/>
    <w:p w:rsidR="00542480" w:rsidRPr="00542480" w:rsidRDefault="00542480" w:rsidP="00542480">
      <w:pPr>
        <w:rPr>
          <w:sz w:val="28"/>
          <w:szCs w:val="28"/>
        </w:rPr>
      </w:pPr>
    </w:p>
    <w:p w:rsidR="00542480" w:rsidRPr="008C5831" w:rsidRDefault="00542480" w:rsidP="00542480">
      <w:pPr>
        <w:rPr>
          <w:szCs w:val="28"/>
        </w:rPr>
      </w:pPr>
    </w:p>
    <w:p w:rsidR="008D58EB" w:rsidRPr="00542480" w:rsidRDefault="008D58EB" w:rsidP="00542480">
      <w:pPr>
        <w:rPr>
          <w:szCs w:val="22"/>
        </w:rPr>
      </w:pPr>
    </w:p>
    <w:p w:rsidR="00542480" w:rsidRPr="00542480" w:rsidRDefault="00542480" w:rsidP="00542480">
      <w:pPr>
        <w:rPr>
          <w:szCs w:val="22"/>
        </w:rPr>
      </w:pPr>
    </w:p>
    <w:p w:rsidR="009C71C9" w:rsidRPr="00542480" w:rsidRDefault="009C71C9">
      <w:pPr>
        <w:rPr>
          <w:szCs w:val="22"/>
        </w:rPr>
      </w:pPr>
    </w:p>
    <w:sectPr w:rsidR="009C71C9" w:rsidRPr="00542480" w:rsidSect="0054248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5B61"/>
    <w:multiLevelType w:val="hybridMultilevel"/>
    <w:tmpl w:val="8E5ABD56"/>
    <w:lvl w:ilvl="0" w:tplc="7E98F982">
      <w:start w:val="1"/>
      <w:numFmt w:val="decimal"/>
      <w:lvlText w:val="%1."/>
      <w:lvlJc w:val="left"/>
      <w:pPr>
        <w:ind w:left="196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564"/>
    <w:rsid w:val="00033E7C"/>
    <w:rsid w:val="000D77A3"/>
    <w:rsid w:val="00241EC2"/>
    <w:rsid w:val="00306BFF"/>
    <w:rsid w:val="003A3AD1"/>
    <w:rsid w:val="00542480"/>
    <w:rsid w:val="00557FB5"/>
    <w:rsid w:val="00683B0E"/>
    <w:rsid w:val="006F33C2"/>
    <w:rsid w:val="00756B88"/>
    <w:rsid w:val="007B23D4"/>
    <w:rsid w:val="007C5852"/>
    <w:rsid w:val="0086039B"/>
    <w:rsid w:val="008A3564"/>
    <w:rsid w:val="008C1638"/>
    <w:rsid w:val="008C5D08"/>
    <w:rsid w:val="008D58EB"/>
    <w:rsid w:val="009A38D0"/>
    <w:rsid w:val="009A60DC"/>
    <w:rsid w:val="009A78AC"/>
    <w:rsid w:val="009C71C9"/>
    <w:rsid w:val="009D4397"/>
    <w:rsid w:val="00A25C31"/>
    <w:rsid w:val="00A62A60"/>
    <w:rsid w:val="00AD5ACF"/>
    <w:rsid w:val="00B1111B"/>
    <w:rsid w:val="00C661EC"/>
    <w:rsid w:val="00D8088B"/>
    <w:rsid w:val="00E45EAE"/>
    <w:rsid w:val="00EF1195"/>
    <w:rsid w:val="00F42599"/>
    <w:rsid w:val="00FA5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638"/>
    <w:pPr>
      <w:ind w:left="720"/>
      <w:contextualSpacing/>
    </w:pPr>
  </w:style>
  <w:style w:type="table" w:styleId="a4">
    <w:name w:val="Table Grid"/>
    <w:basedOn w:val="a1"/>
    <w:uiPriority w:val="59"/>
    <w:rsid w:val="0054248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zak3</dc:creator>
  <cp:keywords/>
  <dc:description/>
  <cp:lastModifiedBy>vitols</cp:lastModifiedBy>
  <cp:revision>2</cp:revision>
  <cp:lastPrinted>2017-04-24T09:20:00Z</cp:lastPrinted>
  <dcterms:created xsi:type="dcterms:W3CDTF">2019-05-14T18:23:00Z</dcterms:created>
  <dcterms:modified xsi:type="dcterms:W3CDTF">2019-05-14T18:23:00Z</dcterms:modified>
</cp:coreProperties>
</file>