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14B" w:rsidRPr="00B1114B" w:rsidRDefault="00B1114B" w:rsidP="00B1114B">
      <w:pPr>
        <w:shd w:val="clear" w:color="auto" w:fill="F7F7F7"/>
        <w:spacing w:before="240" w:after="24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B1114B">
        <w:rPr>
          <w:rFonts w:ascii="Arial" w:eastAsia="Times New Roman" w:hAnsi="Arial" w:cs="Arial"/>
          <w:sz w:val="18"/>
          <w:szCs w:val="18"/>
          <w:lang w:eastAsia="ru-RU"/>
        </w:rPr>
        <w:t>СВЕДЕНИЯ</w:t>
      </w:r>
    </w:p>
    <w:p w:rsidR="00B1114B" w:rsidRPr="00B1114B" w:rsidRDefault="00B1114B" w:rsidP="00B1114B">
      <w:pPr>
        <w:shd w:val="clear" w:color="auto" w:fill="F7F7F7"/>
        <w:spacing w:before="240" w:after="24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B1114B">
        <w:rPr>
          <w:rFonts w:ascii="Arial" w:eastAsia="Times New Roman" w:hAnsi="Arial" w:cs="Arial"/>
          <w:sz w:val="18"/>
          <w:szCs w:val="18"/>
          <w:lang w:eastAsia="ru-RU"/>
        </w:rPr>
        <w:t>о доходах, расходах, об имуществе и обязательствах имущественного характера руководителей государственных учреждений здравоохранения, подведомственных министерству здравоохранения Калужской области и членов их семей</w:t>
      </w:r>
    </w:p>
    <w:p w:rsidR="00B1114B" w:rsidRPr="00B1114B" w:rsidRDefault="00B1114B" w:rsidP="00B1114B">
      <w:pPr>
        <w:shd w:val="clear" w:color="auto" w:fill="F7F7F7"/>
        <w:spacing w:before="240" w:after="24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B1114B">
        <w:rPr>
          <w:rFonts w:ascii="Arial" w:eastAsia="Times New Roman" w:hAnsi="Arial" w:cs="Arial"/>
          <w:sz w:val="18"/>
          <w:szCs w:val="18"/>
          <w:lang w:eastAsia="ru-RU"/>
        </w:rPr>
        <w:t>за период с 01 января по 31 декабря 2017 года</w:t>
      </w:r>
    </w:p>
    <w:tbl>
      <w:tblPr>
        <w:tblW w:w="15876" w:type="dxa"/>
        <w:tblCellSpacing w:w="15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7F7F7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0"/>
        <w:gridCol w:w="2207"/>
        <w:gridCol w:w="1893"/>
        <w:gridCol w:w="1361"/>
        <w:gridCol w:w="1596"/>
        <w:gridCol w:w="1844"/>
        <w:gridCol w:w="1332"/>
        <w:gridCol w:w="1397"/>
        <w:gridCol w:w="1546"/>
      </w:tblGrid>
      <w:tr w:rsidR="00B1114B" w:rsidRPr="00B1114B" w:rsidTr="00B1114B">
        <w:trPr>
          <w:tblCellSpacing w:w="15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</w:t>
            </w:r>
          </w:p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59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Площадь(м</w:t>
            </w:r>
            <w:r w:rsidRPr="00B1114B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t>2</w:t>
            </w:r>
            <w:r w:rsidRPr="00B1114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расположе- ния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объектов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Площадь(м2)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КОНДЮКОВ Владимир Михайлович, главный врач ГБУЗ КО «Калужская областная клиническая больница»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2572809,59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</w:t>
            </w:r>
            <w:bookmarkStart w:id="0" w:name="_GoBack"/>
            <w:bookmarkEnd w:id="0"/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48,5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172,8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1497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818351,29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1/2 доля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48,5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 TOYOTA RAV 4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МИХАЙЛОВ Виктор Михайлович, главный врач ГБУЗ КО «Калужская областная клиническая детская больница»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1607782,17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591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 FORD EXPLORER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82,4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супруга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1398069,25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 NISSAN NOTE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1/2 доля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ЖУКОВ Игорь Вячеславович главный врач ГБУЗ КО «Калужская областная психиатрическая больница»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1584264,26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1377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 NISSAN X-TREIL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1/2 доля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144732,67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 TOYOTA MATRIX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1377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НИКОЛАЕВ Игорь Юрьевич, главный врач ГБУЗ КО «Калужский областной клинический онкологический диспансер»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2110153,39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 NISSAN MURANO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644,4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681195,76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644,4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644,4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644,4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БЕЛИКОВ Александр Николаевич, главный врач ГБУЗ КО «Калужский областной клинический кожно-венерологический диспансер»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2736915,98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доля 6/48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 KIA XM FL (Sorento)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лесной участок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(совместная)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129,8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1902118,73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(совместная)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60,1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129,8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АНДРЕЕВ Владимир Алексеевич, главный врач ГБУЗ КО «Областная туберкулезная больница»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1840965,61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3434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 ГАЗ - 69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1/2 доля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19,8 подвал 17,5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ГОРБАЧЕВ Игорь Анатольевич, главный врач  ГБУЗ КО «Наркологический </w:t>
            </w: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диспансер Калужской области»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1692359,86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1/2 доля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1402,0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легковой автомобиль KIA </w:t>
            </w: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SPORTAGE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1/4 доля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 1/2 доля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177540,00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1/2 доля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1402,0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 MITSUBISHI LANCER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-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1/4 доля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 PEUGEOT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АНДРИАНОВ Вячеслав Павлович, главный врач ГБУЗ КО «Калужская областная станция переливания крови»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1747965,79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560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 HONDA CRV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190,7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1620146,71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62,1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ЛАНЦОВ Сергей Иванович, начальник ГБУЗ КО «Калужское областное бюро судебно-медицинской экспертизы»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1602585,97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1/3 доля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1630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 MITSUBISHI OUTLANDER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1/3 доля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173,1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 1/3 доля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 YAMAXA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баня 1/3 доля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1511041,14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1/3 доля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1630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1/3 доля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173,1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 1/3 доля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баня  1/3 доля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ЧУЛКОВА Галина Николаевна, директор ГБУЗ КО «Калужский областной медицинский центр мобилизационных резервов «Резерв»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1159103,39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840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126,0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2944271,89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 TOYOTA RAV 4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ВИШНЕВСКИЙ Алексей Михайлович, ГБУЗ КО  «Медицинский информационно-</w:t>
            </w: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аналитический центр»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690907,44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1/4 доля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74,8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 SKODA YETI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 1/82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2517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352038,49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1/4 доля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74,8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 LADA KALINA 219220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1/3 доля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 1/82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2517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1/4 доля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74,8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1/4 доля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74,8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НЕСТЕРОВ Сергей Викторович, директор ГБУ КО «Калужский областной медицинский центр»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932555,08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999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 ГАЗ 3102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59,7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 магистр 350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461636,43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581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999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СОВАКОВ Илья Александрович, главный врач ГБУЗ КО «Калужский </w:t>
            </w: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областной врачебно-физкультурный диспансер»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701373,74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55,2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легковой FORD </w:t>
            </w: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KUGA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86641,81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1/3 доля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55,2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55,2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АЛЕШИНА  Елена Николаевна, ГАУЗ КО «Калужский областной специализированный центр инфекционных заболеваний и СПИД»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2059077,83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1/3 доля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54,8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366008,86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1/3 доля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54,8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ВЛАСОВА Марина Алексеевна,  директор  ГАУЗ КО «Калужский санаторий «Звездный»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1369677,54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  1/5 доля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1085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1/5 доля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302,5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1/2 доля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гараж-бокс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241390,46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1/5 доля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1085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 MITSUBISHI PAJERO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1/5 доля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302,5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1/2 доля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АСТАХОВА Елена Владимировна, директор ГАУЗ КО «Калужский санаторий «Спутник»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1240631,40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58,1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1/2 доля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436736,30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 AUDI – 100, автомобиль легковой MITSUBISHI GALANT, автомобиль легковой MITSUBISHI MONTERO SPORT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ЦУКАНОВ Владимир Сергеевич, главный врач ГБУЗ КО «Калужская областная стоматологическая поликлиника»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2144500,59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 HYUNDAI ACCENT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194,7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1975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2330616,44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  1/3 доля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1975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94,5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  дом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194,7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ПРОХИН Михаил Николаевич, главный врач ГБУЗ КО «Калужская областная детская стоматологическая поликлиника»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1323814,79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1/3 доля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268152,17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1/3 доля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58,9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ЛЕШАКОВ Сергей Юрьевич, директор ГАПОУ КО «Калужский базовый медицинский колледж»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1708557,84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1204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 NISSAN QASHQAI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1/4 доля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 1/2 доля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1093330,54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1/4 доля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76,5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1204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 1/2 доля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ИСАЕВ Владимир Александрович, и.о.главного врача ГКУЗ КО «Детский санаторий для больных туберкулезом Калужской </w:t>
            </w: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области имени П.Морозова»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2185732,31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441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 ГАЗ - 24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легковой </w:t>
            </w: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VOLKSWAGEN POLO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(совместная)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442766,78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(совместная)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84,4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ТРОЯНОВСКАЯ Надежда Михайловна, главный врач ГКУЗ КО «Дом ребенка специализированный для детей с органическим поражением ЦНС с нарушением психики»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1156596,00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1/4 доля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647632,05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1/4 доля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104,1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РУСАНОВА Татьяна Владимировна, и.о.директора ГКУЗ КО СПО «Медицинский техникум»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748265,11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17,9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ХОЛОПОВ Максим Алексеевич, главный врач ГБУЗ КО «Городская больница №2 «Сосновая роща»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1636537,39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695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 KIA CERATO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строение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279,4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1027011,70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квартира1/4 доля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81,5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 KIA CERATO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строение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279,4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1/6 доля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150,1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1/6 доля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150,1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1/6 доля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150,1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РАЗУМЕЕВА  Елена Валентиновна, главный врач ГБУЗ КО «Калужская городская больница №4 имени Хлюстина Антона Семеновича»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4766895,91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976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247,4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885475,82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1/4 доля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69,8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 FORD KUGA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976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1/2 доля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247,4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ЦКАЕВ Алан Юрьевич, главный врач ГБУЗ КО «Калужская областная клиническая больница скорой медицинской помощи им.Шевченко К.Н.»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1764253,73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 MITSUBISHI LANCER легковой автомобиль TОYOTA LAND CRUISER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ПЕРЕВЕРЗЕВ Игорь Леонидович, главный врач ГБУЗ КО «Калужская городская больница №5»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1403157?73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 KIA RIO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95,7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140999,15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95,7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1/2 доля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95,7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сын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1/2 доля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95,7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МЕЛЬНИЦКИЙ  Александр Юрьевич, главный врач ГБУЗ КО «Городская поликлиника №8»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1323632,70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1454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 HUNDAY MATRIX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166,5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КОНДРАШОВ Константин Анатольевич, главный врач ГБУЗ КО «Региональный центр скорой медицинской помощи и медицины катастроф»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1226452,44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75,4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СМИРНОВА Елена Александровна главный врач ГБУЗ КО «Городской </w:t>
            </w: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родильный дом»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788447,21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230,9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854187,78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 ВАЗ LADA 21214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230,9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230,9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230,9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230,9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ХЛОПИКОВА Светлана Анатольевна, главный врач ГБУЗ КО «Детская городская больница»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1536074,65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1/2 доля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84,2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353212,71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1/4 доля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84,2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БЫЧЕНКОВА Лариса Андреевна, директор ГКУ КО «Центр организации закупок в сфере здравоохранения»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798833,94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5085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ШИШОВ Андрей Александрович, главный врач ГБУЗ КО «Калужский областной Центр медицинской профилактики»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1250625,78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1700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 FORD KUGA автомобиль легковой FORD FIESTA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27,6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1/4 доля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супруга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541499,04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1/4 доля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59,2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1700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1/4 доля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59,2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1700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МЕРКУЛОВА Анастасия Петровна, директор ГКУ КО «Централизованная бухгалтерия в сфере здравоохранения»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805859,47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1/2 доля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545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KIA RIO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1/2 доля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254900,11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1/2 доля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545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 PEUGEOT PARTNER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1/2 доля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дочь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545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545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БЕЗВЕРХНЯЯ Наталья Николаевна, и.о.главного врача ГБУЗ КО «ЦРБ Бабынинского района»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1022138,68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59,5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НУРИДИНОВА Нигина Файзуллаевна, главный врач ГБУЗ КО «ЦРБ Барятинского района»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1034304,79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5000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 LADA PRIORA 2170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ЛОГУТЕНОК Владимир Александрович, главный врач ГБУЗ КО «ЦРБ Боровского района»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3121506,00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1510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летний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568632,00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легковой SKODA  </w:t>
            </w: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YETI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летний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ТИТОВ Сергей Иванович главный врач ГБУЗ КО «ЦРБ Дзержинского района»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1851339,34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 FORD FOCUS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63,3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1383157,02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3500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 FORD KUGA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ШПАКОВА Людмила Николаевна, главный врач ГБУЗ КО «ЦРБ Думиничского района»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682261,60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1257,2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 OPEL MOKKA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-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103,56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 HYUNDAI ELANTRA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41,1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дочь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41,1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САВИН Олег Петрович, и.о.главного врача ГБУЗ КО «ЦРБ Жиздринского района»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605637,87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31,8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21103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1/2 доля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НИКИТИН Дмитрий Александрович,  и.о. главного врача ГБУЗ КО «ЦРБ Жуковского района»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1074301,63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76,6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76,6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САМСОНОВ Юрий Викторович, главный врач ГБУЗ КО «ЦРБ Износковского района»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1228957,19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1/4 доля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 BMV 320D автомобиль легковой NISSAN ALMERA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дом, 1/4 доля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278,9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253027,50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1/4 доля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дом, 1/4 доля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278,9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24800,00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1/4 доля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дом, 1/4 доля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278,9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ФЕДОРЕНКОВ Александр Александрович, главный врач ГБУЗ КО «ЦРБ Кировского района»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1556540,75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квартира, 1/4 доля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76,3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 MITSUBISHI OUTLANDER XL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789737,30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квартира, 1/4 доля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76,3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28,4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квартира, 1/4 доля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76,3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ЯРУШИНА Мария Андреевна, главный врач ГБУЗ КО «ЦРБ Козельского района»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1596356,13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1400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922084,88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 JEEP COMPASS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РАСТАТУРОВА Ольга Александровна, главный врач ГБУЗ КО «ЦРБ Куйбышевского района»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1216159,73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RENAULT SR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ОМАРАСХАБОВ Насрула Омарасхабович, главный врач </w:t>
            </w: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ГБУЗ КО «ЦРБ Людиновского района»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3123093,82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 ВАЗ 2121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1450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1/2 доля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134,4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805501,41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623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1/2 доля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134,4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здание магазина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213,1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здание магазина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БРУК Михаил Александрович, главный врач ГБУЗ КО «ЦРБ Малоярославецкого района»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1380872,08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1353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 TOYOTA CAMRY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59,2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513864,35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59,2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281905,95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59,2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СОЛОВЬЕВ Виктор Николаевич, главный врач ГБУЗ КО «ЦРБ Медынского района»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1926757,67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57,23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155881,86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1/2 доля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легковой </w:t>
            </w:r>
            <w:proofErr w:type="gramStart"/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NISSAN  X</w:t>
            </w:r>
            <w:proofErr w:type="gramEnd"/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-TRAIL</w:t>
            </w:r>
          </w:p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 HYNDAI  IX 35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1/2 доля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УСАНОВА Мария Николаевна и.о.главного врача ГБУЗ КО «ЦРБ Мещовского района»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878287,20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 KIA RIO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15440,00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СОКОЛОВ Сергей Борисович, главный врач ГБУЗ КО «ЦРБ Мосальского района»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1165739,75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 TOYOTA COROLLA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30,56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303251,38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ЛУКИН Николай Александрович, и.о.главного врача ГБУЗ КО «ЦРБ Перемышльского района</w:t>
            </w:r>
            <w:r w:rsidRPr="00B1114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787435,54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 SUZUKI GRAND VITARA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30,6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супруга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143079,32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30,6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ВОЛОВ Сергей Вячеславович, главный врач ГБУЗ КО «ЦРБ Спас-Деменского района»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845539,32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 CITROEN C4 PICASSO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72,3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72,3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ВИШНЯКОВ  Игорь Юрьевич, главный врач ГБУЗ КО «ЦРБ Сухиничского района»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1306865,85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1/4 доля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 TOYOTA COROLLA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30,3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1/2 доля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167269,40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1/4 доля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1/2 доля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МАНАПОВА  Светлана Юрьевна, главный врач ГБУЗ КО «ЦРБ Тарусского района»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925108,87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1/4 доля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 KIA RIO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512946,06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1/4 доля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 ВАЗ ЛАДА КАЛИНА 111760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УКРАИНСКАЯ Татьяна Ивановна, главный врач ГБУЗ КО «ЦРБ Ульяновского района»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1179505,82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176059,30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23,62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 ВАЗ 2121 автомобиль легковой LADA GRANTA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ЕВСТАФЬЕВА Ольга Олеговна, главный врач ГБУЗ КО «ЦРБ Ферзиковского района»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897175,84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1485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433009,73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 VOLKSWAGEN POLO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1485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ПЕНЬКОВА Людмила Михайловна, главный врач ГБУЗ КО «ЦРБ Хвастовичского района»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969029,21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2052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1/3 доля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527542,64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 RENAULT KANGOO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 TOYOTA VERSO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9574,63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1/3 доля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АВРАМЕНКО Виктор Федорович, главный врач ГБУЗ КО «ЦРБ Юхновского района»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2329121,71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1717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1942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114B" w:rsidRPr="00B1114B" w:rsidTr="00B111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гараж-бокс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1114B" w:rsidRPr="00B1114B" w:rsidRDefault="00B1114B" w:rsidP="00B1114B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1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1114B" w:rsidRPr="00B1114B" w:rsidRDefault="00B1114B" w:rsidP="00B111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B1114B" w:rsidRPr="00B1114B" w:rsidRDefault="00B1114B" w:rsidP="00B1114B">
      <w:pPr>
        <w:shd w:val="clear" w:color="auto" w:fill="F7F7F7"/>
        <w:spacing w:before="240" w:after="24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B1114B">
        <w:rPr>
          <w:rFonts w:ascii="Arial" w:eastAsia="Times New Roman" w:hAnsi="Arial" w:cs="Arial"/>
          <w:sz w:val="18"/>
          <w:szCs w:val="18"/>
          <w:lang w:eastAsia="ru-RU"/>
        </w:rPr>
        <w:t> </w:t>
      </w:r>
    </w:p>
    <w:p w:rsidR="00B1114B" w:rsidRPr="00B1114B" w:rsidRDefault="00B1114B" w:rsidP="00B1114B">
      <w:pPr>
        <w:shd w:val="clear" w:color="auto" w:fill="F7F7F7"/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B1114B">
        <w:rPr>
          <w:rFonts w:ascii="Arial" w:eastAsia="Times New Roman" w:hAnsi="Arial" w:cs="Arial"/>
          <w:szCs w:val="24"/>
          <w:lang w:eastAsia="ru-RU"/>
        </w:rPr>
        <w:t>______________________________</w:t>
      </w:r>
      <w:r w:rsidRPr="00B1114B">
        <w:rPr>
          <w:rFonts w:ascii="Arial" w:eastAsia="Times New Roman" w:hAnsi="Arial" w:cs="Arial"/>
          <w:szCs w:val="24"/>
          <w:lang w:eastAsia="ru-RU"/>
        </w:rPr>
        <w:br/>
        <w:t>Дата изменения: 20.06.2018 15:39</w:t>
      </w:r>
    </w:p>
    <w:p w:rsidR="00B1114B" w:rsidRPr="00B1114B" w:rsidRDefault="00B1114B" w:rsidP="00B1114B">
      <w:pPr>
        <w:numPr>
          <w:ilvl w:val="0"/>
          <w:numId w:val="1"/>
        </w:numPr>
        <w:shd w:val="clear" w:color="auto" w:fill="F7F7F7"/>
        <w:spacing w:after="150" w:line="240" w:lineRule="auto"/>
        <w:ind w:left="0" w:right="60"/>
        <w:jc w:val="right"/>
        <w:textAlignment w:val="top"/>
        <w:rPr>
          <w:rFonts w:ascii="Arial" w:eastAsia="Times New Roman" w:hAnsi="Arial" w:cs="Arial"/>
          <w:sz w:val="18"/>
          <w:szCs w:val="18"/>
          <w:lang w:eastAsia="ru-RU"/>
        </w:rPr>
      </w:pPr>
    </w:p>
    <w:p w:rsidR="00243221" w:rsidRPr="00B1114B" w:rsidRDefault="00243221" w:rsidP="001C34A2"/>
    <w:sectPr w:rsidR="00243221" w:rsidRPr="00B1114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23D26"/>
    <w:multiLevelType w:val="multilevel"/>
    <w:tmpl w:val="15A00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1114B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E0DD8F-CD97-445A-B41F-DC9D2910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B1114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a-share2badge">
    <w:name w:val="ya-share2__badge"/>
    <w:basedOn w:val="a0"/>
    <w:rsid w:val="00B1114B"/>
  </w:style>
  <w:style w:type="character" w:customStyle="1" w:styleId="ya-share2icon">
    <w:name w:val="ya-share2__icon"/>
    <w:basedOn w:val="a0"/>
    <w:rsid w:val="00B11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41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26</Pages>
  <Words>2835</Words>
  <Characters>16162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2020-05-10T05:22:00Z</dcterms:modified>
</cp:coreProperties>
</file>