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82" w:rsidRPr="00C07421" w:rsidRDefault="00354182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5562" w:rsidRPr="00C07421" w:rsidRDefault="00D45562" w:rsidP="00D45562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C07421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Сведения о доходах, РАСХОДАХ, об имуществе и обязательствах имущественного характера </w:t>
      </w:r>
    </w:p>
    <w:p w:rsidR="00D45562" w:rsidRPr="00C07421" w:rsidRDefault="00D45562" w:rsidP="00D4556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7421">
        <w:rPr>
          <w:rFonts w:ascii="Times New Roman" w:hAnsi="Times New Roman" w:cs="Times New Roman"/>
          <w:b/>
          <w:sz w:val="24"/>
          <w:szCs w:val="24"/>
          <w:lang w:val="ru-RU"/>
        </w:rPr>
        <w:t>председателя комитета Ивановской области ЗАГС и его заместителей, а также членов их семей (супруги (супруга) и несовершеннолетних детей)</w:t>
      </w:r>
    </w:p>
    <w:p w:rsidR="00D45562" w:rsidRPr="00C07421" w:rsidRDefault="00D45562" w:rsidP="00D4556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45562" w:rsidRPr="00C07421" w:rsidRDefault="00D45562" w:rsidP="00D45562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C07421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за период с 01 января </w:t>
      </w:r>
      <w:r w:rsidR="00C07421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2018 года </w:t>
      </w:r>
      <w:bookmarkStart w:id="0" w:name="_GoBack"/>
      <w:bookmarkEnd w:id="0"/>
      <w:r w:rsidRPr="00C07421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по 31 </w:t>
      </w:r>
      <w:r w:rsidR="008F68FB" w:rsidRPr="00C07421">
        <w:rPr>
          <w:rFonts w:ascii="Times New Roman" w:hAnsi="Times New Roman" w:cs="Times New Roman"/>
          <w:b/>
          <w:caps/>
          <w:sz w:val="24"/>
          <w:szCs w:val="24"/>
          <w:lang w:val="ru-RU"/>
        </w:rPr>
        <w:t>декабря 2018</w:t>
      </w:r>
      <w:r w:rsidRPr="00C07421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года   </w:t>
      </w:r>
    </w:p>
    <w:p w:rsidR="00D45562" w:rsidRPr="00C07421" w:rsidRDefault="00D45562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5562" w:rsidRDefault="00D45562">
      <w:pPr>
        <w:spacing w:before="2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D45562" w:rsidRDefault="00D45562">
      <w:pPr>
        <w:spacing w:before="2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D45562" w:rsidRDefault="00D45562">
      <w:pPr>
        <w:spacing w:before="2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D45562" w:rsidRDefault="00D45562">
      <w:pPr>
        <w:spacing w:before="2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D45562" w:rsidRDefault="00D45562">
      <w:pPr>
        <w:spacing w:before="2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D45562" w:rsidRPr="00D45562" w:rsidRDefault="00D45562">
      <w:pPr>
        <w:spacing w:before="2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838"/>
        <w:gridCol w:w="1238"/>
        <w:gridCol w:w="1561"/>
        <w:gridCol w:w="1601"/>
        <w:gridCol w:w="1129"/>
        <w:gridCol w:w="1564"/>
        <w:gridCol w:w="1984"/>
        <w:gridCol w:w="1492"/>
        <w:gridCol w:w="2102"/>
      </w:tblGrid>
      <w:tr w:rsidR="00354182" w:rsidTr="001E0689">
        <w:trPr>
          <w:trHeight w:hRule="exact" w:val="1114"/>
        </w:trPr>
        <w:tc>
          <w:tcPr>
            <w:tcW w:w="1910" w:type="dxa"/>
            <w:vMerge w:val="restart"/>
          </w:tcPr>
          <w:p w:rsidR="00354182" w:rsidRPr="00BB3A0F" w:rsidRDefault="00B13375">
            <w:pPr>
              <w:pStyle w:val="TableParagraph"/>
              <w:spacing w:before="58"/>
              <w:ind w:left="71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>Фамилия, имя,</w:t>
            </w:r>
            <w:r w:rsidRPr="00BB3A0F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 xml:space="preserve">отчество/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замещаемая</w:t>
            </w:r>
            <w:r w:rsidRPr="00BB3A0F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должность/член</w:t>
            </w:r>
            <w:r w:rsidRPr="00BB3A0F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семьи</w:t>
            </w:r>
          </w:p>
        </w:tc>
        <w:tc>
          <w:tcPr>
            <w:tcW w:w="4637" w:type="dxa"/>
            <w:gridSpan w:val="3"/>
          </w:tcPr>
          <w:p w:rsidR="00354182" w:rsidRPr="00BB3A0F" w:rsidRDefault="00B13375">
            <w:pPr>
              <w:pStyle w:val="TableParagraph"/>
              <w:spacing w:before="58"/>
              <w:ind w:left="243" w:right="25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Перечень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 xml:space="preserve"> объектов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недвижимого</w:t>
            </w:r>
            <w:r w:rsidRPr="00BB3A0F">
              <w:rPr>
                <w:rFonts w:ascii="Times New Roman" w:hAnsi="Times New Roman"/>
                <w:b/>
                <w:spacing w:val="31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имущества,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принадлежащих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 xml:space="preserve"> на праве</w:t>
            </w:r>
            <w:r w:rsidRPr="00BB3A0F">
              <w:rPr>
                <w:rFonts w:ascii="Times New Roman" w:hAnsi="Times New Roman"/>
                <w:b/>
                <w:spacing w:val="39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>собственности</w:t>
            </w:r>
          </w:p>
        </w:tc>
        <w:tc>
          <w:tcPr>
            <w:tcW w:w="4294" w:type="dxa"/>
            <w:gridSpan w:val="3"/>
          </w:tcPr>
          <w:p w:rsidR="00354182" w:rsidRPr="00BB3A0F" w:rsidRDefault="00B13375">
            <w:pPr>
              <w:pStyle w:val="TableParagraph"/>
              <w:spacing w:before="58"/>
              <w:ind w:left="325" w:right="3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Перечень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 xml:space="preserve"> объектов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недвижимого</w:t>
            </w:r>
            <w:r w:rsidRPr="00BB3A0F">
              <w:rPr>
                <w:rFonts w:ascii="Times New Roman" w:hAnsi="Times New Roman"/>
                <w:b/>
                <w:spacing w:val="31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имущества,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находящихся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 xml:space="preserve"> в</w:t>
            </w:r>
            <w:r w:rsidRPr="00BB3A0F">
              <w:rPr>
                <w:rFonts w:ascii="Times New Roman" w:hAnsi="Times New Roman"/>
                <w:b/>
                <w:spacing w:val="34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354182" w:rsidRPr="00BB3A0F" w:rsidRDefault="00B13375">
            <w:pPr>
              <w:pStyle w:val="TableParagraph"/>
              <w:spacing w:before="59"/>
              <w:ind w:left="61" w:right="7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Перечень</w:t>
            </w:r>
            <w:r w:rsidRPr="00BB3A0F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транспортных</w:t>
            </w:r>
            <w:r w:rsidRPr="00BB3A0F">
              <w:rPr>
                <w:rFonts w:ascii="Times New Roman" w:hAnsi="Times New Roman"/>
                <w:b/>
                <w:spacing w:val="26"/>
                <w:w w:val="99"/>
                <w:sz w:val="20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средств</w:t>
            </w:r>
            <w:r w:rsidRPr="00BB3A0F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с</w:t>
            </w:r>
            <w:r w:rsidRPr="00BB3A0F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указанием</w:t>
            </w:r>
            <w:r w:rsidRPr="00BB3A0F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вида</w:t>
            </w:r>
            <w:r w:rsidRPr="00BB3A0F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BB3A0F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0"/>
                <w:lang w:val="ru-RU"/>
              </w:rPr>
              <w:t>марки</w:t>
            </w:r>
          </w:p>
        </w:tc>
        <w:tc>
          <w:tcPr>
            <w:tcW w:w="1492" w:type="dxa"/>
            <w:vMerge w:val="restart"/>
          </w:tcPr>
          <w:p w:rsidR="00354182" w:rsidRPr="00BB3A0F" w:rsidRDefault="00B13375">
            <w:pPr>
              <w:pStyle w:val="TableParagraph"/>
              <w:spacing w:before="58"/>
              <w:ind w:left="68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>Деклариров</w:t>
            </w:r>
            <w:proofErr w:type="spellEnd"/>
            <w:r w:rsidRPr="00BB3A0F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>анный</w:t>
            </w:r>
            <w:proofErr w:type="spellEnd"/>
            <w:proofErr w:type="gramEnd"/>
            <w:r w:rsidRPr="00BB3A0F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>годовой доход</w:t>
            </w:r>
            <w:r w:rsidRPr="00BB3A0F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4"/>
                <w:lang w:val="ru-RU"/>
              </w:rPr>
              <w:t>за 2017 год (руб.)</w:t>
            </w:r>
          </w:p>
        </w:tc>
        <w:tc>
          <w:tcPr>
            <w:tcW w:w="2102" w:type="dxa"/>
            <w:vMerge w:val="restart"/>
          </w:tcPr>
          <w:p w:rsidR="00354182" w:rsidRPr="00BB3A0F" w:rsidRDefault="00B13375">
            <w:pPr>
              <w:pStyle w:val="TableParagraph"/>
              <w:spacing w:before="61"/>
              <w:ind w:left="101" w:right="111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Сведения</w:t>
            </w:r>
            <w:r w:rsidRPr="00BB3A0F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</w:t>
            </w:r>
            <w:r w:rsidRPr="00BB3A0F">
              <w:rPr>
                <w:rFonts w:ascii="Times New Roman" w:hAnsi="Times New Roman"/>
                <w:b/>
                <w:spacing w:val="26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источниках</w:t>
            </w:r>
            <w:r w:rsidRPr="00BB3A0F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получения</w:t>
            </w:r>
            <w:r w:rsidRPr="00BB3A0F">
              <w:rPr>
                <w:rFonts w:ascii="Times New Roman" w:hAnsi="Times New Roman"/>
                <w:b/>
                <w:spacing w:val="30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средств,</w:t>
            </w:r>
            <w:r w:rsidRPr="00BB3A0F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18"/>
                <w:lang w:val="ru-RU"/>
              </w:rPr>
              <w:t>за счет</w:t>
            </w:r>
            <w:r w:rsidRPr="00BB3A0F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которых</w:t>
            </w:r>
            <w:r w:rsidRPr="00BB3A0F">
              <w:rPr>
                <w:rFonts w:ascii="Times New Roman" w:hAnsi="Times New Roman"/>
                <w:b/>
                <w:spacing w:val="18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совершена</w:t>
            </w:r>
            <w:r w:rsidRPr="00BB3A0F">
              <w:rPr>
                <w:rFonts w:ascii="Times New Roman" w:hAnsi="Times New Roman"/>
                <w:b/>
                <w:spacing w:val="21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сделка</w:t>
            </w:r>
            <w:r w:rsidRPr="00BB3A0F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>по</w:t>
            </w:r>
            <w:r w:rsidRPr="00BB3A0F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приобретению</w:t>
            </w:r>
            <w:r w:rsidRPr="00BB3A0F">
              <w:rPr>
                <w:rFonts w:ascii="Times New Roman" w:hAnsi="Times New Roman"/>
                <w:b/>
                <w:spacing w:val="28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земельного</w:t>
            </w:r>
            <w:r w:rsidRPr="00BB3A0F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участка,</w:t>
            </w:r>
            <w:r w:rsidRPr="00BB3A0F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другого</w:t>
            </w:r>
            <w:r w:rsidRPr="00BB3A0F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объекта</w:t>
            </w:r>
            <w:r w:rsidRPr="00BB3A0F">
              <w:rPr>
                <w:rFonts w:ascii="Times New Roman" w:hAnsi="Times New Roman"/>
                <w:b/>
                <w:spacing w:val="29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недвижимого</w:t>
            </w:r>
            <w:r w:rsidRPr="00BB3A0F">
              <w:rPr>
                <w:rFonts w:ascii="Times New Roman" w:hAnsi="Times New Roman"/>
                <w:b/>
                <w:spacing w:val="28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имущества,</w:t>
            </w:r>
            <w:r w:rsidRPr="00BB3A0F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транспортного</w:t>
            </w:r>
            <w:r w:rsidRPr="00BB3A0F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средства,</w:t>
            </w:r>
            <w:r w:rsidRPr="00BB3A0F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ценных</w:t>
            </w:r>
            <w:r w:rsidRPr="00BB3A0F">
              <w:rPr>
                <w:rFonts w:ascii="Times New Roman" w:hAnsi="Times New Roman"/>
                <w:b/>
                <w:spacing w:val="30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18"/>
                <w:lang w:val="ru-RU"/>
              </w:rPr>
              <w:t xml:space="preserve">бумаг,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акций</w:t>
            </w:r>
            <w:r w:rsidRPr="00BB3A0F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(долей</w:t>
            </w:r>
            <w:r w:rsidRPr="00BB3A0F">
              <w:rPr>
                <w:rFonts w:ascii="Times New Roman" w:hAnsi="Times New Roman"/>
                <w:b/>
                <w:spacing w:val="27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участия,</w:t>
            </w:r>
            <w:r w:rsidRPr="00BB3A0F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паев</w:t>
            </w:r>
            <w:r w:rsidRPr="00BB3A0F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18"/>
                <w:lang w:val="ru-RU"/>
              </w:rPr>
              <w:t>в</w:t>
            </w:r>
            <w:proofErr w:type="gramEnd"/>
          </w:p>
          <w:p w:rsidR="00354182" w:rsidRDefault="00B13375">
            <w:pPr>
              <w:pStyle w:val="TableParagraph"/>
              <w:ind w:left="68"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уставных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складочных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)</w:t>
            </w:r>
            <w:r>
              <w:rPr>
                <w:rFonts w:ascii="Times New Roman" w:hAnsi="Times New Roman"/>
                <w:b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капиталах</w:t>
            </w:r>
            <w:proofErr w:type="spellEnd"/>
            <w:r>
              <w:rPr>
                <w:rFonts w:ascii="Times New Roman" w:hAnsi="Times New Roman"/>
                <w:b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организаций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)</w:t>
            </w:r>
          </w:p>
        </w:tc>
      </w:tr>
      <w:tr w:rsidR="00354182" w:rsidTr="001E0689">
        <w:trPr>
          <w:trHeight w:hRule="exact" w:val="2551"/>
        </w:trPr>
        <w:tc>
          <w:tcPr>
            <w:tcW w:w="1910" w:type="dxa"/>
            <w:vMerge/>
          </w:tcPr>
          <w:p w:rsidR="00354182" w:rsidRDefault="00354182"/>
        </w:tc>
        <w:tc>
          <w:tcPr>
            <w:tcW w:w="1838" w:type="dxa"/>
          </w:tcPr>
          <w:p w:rsidR="00354182" w:rsidRDefault="00B13375">
            <w:pPr>
              <w:pStyle w:val="TableParagraph"/>
              <w:spacing w:before="57"/>
              <w:ind w:left="238" w:right="247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объекта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недвижимости</w:t>
            </w:r>
            <w:proofErr w:type="spellEnd"/>
          </w:p>
        </w:tc>
        <w:tc>
          <w:tcPr>
            <w:tcW w:w="1238" w:type="dxa"/>
          </w:tcPr>
          <w:p w:rsidR="00354182" w:rsidRDefault="00B13375">
            <w:pPr>
              <w:pStyle w:val="TableParagraph"/>
              <w:spacing w:before="57"/>
              <w:ind w:left="308" w:right="189" w:hanging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Площадь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кв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м)</w:t>
            </w:r>
          </w:p>
        </w:tc>
        <w:tc>
          <w:tcPr>
            <w:tcW w:w="1561" w:type="dxa"/>
          </w:tcPr>
          <w:p w:rsidR="00354182" w:rsidRDefault="00B13375">
            <w:pPr>
              <w:pStyle w:val="TableParagraph"/>
              <w:spacing w:before="57"/>
              <w:ind w:left="114" w:right="124" w:firstLine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Страна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расположения</w:t>
            </w:r>
            <w:proofErr w:type="spellEnd"/>
          </w:p>
        </w:tc>
        <w:tc>
          <w:tcPr>
            <w:tcW w:w="1601" w:type="dxa"/>
          </w:tcPr>
          <w:p w:rsidR="00354182" w:rsidRDefault="00B13375">
            <w:pPr>
              <w:pStyle w:val="TableParagraph"/>
              <w:spacing w:before="57"/>
              <w:ind w:left="118" w:right="129" w:firstLine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объекта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недвижимости</w:t>
            </w:r>
            <w:proofErr w:type="spellEnd"/>
          </w:p>
        </w:tc>
        <w:tc>
          <w:tcPr>
            <w:tcW w:w="1129" w:type="dxa"/>
          </w:tcPr>
          <w:p w:rsidR="00354182" w:rsidRDefault="00B13375">
            <w:pPr>
              <w:pStyle w:val="TableParagraph"/>
              <w:spacing w:before="57"/>
              <w:ind w:left="253" w:right="134" w:hanging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Площадь</w:t>
            </w:r>
            <w:proofErr w:type="spellEnd"/>
            <w:r>
              <w:rPr>
                <w:rFonts w:ascii="Times New Roman" w:hAns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кв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м)</w:t>
            </w:r>
          </w:p>
        </w:tc>
        <w:tc>
          <w:tcPr>
            <w:tcW w:w="1564" w:type="dxa"/>
          </w:tcPr>
          <w:p w:rsidR="00354182" w:rsidRDefault="00B13375">
            <w:pPr>
              <w:pStyle w:val="TableParagraph"/>
              <w:spacing w:before="57"/>
              <w:ind w:left="113" w:right="127" w:firstLine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Страна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расположения</w:t>
            </w:r>
            <w:proofErr w:type="spellEnd"/>
          </w:p>
        </w:tc>
        <w:tc>
          <w:tcPr>
            <w:tcW w:w="1984" w:type="dxa"/>
            <w:vMerge/>
          </w:tcPr>
          <w:p w:rsidR="00354182" w:rsidRDefault="00354182"/>
        </w:tc>
        <w:tc>
          <w:tcPr>
            <w:tcW w:w="1492" w:type="dxa"/>
            <w:vMerge/>
          </w:tcPr>
          <w:p w:rsidR="00354182" w:rsidRDefault="00354182"/>
        </w:tc>
        <w:tc>
          <w:tcPr>
            <w:tcW w:w="2102" w:type="dxa"/>
            <w:vMerge/>
          </w:tcPr>
          <w:p w:rsidR="00354182" w:rsidRDefault="00354182"/>
        </w:tc>
      </w:tr>
      <w:tr w:rsidR="00354182" w:rsidTr="001E0689">
        <w:trPr>
          <w:trHeight w:hRule="exact" w:val="1198"/>
        </w:trPr>
        <w:tc>
          <w:tcPr>
            <w:tcW w:w="1910" w:type="dxa"/>
            <w:vMerge w:val="restart"/>
          </w:tcPr>
          <w:p w:rsidR="00354182" w:rsidRPr="00BB3A0F" w:rsidRDefault="00B13375">
            <w:pPr>
              <w:pStyle w:val="TableParagraph"/>
              <w:spacing w:before="58" w:line="239" w:lineRule="auto"/>
              <w:ind w:left="54" w:right="9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BB3A0F">
              <w:rPr>
                <w:rFonts w:ascii="Times New Roman" w:hAnsi="Times New Roman"/>
                <w:b/>
                <w:spacing w:val="-1"/>
                <w:sz w:val="23"/>
                <w:lang w:val="ru-RU"/>
              </w:rPr>
              <w:t>Бесшапошников</w:t>
            </w:r>
            <w:r w:rsidRPr="00BB3A0F">
              <w:rPr>
                <w:rFonts w:ascii="Times New Roman" w:hAnsi="Times New Roman"/>
                <w:b/>
                <w:spacing w:val="21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3"/>
                <w:lang w:val="ru-RU"/>
              </w:rPr>
              <w:t xml:space="preserve">Василий </w:t>
            </w:r>
            <w:r w:rsidRPr="00BB3A0F">
              <w:rPr>
                <w:rFonts w:ascii="Times New Roman" w:hAnsi="Times New Roman"/>
                <w:b/>
                <w:spacing w:val="-1"/>
                <w:sz w:val="23"/>
                <w:lang w:val="ru-RU"/>
              </w:rPr>
              <w:t>Владимирович,</w:t>
            </w:r>
            <w:r w:rsidRPr="00BB3A0F">
              <w:rPr>
                <w:rFonts w:ascii="Times New Roman" w:hAnsi="Times New Roman"/>
                <w:b/>
                <w:spacing w:val="21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заместитель</w:t>
            </w:r>
            <w:r w:rsidRPr="00BB3A0F">
              <w:rPr>
                <w:rFonts w:ascii="Times New Roman" w:hAnsi="Times New Roman"/>
                <w:spacing w:val="20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председателя</w:t>
            </w:r>
            <w:r w:rsidRPr="00BB3A0F">
              <w:rPr>
                <w:rFonts w:ascii="Times New Roman" w:hAnsi="Times New Roman"/>
                <w:spacing w:val="29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комитета</w:t>
            </w:r>
            <w:r w:rsidRPr="00BB3A0F">
              <w:rPr>
                <w:rFonts w:ascii="Times New Roman" w:hAnsi="Times New Roman"/>
                <w:spacing w:val="26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Ивановской</w:t>
            </w:r>
            <w:r w:rsidRPr="00BB3A0F">
              <w:rPr>
                <w:rFonts w:ascii="Times New Roman" w:hAnsi="Times New Roman"/>
                <w:spacing w:val="28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области</w:t>
            </w:r>
            <w:r w:rsidRPr="00BB3A0F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ЗАГС</w:t>
            </w:r>
          </w:p>
        </w:tc>
        <w:tc>
          <w:tcPr>
            <w:tcW w:w="1838" w:type="dxa"/>
          </w:tcPr>
          <w:p w:rsidR="008F68FB" w:rsidRPr="008F68FB" w:rsidRDefault="008F68FB" w:rsidP="008F68FB">
            <w:pPr>
              <w:pStyle w:val="TableParagraph"/>
              <w:ind w:left="125" w:right="136"/>
              <w:jc w:val="center"/>
              <w:rPr>
                <w:rFonts w:ascii="Times New Roman" w:hAnsi="Times New Roman"/>
                <w:spacing w:val="-1"/>
                <w:sz w:val="23"/>
              </w:rPr>
            </w:pPr>
            <w:proofErr w:type="spellStart"/>
            <w:r w:rsidRPr="008F68FB">
              <w:rPr>
                <w:rFonts w:ascii="Times New Roman" w:hAnsi="Times New Roman"/>
                <w:spacing w:val="-1"/>
                <w:sz w:val="23"/>
              </w:rPr>
              <w:t>земельный</w:t>
            </w:r>
            <w:proofErr w:type="spellEnd"/>
          </w:p>
          <w:p w:rsidR="008F68FB" w:rsidRPr="008F68FB" w:rsidRDefault="008F68FB" w:rsidP="008F68FB">
            <w:pPr>
              <w:pStyle w:val="TableParagraph"/>
              <w:ind w:left="126" w:right="136"/>
              <w:jc w:val="center"/>
              <w:rPr>
                <w:rFonts w:ascii="Times New Roman" w:hAnsi="Times New Roman"/>
                <w:spacing w:val="-1"/>
                <w:sz w:val="23"/>
              </w:rPr>
            </w:pPr>
            <w:proofErr w:type="spellStart"/>
            <w:r w:rsidRPr="008F68FB">
              <w:rPr>
                <w:rFonts w:ascii="Times New Roman" w:hAnsi="Times New Roman"/>
                <w:spacing w:val="-1"/>
                <w:sz w:val="23"/>
              </w:rPr>
              <w:t>участок</w:t>
            </w:r>
            <w:proofErr w:type="spellEnd"/>
          </w:p>
          <w:p w:rsidR="008F68FB" w:rsidRPr="008F68FB" w:rsidRDefault="008F68FB" w:rsidP="008F68FB">
            <w:pPr>
              <w:pStyle w:val="TableParagraph"/>
              <w:ind w:left="126" w:right="136"/>
              <w:jc w:val="center"/>
              <w:rPr>
                <w:rFonts w:ascii="Times New Roman" w:hAnsi="Times New Roman"/>
                <w:spacing w:val="-1"/>
                <w:sz w:val="23"/>
              </w:rPr>
            </w:pPr>
            <w:r w:rsidRPr="008F68FB"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 w:rsidRPr="008F68FB"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 w:rsidRPr="008F68FB">
              <w:rPr>
                <w:rFonts w:ascii="Times New Roman" w:hAnsi="Times New Roman"/>
                <w:spacing w:val="-1"/>
                <w:sz w:val="23"/>
              </w:rPr>
              <w:t>,</w:t>
            </w:r>
          </w:p>
          <w:p w:rsidR="00354182" w:rsidRDefault="008F68FB" w:rsidP="008F68FB">
            <w:pPr>
              <w:pStyle w:val="TableParagraph"/>
              <w:ind w:left="126" w:right="1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8F68FB">
              <w:rPr>
                <w:rFonts w:ascii="Times New Roman" w:hAnsi="Times New Roman"/>
                <w:spacing w:val="-1"/>
                <w:sz w:val="23"/>
              </w:rPr>
              <w:t>доля</w:t>
            </w:r>
            <w:proofErr w:type="spellEnd"/>
            <w:r w:rsidRPr="008F68FB">
              <w:rPr>
                <w:rFonts w:ascii="Times New Roman" w:hAnsi="Times New Roman"/>
                <w:spacing w:val="-1"/>
                <w:sz w:val="23"/>
              </w:rPr>
              <w:t xml:space="preserve"> - 1/2)</w:t>
            </w:r>
          </w:p>
        </w:tc>
        <w:tc>
          <w:tcPr>
            <w:tcW w:w="1238" w:type="dxa"/>
          </w:tcPr>
          <w:p w:rsidR="00354182" w:rsidRDefault="00B13375">
            <w:pPr>
              <w:pStyle w:val="TableParagraph"/>
              <w:spacing w:before="53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548,0</w:t>
            </w:r>
          </w:p>
        </w:tc>
        <w:tc>
          <w:tcPr>
            <w:tcW w:w="1561" w:type="dxa"/>
          </w:tcPr>
          <w:p w:rsidR="00354182" w:rsidRDefault="00B13375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 w:val="restart"/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129" w:type="dxa"/>
            <w:vMerge w:val="restart"/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4" w:type="dxa"/>
            <w:vMerge w:val="restart"/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984" w:type="dxa"/>
            <w:vMerge w:val="restart"/>
          </w:tcPr>
          <w:p w:rsidR="00354182" w:rsidRDefault="00B13375">
            <w:pPr>
              <w:pStyle w:val="TableParagraph"/>
              <w:spacing w:before="53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92" w:type="dxa"/>
            <w:vMerge w:val="restart"/>
          </w:tcPr>
          <w:p w:rsidR="00354182" w:rsidRDefault="008F68FB">
            <w:pPr>
              <w:pStyle w:val="TableParagraph"/>
              <w:spacing w:before="53"/>
              <w:ind w:left="2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F68FB">
              <w:rPr>
                <w:rFonts w:ascii="Times New Roman"/>
                <w:sz w:val="23"/>
              </w:rPr>
              <w:t>781945,67</w:t>
            </w:r>
          </w:p>
        </w:tc>
        <w:tc>
          <w:tcPr>
            <w:tcW w:w="2102" w:type="dxa"/>
            <w:vMerge w:val="restart"/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354182" w:rsidTr="001E0689">
        <w:trPr>
          <w:trHeight w:hRule="exact" w:val="1058"/>
        </w:trPr>
        <w:tc>
          <w:tcPr>
            <w:tcW w:w="1910" w:type="dxa"/>
            <w:vMerge/>
          </w:tcPr>
          <w:p w:rsidR="00354182" w:rsidRDefault="00354182"/>
        </w:tc>
        <w:tc>
          <w:tcPr>
            <w:tcW w:w="1838" w:type="dxa"/>
          </w:tcPr>
          <w:p w:rsidR="00354182" w:rsidRDefault="00B13375">
            <w:pPr>
              <w:pStyle w:val="TableParagraph"/>
              <w:spacing w:before="53"/>
              <w:ind w:left="126" w:right="136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жилой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дом</w:t>
            </w:r>
            <w:proofErr w:type="spellEnd"/>
            <w:r>
              <w:rPr>
                <w:rFonts w:ascii="Times New Roman" w:hAnsi="Times New Roman"/>
                <w:spacing w:val="2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,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доля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- 1/2)</w:t>
            </w:r>
          </w:p>
        </w:tc>
        <w:tc>
          <w:tcPr>
            <w:tcW w:w="1238" w:type="dxa"/>
          </w:tcPr>
          <w:p w:rsidR="00354182" w:rsidRDefault="00B13375">
            <w:pPr>
              <w:pStyle w:val="TableParagraph"/>
              <w:spacing w:before="53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48,1</w:t>
            </w:r>
          </w:p>
        </w:tc>
        <w:tc>
          <w:tcPr>
            <w:tcW w:w="1561" w:type="dxa"/>
          </w:tcPr>
          <w:p w:rsidR="00354182" w:rsidRDefault="00B13375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</w:tcPr>
          <w:p w:rsidR="00354182" w:rsidRDefault="00354182"/>
        </w:tc>
        <w:tc>
          <w:tcPr>
            <w:tcW w:w="1129" w:type="dxa"/>
            <w:vMerge/>
          </w:tcPr>
          <w:p w:rsidR="00354182" w:rsidRDefault="00354182"/>
        </w:tc>
        <w:tc>
          <w:tcPr>
            <w:tcW w:w="1564" w:type="dxa"/>
            <w:vMerge/>
          </w:tcPr>
          <w:p w:rsidR="00354182" w:rsidRDefault="00354182"/>
        </w:tc>
        <w:tc>
          <w:tcPr>
            <w:tcW w:w="1984" w:type="dxa"/>
            <w:vMerge/>
          </w:tcPr>
          <w:p w:rsidR="00354182" w:rsidRDefault="00354182"/>
        </w:tc>
        <w:tc>
          <w:tcPr>
            <w:tcW w:w="1492" w:type="dxa"/>
            <w:vMerge/>
          </w:tcPr>
          <w:p w:rsidR="00354182" w:rsidRDefault="00354182"/>
        </w:tc>
        <w:tc>
          <w:tcPr>
            <w:tcW w:w="2102" w:type="dxa"/>
            <w:vMerge/>
          </w:tcPr>
          <w:p w:rsidR="00354182" w:rsidRDefault="00354182"/>
        </w:tc>
      </w:tr>
      <w:tr w:rsidR="00354182" w:rsidTr="001E0689">
        <w:trPr>
          <w:trHeight w:hRule="exact" w:val="934"/>
        </w:trPr>
        <w:tc>
          <w:tcPr>
            <w:tcW w:w="1910" w:type="dxa"/>
            <w:vMerge w:val="restart"/>
          </w:tcPr>
          <w:p w:rsidR="00354182" w:rsidRDefault="00B13375">
            <w:pPr>
              <w:pStyle w:val="TableParagraph"/>
              <w:spacing w:before="53"/>
              <w:ind w:left="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Супруга</w:t>
            </w:r>
            <w:proofErr w:type="spellEnd"/>
          </w:p>
        </w:tc>
        <w:tc>
          <w:tcPr>
            <w:tcW w:w="1838" w:type="dxa"/>
          </w:tcPr>
          <w:p w:rsidR="00354182" w:rsidRDefault="00B13375">
            <w:pPr>
              <w:pStyle w:val="TableParagraph"/>
              <w:spacing w:before="53"/>
              <w:ind w:left="118" w:right="125" w:hanging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земельный</w:t>
            </w:r>
            <w:proofErr w:type="spellEnd"/>
            <w:r>
              <w:rPr>
                <w:rFonts w:ascii="Times New Roman" w:hAnsi="Times New Roman"/>
                <w:spacing w:val="28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участок</w:t>
            </w:r>
            <w:proofErr w:type="spellEnd"/>
            <w:r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)</w:t>
            </w:r>
          </w:p>
        </w:tc>
        <w:tc>
          <w:tcPr>
            <w:tcW w:w="1238" w:type="dxa"/>
          </w:tcPr>
          <w:p w:rsidR="00354182" w:rsidRDefault="00B13375">
            <w:pPr>
              <w:pStyle w:val="TableParagraph"/>
              <w:spacing w:before="53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692,0</w:t>
            </w:r>
          </w:p>
        </w:tc>
        <w:tc>
          <w:tcPr>
            <w:tcW w:w="1561" w:type="dxa"/>
          </w:tcPr>
          <w:p w:rsidR="00354182" w:rsidRDefault="00B13375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 w:val="restart"/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129" w:type="dxa"/>
            <w:vMerge w:val="restart"/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4" w:type="dxa"/>
            <w:vMerge w:val="restart"/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984" w:type="dxa"/>
            <w:vMerge w:val="restart"/>
          </w:tcPr>
          <w:p w:rsidR="008F68FB" w:rsidRPr="008F68FB" w:rsidRDefault="008F68FB" w:rsidP="008F68FB">
            <w:pPr>
              <w:pStyle w:val="TableParagraph"/>
              <w:spacing w:before="53"/>
              <w:ind w:left="118" w:right="125" w:hanging="5"/>
              <w:jc w:val="center"/>
              <w:rPr>
                <w:rFonts w:ascii="Times New Roman" w:hAnsi="Times New Roman"/>
                <w:spacing w:val="25"/>
                <w:sz w:val="23"/>
              </w:rPr>
            </w:pPr>
            <w:r w:rsidRPr="008F68FB">
              <w:rPr>
                <w:rFonts w:ascii="Times New Roman" w:hAnsi="Times New Roman"/>
                <w:spacing w:val="25"/>
                <w:sz w:val="23"/>
              </w:rPr>
              <w:t xml:space="preserve">а/м </w:t>
            </w:r>
            <w:proofErr w:type="spellStart"/>
            <w:r w:rsidRPr="008F68FB">
              <w:rPr>
                <w:rFonts w:ascii="Times New Roman" w:hAnsi="Times New Roman"/>
                <w:spacing w:val="25"/>
                <w:sz w:val="23"/>
              </w:rPr>
              <w:t>легковой</w:t>
            </w:r>
            <w:proofErr w:type="spellEnd"/>
          </w:p>
          <w:p w:rsidR="008F68FB" w:rsidRPr="008F68FB" w:rsidRDefault="008F68FB" w:rsidP="008F68FB">
            <w:pPr>
              <w:pStyle w:val="TableParagraph"/>
              <w:spacing w:before="53"/>
              <w:ind w:left="118" w:right="125" w:hanging="5"/>
              <w:jc w:val="center"/>
              <w:rPr>
                <w:rFonts w:ascii="Times New Roman" w:hAnsi="Times New Roman"/>
                <w:spacing w:val="25"/>
                <w:sz w:val="23"/>
              </w:rPr>
            </w:pPr>
            <w:r w:rsidRPr="008F68FB">
              <w:rPr>
                <w:rFonts w:ascii="Times New Roman" w:hAnsi="Times New Roman"/>
                <w:spacing w:val="25"/>
                <w:sz w:val="23"/>
              </w:rPr>
              <w:t>GEELY</w:t>
            </w:r>
          </w:p>
          <w:p w:rsidR="00354182" w:rsidRPr="008F68FB" w:rsidRDefault="008F68FB" w:rsidP="008F68FB">
            <w:pPr>
              <w:pStyle w:val="TableParagraph"/>
              <w:spacing w:before="53"/>
              <w:ind w:left="118" w:right="125" w:hanging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8F68FB">
              <w:rPr>
                <w:rFonts w:ascii="Times New Roman" w:hAnsi="Times New Roman"/>
                <w:spacing w:val="25"/>
                <w:sz w:val="23"/>
              </w:rPr>
              <w:t>MK-CROSS</w:t>
            </w:r>
          </w:p>
        </w:tc>
        <w:tc>
          <w:tcPr>
            <w:tcW w:w="1492" w:type="dxa"/>
            <w:vMerge w:val="restart"/>
          </w:tcPr>
          <w:p w:rsidR="00354182" w:rsidRDefault="008F68FB">
            <w:pPr>
              <w:pStyle w:val="TableParagraph"/>
              <w:spacing w:before="53"/>
              <w:ind w:left="2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F68FB">
              <w:rPr>
                <w:rFonts w:ascii="Times New Roman"/>
                <w:sz w:val="23"/>
              </w:rPr>
              <w:t>306990,48</w:t>
            </w:r>
          </w:p>
        </w:tc>
        <w:tc>
          <w:tcPr>
            <w:tcW w:w="2102" w:type="dxa"/>
            <w:vMerge w:val="restart"/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354182" w:rsidTr="001E0689">
        <w:trPr>
          <w:trHeight w:hRule="exact" w:val="1198"/>
        </w:trPr>
        <w:tc>
          <w:tcPr>
            <w:tcW w:w="1910" w:type="dxa"/>
            <w:vMerge/>
          </w:tcPr>
          <w:p w:rsidR="00354182" w:rsidRDefault="00354182"/>
        </w:tc>
        <w:tc>
          <w:tcPr>
            <w:tcW w:w="1838" w:type="dxa"/>
          </w:tcPr>
          <w:p w:rsidR="00354182" w:rsidRDefault="00B13375">
            <w:pPr>
              <w:pStyle w:val="TableParagraph"/>
              <w:spacing w:before="53"/>
              <w:ind w:left="126" w:right="1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земельный</w:t>
            </w:r>
            <w:proofErr w:type="spellEnd"/>
            <w:r>
              <w:rPr>
                <w:rFonts w:ascii="Times New Roman" w:hAnsi="Times New Roman"/>
                <w:spacing w:val="28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участок</w:t>
            </w:r>
            <w:proofErr w:type="spellEnd"/>
            <w:r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,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доля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-1/2)</w:t>
            </w:r>
          </w:p>
        </w:tc>
        <w:tc>
          <w:tcPr>
            <w:tcW w:w="1238" w:type="dxa"/>
          </w:tcPr>
          <w:p w:rsidR="00354182" w:rsidRDefault="00B13375">
            <w:pPr>
              <w:pStyle w:val="TableParagraph"/>
              <w:spacing w:before="53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548,0</w:t>
            </w:r>
          </w:p>
        </w:tc>
        <w:tc>
          <w:tcPr>
            <w:tcW w:w="1561" w:type="dxa"/>
          </w:tcPr>
          <w:p w:rsidR="00354182" w:rsidRDefault="00B13375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</w:tcPr>
          <w:p w:rsidR="00354182" w:rsidRDefault="00354182"/>
        </w:tc>
        <w:tc>
          <w:tcPr>
            <w:tcW w:w="1129" w:type="dxa"/>
            <w:vMerge/>
          </w:tcPr>
          <w:p w:rsidR="00354182" w:rsidRDefault="00354182"/>
        </w:tc>
        <w:tc>
          <w:tcPr>
            <w:tcW w:w="1564" w:type="dxa"/>
            <w:vMerge/>
          </w:tcPr>
          <w:p w:rsidR="00354182" w:rsidRDefault="00354182"/>
        </w:tc>
        <w:tc>
          <w:tcPr>
            <w:tcW w:w="1984" w:type="dxa"/>
            <w:vMerge/>
          </w:tcPr>
          <w:p w:rsidR="00354182" w:rsidRDefault="00354182"/>
        </w:tc>
        <w:tc>
          <w:tcPr>
            <w:tcW w:w="1492" w:type="dxa"/>
            <w:vMerge/>
          </w:tcPr>
          <w:p w:rsidR="00354182" w:rsidRDefault="00354182"/>
        </w:tc>
        <w:tc>
          <w:tcPr>
            <w:tcW w:w="2102" w:type="dxa"/>
            <w:vMerge/>
          </w:tcPr>
          <w:p w:rsidR="00354182" w:rsidRDefault="00354182"/>
        </w:tc>
      </w:tr>
      <w:tr w:rsidR="00354182" w:rsidTr="001E0689">
        <w:trPr>
          <w:trHeight w:hRule="exact" w:val="670"/>
        </w:trPr>
        <w:tc>
          <w:tcPr>
            <w:tcW w:w="1910" w:type="dxa"/>
            <w:vMerge/>
          </w:tcPr>
          <w:p w:rsidR="00354182" w:rsidRDefault="00354182"/>
        </w:tc>
        <w:tc>
          <w:tcPr>
            <w:tcW w:w="1838" w:type="dxa"/>
          </w:tcPr>
          <w:p w:rsidR="00354182" w:rsidRDefault="00B13375">
            <w:pPr>
              <w:pStyle w:val="TableParagraph"/>
              <w:spacing w:before="53"/>
              <w:ind w:left="118" w:right="125" w:firstLine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жилой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дом</w:t>
            </w:r>
            <w:proofErr w:type="spellEnd"/>
            <w:r>
              <w:rPr>
                <w:rFonts w:ascii="Times New Roman" w:hAnsi="Times New Roman"/>
                <w:spacing w:val="2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)</w:t>
            </w:r>
          </w:p>
        </w:tc>
        <w:tc>
          <w:tcPr>
            <w:tcW w:w="1238" w:type="dxa"/>
          </w:tcPr>
          <w:p w:rsidR="00354182" w:rsidRDefault="00B13375">
            <w:pPr>
              <w:pStyle w:val="TableParagraph"/>
              <w:spacing w:before="53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53,5</w:t>
            </w:r>
          </w:p>
        </w:tc>
        <w:tc>
          <w:tcPr>
            <w:tcW w:w="1561" w:type="dxa"/>
          </w:tcPr>
          <w:p w:rsidR="00354182" w:rsidRDefault="00B13375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</w:tcPr>
          <w:p w:rsidR="00354182" w:rsidRDefault="00354182"/>
        </w:tc>
        <w:tc>
          <w:tcPr>
            <w:tcW w:w="1129" w:type="dxa"/>
            <w:vMerge/>
          </w:tcPr>
          <w:p w:rsidR="00354182" w:rsidRDefault="00354182"/>
        </w:tc>
        <w:tc>
          <w:tcPr>
            <w:tcW w:w="1564" w:type="dxa"/>
            <w:vMerge/>
          </w:tcPr>
          <w:p w:rsidR="00354182" w:rsidRDefault="00354182"/>
        </w:tc>
        <w:tc>
          <w:tcPr>
            <w:tcW w:w="1984" w:type="dxa"/>
            <w:vMerge/>
          </w:tcPr>
          <w:p w:rsidR="00354182" w:rsidRDefault="00354182"/>
        </w:tc>
        <w:tc>
          <w:tcPr>
            <w:tcW w:w="1492" w:type="dxa"/>
            <w:vMerge/>
          </w:tcPr>
          <w:p w:rsidR="00354182" w:rsidRDefault="00354182"/>
        </w:tc>
        <w:tc>
          <w:tcPr>
            <w:tcW w:w="2102" w:type="dxa"/>
            <w:vMerge/>
          </w:tcPr>
          <w:p w:rsidR="00354182" w:rsidRDefault="00354182"/>
        </w:tc>
      </w:tr>
      <w:tr w:rsidR="00354182" w:rsidTr="001E0689">
        <w:trPr>
          <w:trHeight w:hRule="exact" w:val="929"/>
        </w:trPr>
        <w:tc>
          <w:tcPr>
            <w:tcW w:w="1910" w:type="dxa"/>
            <w:vMerge/>
          </w:tcPr>
          <w:p w:rsidR="00354182" w:rsidRDefault="00354182"/>
        </w:tc>
        <w:tc>
          <w:tcPr>
            <w:tcW w:w="1838" w:type="dxa"/>
          </w:tcPr>
          <w:p w:rsidR="00354182" w:rsidRDefault="00B13375">
            <w:pPr>
              <w:pStyle w:val="TableParagraph"/>
              <w:spacing w:before="53"/>
              <w:ind w:left="126" w:right="136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жилой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дом</w:t>
            </w:r>
            <w:proofErr w:type="spellEnd"/>
            <w:r>
              <w:rPr>
                <w:rFonts w:ascii="Times New Roman" w:hAnsi="Times New Roman"/>
                <w:spacing w:val="2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,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доля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-1/2)</w:t>
            </w:r>
          </w:p>
        </w:tc>
        <w:tc>
          <w:tcPr>
            <w:tcW w:w="1238" w:type="dxa"/>
          </w:tcPr>
          <w:p w:rsidR="00354182" w:rsidRDefault="00B13375">
            <w:pPr>
              <w:pStyle w:val="TableParagraph"/>
              <w:spacing w:before="53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48,1</w:t>
            </w:r>
          </w:p>
        </w:tc>
        <w:tc>
          <w:tcPr>
            <w:tcW w:w="1561" w:type="dxa"/>
          </w:tcPr>
          <w:p w:rsidR="00354182" w:rsidRDefault="00B13375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</w:tcPr>
          <w:p w:rsidR="00354182" w:rsidRDefault="00354182"/>
        </w:tc>
        <w:tc>
          <w:tcPr>
            <w:tcW w:w="1129" w:type="dxa"/>
            <w:vMerge/>
          </w:tcPr>
          <w:p w:rsidR="00354182" w:rsidRDefault="00354182"/>
        </w:tc>
        <w:tc>
          <w:tcPr>
            <w:tcW w:w="1564" w:type="dxa"/>
            <w:vMerge/>
          </w:tcPr>
          <w:p w:rsidR="00354182" w:rsidRDefault="00354182"/>
        </w:tc>
        <w:tc>
          <w:tcPr>
            <w:tcW w:w="1984" w:type="dxa"/>
            <w:vMerge/>
          </w:tcPr>
          <w:p w:rsidR="00354182" w:rsidRDefault="00354182"/>
        </w:tc>
        <w:tc>
          <w:tcPr>
            <w:tcW w:w="1492" w:type="dxa"/>
            <w:vMerge/>
          </w:tcPr>
          <w:p w:rsidR="00354182" w:rsidRDefault="00354182"/>
        </w:tc>
        <w:tc>
          <w:tcPr>
            <w:tcW w:w="2102" w:type="dxa"/>
            <w:vMerge/>
          </w:tcPr>
          <w:p w:rsidR="00354182" w:rsidRDefault="00354182"/>
        </w:tc>
      </w:tr>
      <w:tr w:rsidR="00354182" w:rsidTr="001E0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42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54" w:right="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ний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ребенок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2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жилой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дом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3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48,1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4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354182" w:rsidTr="001E0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7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5"/>
              <w:ind w:left="402" w:right="263" w:hanging="1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земельный</w:t>
            </w:r>
            <w:proofErr w:type="spellEnd"/>
            <w:r>
              <w:rPr>
                <w:rFonts w:ascii="Times New Roman" w:hAnsi="Times New Roman"/>
                <w:spacing w:val="28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участок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5"/>
              <w:ind w:left="28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548,0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5"/>
              <w:ind w:left="4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</w:tr>
      <w:tr w:rsidR="00354182" w:rsidTr="001E0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6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 w:line="241" w:lineRule="auto"/>
              <w:ind w:left="54" w:right="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ний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ребенок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2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жилой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дом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3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48,1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4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354182" w:rsidTr="001E0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67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402" w:right="263" w:hanging="1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земельный</w:t>
            </w:r>
            <w:proofErr w:type="spellEnd"/>
            <w:r>
              <w:rPr>
                <w:rFonts w:ascii="Times New Roman" w:hAnsi="Times New Roman"/>
                <w:spacing w:val="28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участок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28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548,0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B13375">
            <w:pPr>
              <w:pStyle w:val="TableParagraph"/>
              <w:spacing w:before="53"/>
              <w:ind w:left="4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82" w:rsidRDefault="00354182"/>
        </w:tc>
      </w:tr>
      <w:tr w:rsidR="00BB3A0F" w:rsidTr="001E0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054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8" w:line="239" w:lineRule="auto"/>
              <w:ind w:left="54" w:right="433"/>
              <w:rPr>
                <w:rFonts w:ascii="Times New Roman" w:hAnsi="Times New Roman"/>
                <w:spacing w:val="-1"/>
                <w:sz w:val="23"/>
                <w:lang w:val="ru-RU"/>
              </w:rPr>
            </w:pPr>
            <w:r w:rsidRPr="00BB3A0F">
              <w:rPr>
                <w:rFonts w:ascii="Times New Roman" w:hAnsi="Times New Roman"/>
                <w:b/>
                <w:spacing w:val="-1"/>
                <w:sz w:val="23"/>
                <w:lang w:val="ru-RU"/>
              </w:rPr>
              <w:t>Буракова</w:t>
            </w:r>
            <w:r w:rsidRPr="00BB3A0F">
              <w:rPr>
                <w:rFonts w:ascii="Times New Roman" w:hAnsi="Times New Roman"/>
                <w:b/>
                <w:spacing w:val="27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3"/>
                <w:lang w:val="ru-RU"/>
              </w:rPr>
              <w:t xml:space="preserve">Наталия Ивановна,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председатель</w:t>
            </w:r>
            <w:r w:rsidRPr="00BB3A0F">
              <w:rPr>
                <w:rFonts w:ascii="Times New Roman" w:hAnsi="Times New Roman"/>
                <w:spacing w:val="29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комитета</w:t>
            </w:r>
            <w:r w:rsidRPr="00BB3A0F">
              <w:rPr>
                <w:rFonts w:ascii="Times New Roman" w:hAnsi="Times New Roman"/>
                <w:spacing w:val="26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Ивановской</w:t>
            </w:r>
            <w:r w:rsidRPr="00BB3A0F">
              <w:rPr>
                <w:rFonts w:ascii="Times New Roman" w:hAnsi="Times New Roman"/>
                <w:spacing w:val="28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области</w:t>
            </w:r>
            <w:r w:rsidRPr="00BB3A0F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ЗАГС</w:t>
            </w:r>
          </w:p>
          <w:p w:rsidR="00BB3A0F" w:rsidRDefault="00BB3A0F" w:rsidP="008F68FB">
            <w:pPr>
              <w:pStyle w:val="TableParagraph"/>
              <w:spacing w:before="58" w:line="239" w:lineRule="auto"/>
              <w:ind w:left="54" w:right="43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BB3A0F" w:rsidRPr="00BB3A0F" w:rsidRDefault="00BB3A0F" w:rsidP="008F68FB">
            <w:pPr>
              <w:pStyle w:val="TableParagraph"/>
              <w:spacing w:before="58" w:line="239" w:lineRule="auto"/>
              <w:ind w:left="54" w:right="43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157" w:right="163" w:hanging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3"/>
              </w:rPr>
              <w:t>общая</w:t>
            </w:r>
            <w:proofErr w:type="spellEnd"/>
            <w:r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совместная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108,1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C07421" w:rsidP="008F68FB">
            <w:pPr>
              <w:pStyle w:val="TableParagraph"/>
              <w:spacing w:before="53"/>
              <w:ind w:left="1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421">
              <w:rPr>
                <w:rFonts w:ascii="Times New Roman"/>
                <w:sz w:val="23"/>
              </w:rPr>
              <w:t>1325146,62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BB3A0F" w:rsidTr="001E0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64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Супруг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157" w:right="163" w:hanging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3"/>
              </w:rPr>
              <w:t>общая</w:t>
            </w:r>
            <w:proofErr w:type="spellEnd"/>
            <w:r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совместная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108,1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8F68FB">
            <w:pPr>
              <w:pStyle w:val="TableParagraph"/>
              <w:spacing w:before="53"/>
              <w:ind w:left="346" w:right="35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BB3A0F">
              <w:rPr>
                <w:rFonts w:ascii="Times New Roman" w:hAnsi="Times New Roman"/>
                <w:sz w:val="23"/>
                <w:lang w:val="ru-RU"/>
              </w:rPr>
              <w:t>а/</w:t>
            </w:r>
            <w:proofErr w:type="gramStart"/>
            <w:r w:rsidRPr="00BB3A0F">
              <w:rPr>
                <w:rFonts w:ascii="Times New Roman" w:hAnsi="Times New Roman"/>
                <w:sz w:val="23"/>
                <w:lang w:val="ru-RU"/>
              </w:rPr>
              <w:t>м</w:t>
            </w:r>
            <w:proofErr w:type="gramEnd"/>
            <w:r w:rsidRPr="00BB3A0F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легковой</w:t>
            </w:r>
            <w:r w:rsidRPr="00BB3A0F">
              <w:rPr>
                <w:rFonts w:ascii="Times New Roman" w:hAnsi="Times New Roman"/>
                <w:spacing w:val="27"/>
                <w:sz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TOYOTA</w:t>
            </w:r>
            <w:r w:rsidRPr="00BB3A0F">
              <w:rPr>
                <w:rFonts w:ascii="Times New Roman" w:hAnsi="Times New Roman"/>
                <w:spacing w:val="24"/>
                <w:sz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RAV</w:t>
            </w:r>
            <w:r w:rsidRPr="00BB3A0F">
              <w:rPr>
                <w:rFonts w:ascii="Times New Roman" w:hAnsi="Times New Roman"/>
                <w:spacing w:val="-2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z w:val="23"/>
                <w:lang w:val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C07421" w:rsidP="008F68FB">
            <w:pPr>
              <w:pStyle w:val="TableParagraph"/>
              <w:spacing w:before="53"/>
              <w:ind w:left="2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421">
              <w:rPr>
                <w:rFonts w:ascii="Times New Roman"/>
                <w:sz w:val="23"/>
              </w:rPr>
              <w:t>568191,61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BB3A0F" w:rsidTr="001E0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89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8F68FB">
            <w:pPr>
              <w:pStyle w:val="TableParagraph"/>
              <w:spacing w:before="58"/>
              <w:ind w:left="54" w:right="55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BB3A0F">
              <w:rPr>
                <w:rFonts w:ascii="Times New Roman" w:hAnsi="Times New Roman"/>
                <w:b/>
                <w:spacing w:val="-1"/>
                <w:sz w:val="23"/>
                <w:lang w:val="ru-RU"/>
              </w:rPr>
              <w:t>Жукова</w:t>
            </w:r>
            <w:r w:rsidRPr="00BB3A0F">
              <w:rPr>
                <w:rFonts w:ascii="Times New Roman" w:hAnsi="Times New Roman"/>
                <w:b/>
                <w:spacing w:val="23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b/>
                <w:sz w:val="23"/>
                <w:lang w:val="ru-RU"/>
              </w:rPr>
              <w:t>Наталья Валерьевна,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="00C07421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 xml:space="preserve">первый 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заместитель</w:t>
            </w:r>
            <w:r w:rsidRPr="00BB3A0F"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  <w:lang w:val="ru-RU"/>
              </w:rPr>
              <w:t xml:space="preserve"> 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председателя</w:t>
            </w:r>
            <w:r w:rsidRPr="00BB3A0F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комитета</w:t>
            </w:r>
            <w:r w:rsidRPr="00BB3A0F"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  <w:lang w:val="ru-RU"/>
              </w:rPr>
              <w:t xml:space="preserve"> 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Ивановской</w:t>
            </w:r>
            <w:r w:rsidRPr="00BB3A0F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  <w:lang w:val="ru-RU"/>
              </w:rPr>
              <w:t xml:space="preserve"> 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области</w:t>
            </w:r>
            <w:r w:rsidRPr="00BB3A0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ЗАГС</w:t>
            </w:r>
            <w:r w:rsidRPr="00BB3A0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–</w:t>
            </w:r>
            <w:r w:rsidRPr="00BB3A0F"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  <w:lang w:val="ru-RU"/>
              </w:rPr>
              <w:t xml:space="preserve"> </w:t>
            </w:r>
            <w:r w:rsidRPr="00BB3A0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статс-секретарь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126" w:right="136" w:firstLine="4"/>
              <w:jc w:val="center"/>
              <w:rPr>
                <w:rFonts w:ascii="Times New Roman" w:hAnsi="Times New Roman"/>
                <w:sz w:val="23"/>
                <w:lang w:val="ru-RU"/>
              </w:rPr>
            </w:pPr>
            <w:r w:rsidRPr="00D45562">
              <w:rPr>
                <w:rFonts w:ascii="Times New Roman" w:hAnsi="Times New Roman"/>
                <w:sz w:val="23"/>
                <w:lang w:val="ru-RU"/>
              </w:rPr>
              <w:t xml:space="preserve">квартира </w:t>
            </w:r>
            <w:r w:rsidRPr="00D45562">
              <w:rPr>
                <w:rFonts w:ascii="Times New Roman" w:hAnsi="Times New Roman"/>
                <w:spacing w:val="-1"/>
                <w:sz w:val="23"/>
                <w:lang w:val="ru-RU"/>
              </w:rPr>
              <w:t>(собственность,</w:t>
            </w:r>
            <w:r w:rsidRPr="00D45562">
              <w:rPr>
                <w:rFonts w:ascii="Times New Roman" w:hAnsi="Times New Roman"/>
                <w:spacing w:val="26"/>
                <w:sz w:val="23"/>
                <w:lang w:val="ru-RU"/>
              </w:rPr>
              <w:t xml:space="preserve"> </w:t>
            </w:r>
            <w:r w:rsidRPr="00D45562">
              <w:rPr>
                <w:rFonts w:ascii="Times New Roman" w:hAnsi="Times New Roman"/>
                <w:sz w:val="23"/>
                <w:lang w:val="ru-RU"/>
              </w:rPr>
              <w:t>доля - 1/2)</w:t>
            </w:r>
          </w:p>
          <w:p w:rsidR="00BB3A0F" w:rsidRDefault="00BB3A0F" w:rsidP="008F68FB">
            <w:pPr>
              <w:pStyle w:val="TableParagraph"/>
              <w:spacing w:before="53"/>
              <w:ind w:left="126" w:right="136" w:firstLine="4"/>
              <w:jc w:val="center"/>
              <w:rPr>
                <w:rFonts w:ascii="Times New Roman" w:hAnsi="Times New Roman"/>
                <w:sz w:val="23"/>
                <w:lang w:val="ru-RU"/>
              </w:rPr>
            </w:pPr>
          </w:p>
          <w:p w:rsidR="00BB3A0F" w:rsidRPr="00BB3A0F" w:rsidRDefault="00BB3A0F" w:rsidP="008F68FB">
            <w:pPr>
              <w:pStyle w:val="TableParagraph"/>
              <w:spacing w:before="53"/>
              <w:ind w:left="126" w:right="136" w:firstLine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D45562">
              <w:rPr>
                <w:rFonts w:ascii="Times New Roman" w:hAnsi="Times New Roman"/>
                <w:sz w:val="23"/>
                <w:lang w:val="ru-RU"/>
              </w:rPr>
              <w:t xml:space="preserve">квартира </w:t>
            </w:r>
            <w:r w:rsidRPr="00D45562">
              <w:rPr>
                <w:rFonts w:ascii="Times New Roman" w:hAnsi="Times New Roman"/>
                <w:spacing w:val="-1"/>
                <w:sz w:val="23"/>
                <w:lang w:val="ru-RU"/>
              </w:rPr>
              <w:t>(собственность,</w:t>
            </w:r>
            <w:r w:rsidRPr="00D45562">
              <w:rPr>
                <w:rFonts w:ascii="Times New Roman" w:hAnsi="Times New Roman"/>
                <w:spacing w:val="26"/>
                <w:sz w:val="23"/>
                <w:lang w:val="ru-RU"/>
              </w:rPr>
              <w:t xml:space="preserve"> </w:t>
            </w:r>
            <w:r w:rsidRPr="00D45562">
              <w:rPr>
                <w:rFonts w:ascii="Times New Roman" w:hAnsi="Times New Roman"/>
                <w:sz w:val="23"/>
                <w:lang w:val="ru-RU"/>
              </w:rPr>
              <w:t>доля - 1/2)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402"/>
              <w:rPr>
                <w:rFonts w:ascii="Times New Roman"/>
                <w:sz w:val="23"/>
                <w:lang w:val="ru-RU"/>
              </w:rPr>
            </w:pPr>
            <w:r>
              <w:rPr>
                <w:rFonts w:ascii="Times New Roman"/>
                <w:sz w:val="23"/>
              </w:rPr>
              <w:t>45,3</w:t>
            </w:r>
          </w:p>
          <w:p w:rsidR="00BB3A0F" w:rsidRDefault="00BB3A0F" w:rsidP="008F68FB">
            <w:pPr>
              <w:pStyle w:val="TableParagraph"/>
              <w:spacing w:before="53"/>
              <w:ind w:left="402"/>
              <w:rPr>
                <w:rFonts w:ascii="Times New Roman"/>
                <w:sz w:val="23"/>
                <w:lang w:val="ru-RU"/>
              </w:rPr>
            </w:pPr>
          </w:p>
          <w:p w:rsidR="00BB3A0F" w:rsidRDefault="00BB3A0F" w:rsidP="008F68FB">
            <w:pPr>
              <w:pStyle w:val="TableParagraph"/>
              <w:spacing w:before="53"/>
              <w:ind w:left="402"/>
              <w:rPr>
                <w:rFonts w:ascii="Times New Roman"/>
                <w:sz w:val="23"/>
                <w:lang w:val="ru-RU"/>
              </w:rPr>
            </w:pPr>
          </w:p>
          <w:p w:rsidR="00BB3A0F" w:rsidRDefault="00BB3A0F" w:rsidP="008F68FB">
            <w:pPr>
              <w:pStyle w:val="TableParagraph"/>
              <w:spacing w:before="53"/>
              <w:ind w:left="402"/>
              <w:rPr>
                <w:rFonts w:ascii="Times New Roman"/>
                <w:sz w:val="23"/>
                <w:lang w:val="ru-RU"/>
              </w:rPr>
            </w:pPr>
          </w:p>
          <w:p w:rsidR="00BB3A0F" w:rsidRDefault="00BB3A0F" w:rsidP="008F68FB">
            <w:pPr>
              <w:pStyle w:val="TableParagraph"/>
              <w:spacing w:before="53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59,3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C07421" w:rsidP="008F68FB">
            <w:pPr>
              <w:pStyle w:val="TableParagraph"/>
              <w:spacing w:before="53"/>
              <w:ind w:left="2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421">
              <w:rPr>
                <w:rFonts w:ascii="Times New Roman"/>
                <w:sz w:val="23"/>
              </w:rPr>
              <w:t>846115,42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BB3A0F" w:rsidTr="001E0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179"/>
        </w:trPr>
        <w:tc>
          <w:tcPr>
            <w:tcW w:w="1910" w:type="dxa"/>
            <w:vMerge/>
            <w:tcBorders>
              <w:top w:val="single" w:sz="4" w:space="0" w:color="auto"/>
              <w:left w:val="single" w:sz="7" w:space="0" w:color="BFBFBF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8F68FB">
            <w:pPr>
              <w:pStyle w:val="TableParagraph"/>
              <w:spacing w:before="58"/>
              <w:ind w:left="54" w:right="552"/>
              <w:rPr>
                <w:rFonts w:ascii="Times New Roman" w:hAnsi="Times New Roman"/>
                <w:b/>
                <w:spacing w:val="-1"/>
                <w:sz w:val="23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8"/>
              <w:ind w:left="126" w:right="136" w:firstLine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,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доля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- 1/2)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8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59,3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8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10"/>
              <w:jc w:val="center"/>
              <w:rPr>
                <w:rFonts w:ascii="Times New Roman"/>
                <w:sz w:val="23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7"/>
              <w:jc w:val="center"/>
              <w:rPr>
                <w:rFonts w:ascii="Times New Roman"/>
                <w:sz w:val="23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10"/>
              <w:jc w:val="center"/>
              <w:rPr>
                <w:rFonts w:ascii="Times New Roman"/>
                <w:sz w:val="23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8"/>
              <w:jc w:val="center"/>
              <w:rPr>
                <w:rFonts w:ascii="Times New Roman"/>
                <w:sz w:val="23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241"/>
              <w:rPr>
                <w:rFonts w:ascii="Times New Roman"/>
                <w:sz w:val="23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10"/>
              <w:jc w:val="center"/>
              <w:rPr>
                <w:rFonts w:ascii="Times New Roman"/>
                <w:sz w:val="23"/>
              </w:rPr>
            </w:pPr>
          </w:p>
        </w:tc>
      </w:tr>
      <w:tr w:rsidR="00BB3A0F" w:rsidTr="00BB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938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5"/>
              <w:ind w:left="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Супруг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5"/>
              <w:ind w:left="118" w:right="125" w:hanging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земельный</w:t>
            </w:r>
            <w:proofErr w:type="spellEnd"/>
            <w:r>
              <w:rPr>
                <w:rFonts w:ascii="Times New Roman" w:hAnsi="Times New Roman"/>
                <w:spacing w:val="28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участок</w:t>
            </w:r>
            <w:proofErr w:type="spellEnd"/>
            <w:r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5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5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5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5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5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8F68FB">
            <w:pPr>
              <w:pStyle w:val="TableParagraph"/>
              <w:spacing w:before="55"/>
              <w:ind w:left="174" w:right="18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BB3A0F">
              <w:rPr>
                <w:rFonts w:ascii="Times New Roman" w:hAnsi="Times New Roman"/>
                <w:sz w:val="23"/>
                <w:lang w:val="ru-RU"/>
              </w:rPr>
              <w:t>а/</w:t>
            </w:r>
            <w:proofErr w:type="gramStart"/>
            <w:r w:rsidRPr="00BB3A0F">
              <w:rPr>
                <w:rFonts w:ascii="Times New Roman" w:hAnsi="Times New Roman"/>
                <w:sz w:val="23"/>
                <w:lang w:val="ru-RU"/>
              </w:rPr>
              <w:t>м</w:t>
            </w:r>
            <w:proofErr w:type="gramEnd"/>
            <w:r w:rsidRPr="00BB3A0F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легковой</w:t>
            </w:r>
            <w:r w:rsidRPr="00BB3A0F">
              <w:rPr>
                <w:rFonts w:ascii="Times New Roman" w:hAnsi="Times New Roman"/>
                <w:spacing w:val="27"/>
                <w:sz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HYUNDAI</w:t>
            </w:r>
            <w:r w:rsidRPr="00BB3A0F">
              <w:rPr>
                <w:rFonts w:ascii="Times New Roman" w:hAnsi="Times New Roman"/>
                <w:spacing w:val="1"/>
                <w:sz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IX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35</w:t>
            </w:r>
            <w:r w:rsidRPr="00BB3A0F">
              <w:rPr>
                <w:rFonts w:ascii="Times New Roman" w:hAnsi="Times New Roman"/>
                <w:spacing w:val="24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z w:val="23"/>
                <w:lang w:val="ru-RU"/>
              </w:rPr>
              <w:t xml:space="preserve">2,0 </w:t>
            </w:r>
            <w:r>
              <w:rPr>
                <w:rFonts w:ascii="Times New Roman" w:hAnsi="Times New Roman"/>
                <w:spacing w:val="-1"/>
                <w:sz w:val="23"/>
              </w:rPr>
              <w:t>GLS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AT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C07421" w:rsidP="008F68FB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421">
              <w:rPr>
                <w:rFonts w:ascii="Times New Roman"/>
                <w:sz w:val="23"/>
              </w:rPr>
              <w:t>649318,49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5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  <w:tr w:rsidR="00BB3A0F" w:rsidRPr="008F68FB" w:rsidTr="00BB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674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118" w:right="125" w:firstLine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жилой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дом</w:t>
            </w:r>
            <w:proofErr w:type="spellEnd"/>
            <w:r>
              <w:rPr>
                <w:rFonts w:ascii="Times New Roman" w:hAnsi="Times New Roman"/>
                <w:spacing w:val="2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38,4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8F68FB">
            <w:pPr>
              <w:pStyle w:val="TableParagraph"/>
              <w:spacing w:before="53"/>
              <w:ind w:left="243" w:right="252" w:firstLine="10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BB3A0F">
              <w:rPr>
                <w:rFonts w:ascii="Times New Roman" w:hAnsi="Times New Roman"/>
                <w:sz w:val="23"/>
                <w:lang w:val="ru-RU"/>
              </w:rPr>
              <w:t>а/</w:t>
            </w:r>
            <w:proofErr w:type="gramStart"/>
            <w:r w:rsidRPr="00BB3A0F">
              <w:rPr>
                <w:rFonts w:ascii="Times New Roman" w:hAnsi="Times New Roman"/>
                <w:sz w:val="23"/>
                <w:lang w:val="ru-RU"/>
              </w:rPr>
              <w:t>м</w:t>
            </w:r>
            <w:proofErr w:type="gramEnd"/>
            <w:r w:rsidRPr="00BB3A0F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BB3A0F">
              <w:rPr>
                <w:rFonts w:ascii="Times New Roman" w:hAnsi="Times New Roman"/>
                <w:spacing w:val="-1"/>
                <w:sz w:val="23"/>
                <w:lang w:val="ru-RU"/>
              </w:rPr>
              <w:t>легковой</w:t>
            </w:r>
            <w:r w:rsidRPr="00BB3A0F">
              <w:rPr>
                <w:rFonts w:ascii="Times New Roman" w:hAnsi="Times New Roman"/>
                <w:spacing w:val="25"/>
                <w:sz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Chevrolet</w:t>
            </w:r>
            <w:r w:rsidRPr="00BB3A0F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Aveo</w:t>
            </w:r>
            <w:proofErr w:type="spellEnd"/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8F68FB">
            <w:pPr>
              <w:rPr>
                <w:lang w:val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8F68FB">
            <w:pPr>
              <w:rPr>
                <w:lang w:val="ru-RU"/>
              </w:rPr>
            </w:pPr>
          </w:p>
        </w:tc>
      </w:tr>
      <w:tr w:rsidR="00BB3A0F" w:rsidTr="00BB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931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Pr="00BB3A0F" w:rsidRDefault="00BB3A0F" w:rsidP="008F68FB">
            <w:pPr>
              <w:rPr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126" w:right="136" w:firstLine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,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доля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-1/2)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59,3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</w:tr>
      <w:tr w:rsidR="00BB3A0F" w:rsidTr="00BB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67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5"/>
              <w:ind w:left="118" w:right="125" w:firstLine="3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pacing w:val="-1"/>
                <w:sz w:val="23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5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44,4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5"/>
              <w:ind w:left="4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/>
        </w:tc>
      </w:tr>
      <w:tr w:rsidR="00BB3A0F" w:rsidTr="00BB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67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54" w:right="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ний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</w:rPr>
              <w:t>ребенок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34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квартира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3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59,3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left="4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Россия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0F" w:rsidRDefault="00BB3A0F" w:rsidP="008F68FB">
            <w:pPr>
              <w:pStyle w:val="TableParagraph"/>
              <w:spacing w:before="53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</w:tr>
    </w:tbl>
    <w:p w:rsidR="00B13375" w:rsidRDefault="00B13375"/>
    <w:sectPr w:rsidR="00B13375">
      <w:pgSz w:w="16840" w:h="11910" w:orient="landscape"/>
      <w:pgMar w:top="500" w:right="1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82"/>
    <w:rsid w:val="001E0689"/>
    <w:rsid w:val="00354182"/>
    <w:rsid w:val="008F68FB"/>
    <w:rsid w:val="00B13375"/>
    <w:rsid w:val="00BB3A0F"/>
    <w:rsid w:val="00C07421"/>
    <w:rsid w:val="00D4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дмтрий</dc:creator>
  <cp:lastModifiedBy>1</cp:lastModifiedBy>
  <cp:revision>2</cp:revision>
  <dcterms:created xsi:type="dcterms:W3CDTF">2019-05-14T05:39:00Z</dcterms:created>
  <dcterms:modified xsi:type="dcterms:W3CDTF">2019-05-14T05:39:00Z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LastSaved">
    <vt:filetime>2018-05-11T00:00:00Z</vt:filetime>
  </property>
</Properties>
</file>