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CA715C" w:rsidRDefault="00CA715C" w:rsidP="0078420A">
      <w:pPr>
        <w:jc w:val="center"/>
        <w:rPr>
          <w:b/>
        </w:rPr>
      </w:pPr>
      <w:r w:rsidRPr="00CA715C">
        <w:rPr>
          <w:b/>
        </w:rPr>
        <w:t>член</w:t>
      </w:r>
      <w:r>
        <w:rPr>
          <w:b/>
        </w:rPr>
        <w:t>а</w:t>
      </w:r>
      <w:r w:rsidRPr="00CA715C">
        <w:rPr>
          <w:b/>
        </w:rPr>
        <w:t xml:space="preserve"> Правительства Ивановской области - директор</w:t>
      </w:r>
      <w:r>
        <w:rPr>
          <w:b/>
        </w:rPr>
        <w:t>а</w:t>
      </w:r>
      <w:r w:rsidRPr="00CA715C">
        <w:rPr>
          <w:b/>
        </w:rPr>
        <w:t xml:space="preserve"> Департамента экономического развития и торговли Ивановской области </w:t>
      </w:r>
    </w:p>
    <w:p w:rsidR="001528AE" w:rsidRPr="009E31B6" w:rsidRDefault="0078420A" w:rsidP="001528AE">
      <w:pPr>
        <w:jc w:val="center"/>
        <w:rPr>
          <w:b/>
        </w:rPr>
      </w:pPr>
      <w:r w:rsidRPr="00CA715C">
        <w:rPr>
          <w:b/>
        </w:rPr>
        <w:t xml:space="preserve">и </w:t>
      </w:r>
      <w:r w:rsidR="001528AE" w:rsidRPr="009E31B6">
        <w:rPr>
          <w:b/>
        </w:rPr>
        <w:t>его заместителей, а также членов их семей (супруги (супруга) и несовершеннолетних детей)</w:t>
      </w:r>
    </w:p>
    <w:p w:rsidR="000B60FE" w:rsidRPr="00CA715C" w:rsidRDefault="000B60FE" w:rsidP="0078420A">
      <w:pPr>
        <w:jc w:val="center"/>
        <w:rPr>
          <w:b/>
        </w:rPr>
      </w:pPr>
    </w:p>
    <w:p w:rsidR="0042444F" w:rsidRDefault="0078420A" w:rsidP="00CA715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1528AE">
        <w:rPr>
          <w:b/>
          <w:caps/>
        </w:rPr>
        <w:t>8</w:t>
      </w:r>
      <w:r w:rsidRPr="00D77A28">
        <w:rPr>
          <w:b/>
          <w:caps/>
        </w:rPr>
        <w:t xml:space="preserve"> года   </w:t>
      </w:r>
    </w:p>
    <w:p w:rsidR="000B60FE" w:rsidRDefault="000B60FE" w:rsidP="00CA715C">
      <w:pPr>
        <w:jc w:val="center"/>
        <w:rPr>
          <w:b/>
          <w:caps/>
        </w:rPr>
      </w:pPr>
    </w:p>
    <w:tbl>
      <w:tblPr>
        <w:tblW w:w="5004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3"/>
        <w:gridCol w:w="1839"/>
        <w:gridCol w:w="1238"/>
        <w:gridCol w:w="1560"/>
        <w:gridCol w:w="1600"/>
        <w:gridCol w:w="1130"/>
        <w:gridCol w:w="1563"/>
        <w:gridCol w:w="1984"/>
        <w:gridCol w:w="1491"/>
        <w:gridCol w:w="2105"/>
      </w:tblGrid>
      <w:tr w:rsidR="00E97B94" w:rsidRPr="00A75C5C" w:rsidTr="002048A0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E97B94" w:rsidRPr="00A75C5C" w:rsidRDefault="00E97B94" w:rsidP="002048A0">
            <w:pPr>
              <w:jc w:val="center"/>
              <w:rPr>
                <w:b/>
              </w:rPr>
            </w:pPr>
            <w:r w:rsidRPr="00A75C5C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E97B94" w:rsidRPr="00A75C5C" w:rsidRDefault="00E97B94" w:rsidP="002048A0">
            <w:pPr>
              <w:jc w:val="center"/>
              <w:rPr>
                <w:b/>
              </w:rPr>
            </w:pPr>
            <w:r w:rsidRPr="00A75C5C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E97B94" w:rsidRPr="00A75C5C" w:rsidRDefault="00E97B94" w:rsidP="002048A0">
            <w:pPr>
              <w:jc w:val="center"/>
              <w:rPr>
                <w:b/>
              </w:rPr>
            </w:pPr>
            <w:r w:rsidRPr="00A75C5C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  <w:p w:rsidR="00E97B94" w:rsidRPr="00A75C5C" w:rsidRDefault="00E97B94" w:rsidP="002048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E97B94" w:rsidRPr="00A75C5C" w:rsidRDefault="00E97B94" w:rsidP="001528AE">
            <w:pPr>
              <w:jc w:val="center"/>
              <w:rPr>
                <w:b/>
                <w:sz w:val="18"/>
                <w:szCs w:val="18"/>
              </w:rPr>
            </w:pPr>
            <w:r w:rsidRPr="00A75C5C">
              <w:rPr>
                <w:b/>
              </w:rPr>
              <w:t>Декларированный годовой доход за 201</w:t>
            </w:r>
            <w:r w:rsidR="001528AE">
              <w:rPr>
                <w:b/>
              </w:rPr>
              <w:t>8</w:t>
            </w:r>
            <w:r w:rsidRPr="00A75C5C">
              <w:rPr>
                <w:b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E97B94" w:rsidRPr="00A75C5C" w:rsidRDefault="00E97B94" w:rsidP="002048A0">
            <w:pPr>
              <w:jc w:val="center"/>
              <w:rPr>
                <w:b/>
              </w:rPr>
            </w:pPr>
            <w:r w:rsidRPr="00A75C5C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</w:rPr>
              <w:t xml:space="preserve"> </w:t>
            </w:r>
            <w:r w:rsidRPr="00A75C5C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97B94" w:rsidRPr="00A75C5C" w:rsidTr="002048A0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E97B94" w:rsidRPr="00A75C5C" w:rsidRDefault="00E97B94" w:rsidP="002048A0"/>
        </w:tc>
        <w:tc>
          <w:tcPr>
            <w:tcW w:w="560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Вид объекта недвижимости</w:t>
            </w:r>
          </w:p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E97B94" w:rsidRPr="00A75C5C" w:rsidRDefault="00E97B94" w:rsidP="002048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2517" w:rsidRPr="000A3C45" w:rsidTr="00840E36">
        <w:trPr>
          <w:trHeight w:val="482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r w:rsidRPr="000A3C45">
              <w:rPr>
                <w:b/>
                <w:sz w:val="23"/>
                <w:szCs w:val="23"/>
              </w:rPr>
              <w:t xml:space="preserve">Бадак Людмила Сергеевна, </w:t>
            </w:r>
          </w:p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член Правительства Ивановской области – директор Департамента экономического развития и торговли Ивановской области</w:t>
            </w:r>
            <w:r w:rsidRPr="000A3C45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400,0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Skoda</w:t>
            </w:r>
            <w:r w:rsidRPr="00EE4176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Octavia</w:t>
            </w:r>
          </w:p>
        </w:tc>
        <w:tc>
          <w:tcPr>
            <w:tcW w:w="454" w:type="pct"/>
            <w:vMerge w:val="restart"/>
          </w:tcPr>
          <w:p w:rsidR="004D2517" w:rsidRPr="000A3C45" w:rsidRDefault="0038228B" w:rsidP="00840E36">
            <w:pPr>
              <w:jc w:val="center"/>
              <w:rPr>
                <w:sz w:val="23"/>
                <w:szCs w:val="23"/>
              </w:rPr>
            </w:pPr>
            <w:r w:rsidRPr="00F36E16">
              <w:rPr>
                <w:sz w:val="23"/>
                <w:szCs w:val="23"/>
              </w:rPr>
              <w:t>2219915,32</w:t>
            </w:r>
            <w:bookmarkStart w:id="0" w:name="_GoBack"/>
            <w:bookmarkEnd w:id="0"/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  <w:tr w:rsidR="004D2517" w:rsidRPr="000A3C45" w:rsidTr="00840E36">
        <w:trPr>
          <w:trHeight w:val="47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земельный участок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1791,0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</w:p>
        </w:tc>
      </w:tr>
      <w:tr w:rsidR="004D2517" w:rsidRPr="000A3C45" w:rsidTr="00840E36">
        <w:trPr>
          <w:trHeight w:val="47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жилой дом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55,5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</w:p>
        </w:tc>
      </w:tr>
      <w:tr w:rsidR="004D2517" w:rsidRPr="000A3C45" w:rsidTr="00840E36">
        <w:trPr>
          <w:trHeight w:val="47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39,4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</w:p>
        </w:tc>
      </w:tr>
      <w:tr w:rsidR="004D2517" w:rsidRPr="000A3C45" w:rsidTr="00840E36">
        <w:trPr>
          <w:trHeight w:val="47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>(собственность,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</w:p>
        </w:tc>
      </w:tr>
      <w:tr w:rsidR="004D2517" w:rsidRPr="000A3C45" w:rsidTr="00840E36">
        <w:trPr>
          <w:trHeight w:val="47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21,6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</w:p>
        </w:tc>
      </w:tr>
      <w:tr w:rsidR="004D2517" w:rsidRPr="000A3C45" w:rsidTr="00840E36">
        <w:trPr>
          <w:trHeight w:val="513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>(собственность,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1/2)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127260,0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  <w:tr w:rsidR="004D2517" w:rsidRPr="000A3C45" w:rsidTr="00840E36">
        <w:trPr>
          <w:trHeight w:val="513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r w:rsidRPr="000A3C45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96,6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1"/>
                <w:szCs w:val="21"/>
              </w:rPr>
            </w:pPr>
            <w:r w:rsidRPr="000A3C45">
              <w:rPr>
                <w:sz w:val="21"/>
                <w:szCs w:val="21"/>
              </w:rPr>
              <w:t>-</w:t>
            </w:r>
          </w:p>
        </w:tc>
      </w:tr>
      <w:tr w:rsidR="004D2517" w:rsidRPr="000A3C45" w:rsidTr="00840E36">
        <w:trPr>
          <w:trHeight w:val="864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r w:rsidRPr="000A3C45">
              <w:rPr>
                <w:b/>
                <w:sz w:val="23"/>
                <w:szCs w:val="23"/>
              </w:rPr>
              <w:t xml:space="preserve">Андрусенко </w:t>
            </w:r>
          </w:p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r w:rsidRPr="000A3C45">
              <w:rPr>
                <w:b/>
                <w:sz w:val="23"/>
                <w:szCs w:val="23"/>
              </w:rPr>
              <w:t xml:space="preserve">Екатерина </w:t>
            </w:r>
          </w:p>
          <w:p w:rsidR="004D2517" w:rsidRPr="000A3C45" w:rsidRDefault="004D2517" w:rsidP="00840E36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r w:rsidRPr="000A3C45">
              <w:rPr>
                <w:b/>
                <w:sz w:val="23"/>
                <w:szCs w:val="23"/>
              </w:rPr>
              <w:t>Александровна,</w:t>
            </w:r>
          </w:p>
          <w:p w:rsidR="004D2517" w:rsidRPr="000A3C45" w:rsidRDefault="004D2517" w:rsidP="00840E36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>заместитель директора Департамента экономического развития и торговли Ивановской области, начальник управления</w:t>
            </w:r>
            <w:r w:rsidRPr="000A3C45">
              <w:rPr>
                <w:b/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</w:rPr>
              <w:t>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- 25/100)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1199193,99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5331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41,9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229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980,0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26,1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  <w:r w:rsidRPr="000A3C45">
              <w:rPr>
                <w:sz w:val="23"/>
                <w:szCs w:val="23"/>
                <w:lang w:val="en-US"/>
              </w:rPr>
              <w:t>NISSAN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QASHQAI</w:t>
            </w:r>
            <w:r w:rsidRPr="000A3C45">
              <w:rPr>
                <w:sz w:val="23"/>
                <w:szCs w:val="23"/>
              </w:rPr>
              <w:t xml:space="preserve">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885829,98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511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жилой дом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43,4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303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- 25/100)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69,8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457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гараж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26,1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3448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proofErr w:type="spellStart"/>
            <w:r w:rsidRPr="000A3C45">
              <w:rPr>
                <w:b/>
                <w:sz w:val="23"/>
                <w:szCs w:val="23"/>
              </w:rPr>
              <w:t>Логачева</w:t>
            </w:r>
            <w:proofErr w:type="spellEnd"/>
            <w:r w:rsidRPr="000A3C45">
              <w:rPr>
                <w:b/>
                <w:sz w:val="23"/>
                <w:szCs w:val="23"/>
              </w:rPr>
              <w:t xml:space="preserve"> Екатерина Александровна,</w:t>
            </w:r>
          </w:p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первый заместитель директора Департамента экономического развития и торговли Ивановской области – статс-секретарь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43,0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1040610,16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782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50/100)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43,0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393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43,0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655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proofErr w:type="spellStart"/>
            <w:r w:rsidRPr="000A3C45">
              <w:rPr>
                <w:b/>
                <w:sz w:val="23"/>
                <w:szCs w:val="23"/>
              </w:rPr>
              <w:lastRenderedPageBreak/>
              <w:t>Маленкин</w:t>
            </w:r>
            <w:proofErr w:type="spellEnd"/>
            <w:r w:rsidRPr="000A3C45">
              <w:rPr>
                <w:b/>
                <w:sz w:val="23"/>
                <w:szCs w:val="23"/>
              </w:rPr>
              <w:t xml:space="preserve"> Филипп Евгеньевич, </w:t>
            </w:r>
          </w:p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заместитель директора Департамента экономического развития и торговли Ивановской области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2002,0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45,9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Ford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5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2239006,84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1"/>
                <w:szCs w:val="21"/>
              </w:rPr>
              <w:t>Источниками средств, за счет которых приобретена доля в квартире, являются доход от продажи недвижимого имущества, кредитные средства  и личные накопления</w:t>
            </w:r>
            <w:r w:rsidRPr="000A3C45">
              <w:rPr>
                <w:sz w:val="23"/>
                <w:szCs w:val="23"/>
              </w:rPr>
              <w:t xml:space="preserve"> </w:t>
            </w:r>
          </w:p>
        </w:tc>
      </w:tr>
      <w:tr w:rsidR="004D2517" w:rsidRPr="000A3C45" w:rsidTr="00840E36">
        <w:trPr>
          <w:trHeight w:val="913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45/100)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562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Супруга</w:t>
            </w:r>
          </w:p>
        </w:tc>
        <w:tc>
          <w:tcPr>
            <w:tcW w:w="560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60,4</w:t>
            </w:r>
          </w:p>
        </w:tc>
        <w:tc>
          <w:tcPr>
            <w:tcW w:w="475" w:type="pct"/>
            <w:tcBorders>
              <w:bottom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Kia</w:t>
            </w:r>
            <w:r w:rsidRPr="000A3C45">
              <w:rPr>
                <w:sz w:val="23"/>
                <w:szCs w:val="23"/>
              </w:rPr>
              <w:t xml:space="preserve"> </w:t>
            </w:r>
            <w:proofErr w:type="spellStart"/>
            <w:r w:rsidRPr="000A3C45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5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1907246,92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1"/>
                <w:szCs w:val="21"/>
              </w:rPr>
              <w:t>Источниками средств, за счет которых приобретена доля в квартире, являются доход от продажи недвижимого имущества, кредитные средства  и личные накопления</w:t>
            </w:r>
          </w:p>
        </w:tc>
      </w:tr>
      <w:tr w:rsidR="004D2517" w:rsidRPr="000A3C45" w:rsidTr="00840E36">
        <w:trPr>
          <w:trHeight w:val="584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45/100)</w:t>
            </w:r>
          </w:p>
        </w:tc>
        <w:tc>
          <w:tcPr>
            <w:tcW w:w="377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475" w:type="pct"/>
            <w:tcBorders>
              <w:top w:val="single" w:sz="4" w:space="0" w:color="BFBFBF" w:themeColor="background1" w:themeShade="BF"/>
            </w:tcBorders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  <w:tr w:rsidR="004D2517" w:rsidRPr="000A3C45" w:rsidTr="00840E36">
        <w:trPr>
          <w:trHeight w:val="173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5/100)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180000,0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1"/>
                <w:szCs w:val="21"/>
              </w:rPr>
              <w:t xml:space="preserve">Источниками средств, за счет которых приобретена доля в квартире, являются доход от </w:t>
            </w:r>
            <w:r w:rsidRPr="000A3C45">
              <w:rPr>
                <w:sz w:val="21"/>
                <w:szCs w:val="21"/>
              </w:rPr>
              <w:lastRenderedPageBreak/>
              <w:t>продажи недвижимого имущества, а также кредитные средства  и личные накопления законных представителей</w:t>
            </w:r>
          </w:p>
        </w:tc>
      </w:tr>
      <w:tr w:rsidR="004D2517" w:rsidRPr="000A3C45" w:rsidTr="00840E36">
        <w:trPr>
          <w:trHeight w:val="173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квартира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5/100)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89,6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180000,0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1"/>
                <w:szCs w:val="21"/>
              </w:rPr>
              <w:t>Источниками средств, за счет которых приобретена доля в квартире, являются доход от продажи недвижимого имущества, а также кредитные средства  и личные накопления законных представителей</w:t>
            </w:r>
          </w:p>
        </w:tc>
      </w:tr>
      <w:tr w:rsidR="004D2517" w:rsidRPr="000A3C45" w:rsidTr="00840E36">
        <w:trPr>
          <w:trHeight w:val="284"/>
          <w:tblCellSpacing w:w="0" w:type="dxa"/>
        </w:trPr>
        <w:tc>
          <w:tcPr>
            <w:tcW w:w="582" w:type="pct"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proofErr w:type="spellStart"/>
            <w:r w:rsidRPr="000A3C45">
              <w:rPr>
                <w:b/>
                <w:sz w:val="23"/>
                <w:szCs w:val="23"/>
              </w:rPr>
              <w:t>Мешаловская</w:t>
            </w:r>
            <w:proofErr w:type="spellEnd"/>
            <w:r w:rsidRPr="000A3C45">
              <w:rPr>
                <w:b/>
                <w:sz w:val="23"/>
                <w:szCs w:val="23"/>
              </w:rPr>
              <w:t xml:space="preserve"> Анастасия Борисовна, </w:t>
            </w:r>
          </w:p>
          <w:p w:rsidR="004D2517" w:rsidRPr="000A3C45" w:rsidRDefault="004D2517" w:rsidP="00840E36">
            <w:pPr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заместитель директора Департамента экономического </w:t>
            </w:r>
            <w:r w:rsidRPr="000A3C45">
              <w:rPr>
                <w:sz w:val="23"/>
                <w:szCs w:val="23"/>
              </w:rPr>
              <w:lastRenderedPageBreak/>
              <w:t>развития и торговли Ивановской области, начальник управления развития предпринимательства и внешнеэкономической деятельности Департамента экономического развития и торговли Ивановской области</w:t>
            </w:r>
          </w:p>
        </w:tc>
        <w:tc>
          <w:tcPr>
            <w:tcW w:w="560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proofErr w:type="gramStart"/>
            <w:r w:rsidRPr="000A3C45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доля – 33/100)</w:t>
            </w:r>
          </w:p>
        </w:tc>
        <w:tc>
          <w:tcPr>
            <w:tcW w:w="37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45,7</w:t>
            </w:r>
          </w:p>
        </w:tc>
        <w:tc>
          <w:tcPr>
            <w:tcW w:w="475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61,1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а/</w:t>
            </w:r>
            <w:proofErr w:type="gramStart"/>
            <w:r w:rsidRPr="000A3C45">
              <w:rPr>
                <w:sz w:val="23"/>
                <w:szCs w:val="23"/>
              </w:rPr>
              <w:t>м</w:t>
            </w:r>
            <w:proofErr w:type="gramEnd"/>
            <w:r w:rsidRPr="000A3C45">
              <w:rPr>
                <w:sz w:val="23"/>
                <w:szCs w:val="23"/>
              </w:rPr>
              <w:t xml:space="preserve"> легковой </w:t>
            </w:r>
          </w:p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  <w:lang w:val="en-US"/>
              </w:rPr>
              <w:t>KIA</w:t>
            </w:r>
            <w:r w:rsidRPr="000A3C45">
              <w:rPr>
                <w:sz w:val="23"/>
                <w:szCs w:val="23"/>
              </w:rPr>
              <w:t xml:space="preserve"> </w:t>
            </w:r>
            <w:r w:rsidRPr="000A3C45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54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1510221,48</w:t>
            </w:r>
          </w:p>
        </w:tc>
        <w:tc>
          <w:tcPr>
            <w:tcW w:w="641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4D2517" w:rsidRPr="000A3C45" w:rsidRDefault="004D2517" w:rsidP="00840E36">
            <w:pPr>
              <w:rPr>
                <w:b/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45,7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-</w:t>
            </w:r>
          </w:p>
        </w:tc>
      </w:tr>
      <w:tr w:rsidR="004D2517" w:rsidRPr="000A3C45" w:rsidTr="00840E36">
        <w:trPr>
          <w:trHeight w:val="219"/>
          <w:tblCellSpacing w:w="0" w:type="dxa"/>
        </w:trPr>
        <w:tc>
          <w:tcPr>
            <w:tcW w:w="582" w:type="pct"/>
            <w:vMerge/>
          </w:tcPr>
          <w:p w:rsidR="004D2517" w:rsidRPr="000A3C45" w:rsidRDefault="004D2517" w:rsidP="00840E3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4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61,1</w:t>
            </w:r>
          </w:p>
        </w:tc>
        <w:tc>
          <w:tcPr>
            <w:tcW w:w="476" w:type="pct"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  <w:r w:rsidRPr="000A3C45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4D2517" w:rsidRPr="000A3C45" w:rsidRDefault="004D2517" w:rsidP="00840E36">
            <w:pPr>
              <w:jc w:val="center"/>
              <w:rPr>
                <w:sz w:val="23"/>
                <w:szCs w:val="23"/>
              </w:rPr>
            </w:pPr>
          </w:p>
        </w:tc>
      </w:tr>
    </w:tbl>
    <w:p w:rsidR="004D2517" w:rsidRDefault="004D2517" w:rsidP="008A54B0"/>
    <w:sectPr w:rsidR="004D2517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E9" w:rsidRDefault="007474E9" w:rsidP="00A52F1E">
      <w:r>
        <w:separator/>
      </w:r>
    </w:p>
  </w:endnote>
  <w:endnote w:type="continuationSeparator" w:id="0">
    <w:p w:rsidR="007474E9" w:rsidRDefault="007474E9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E9" w:rsidRDefault="007474E9" w:rsidP="00A52F1E">
      <w:r>
        <w:separator/>
      </w:r>
    </w:p>
  </w:footnote>
  <w:footnote w:type="continuationSeparator" w:id="0">
    <w:p w:rsidR="007474E9" w:rsidRDefault="007474E9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0FE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8AE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6CC0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228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0C7"/>
    <w:rsid w:val="004564EC"/>
    <w:rsid w:val="00456B3A"/>
    <w:rsid w:val="00460B32"/>
    <w:rsid w:val="0046322C"/>
    <w:rsid w:val="004642E9"/>
    <w:rsid w:val="004662F7"/>
    <w:rsid w:val="00466373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2517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4072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B78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474E9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332F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0C8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2391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357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15C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DC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477A4"/>
    <w:rsid w:val="00D50597"/>
    <w:rsid w:val="00D51BA1"/>
    <w:rsid w:val="00D51FE0"/>
    <w:rsid w:val="00D522E8"/>
    <w:rsid w:val="00D5566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4BE4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23F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12"/>
    <w:rsid w:val="00E916D6"/>
    <w:rsid w:val="00E92252"/>
    <w:rsid w:val="00E933AB"/>
    <w:rsid w:val="00E93BF1"/>
    <w:rsid w:val="00E942C2"/>
    <w:rsid w:val="00E96FB3"/>
    <w:rsid w:val="00E97405"/>
    <w:rsid w:val="00E97B94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2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F5153-2145-44DA-9869-EA2E034E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Шухтина Светлана Сергеевна</cp:lastModifiedBy>
  <cp:revision>7</cp:revision>
  <cp:lastPrinted>2019-05-06T09:32:00Z</cp:lastPrinted>
  <dcterms:created xsi:type="dcterms:W3CDTF">2018-05-04T07:35:00Z</dcterms:created>
  <dcterms:modified xsi:type="dcterms:W3CDTF">2019-07-22T09:06:00Z</dcterms:modified>
</cp:coreProperties>
</file>