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Главы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мая 2014 г. N 113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ДОХОДАХ, РАСХОДАХ, ОБ ИМУЩЕСТВЕ И ОБЯЗАТЕЛЬСТВАХ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ИМУЩЕСТВЕННОГО ХАРАКТЕРА ОТДЕЛЬНЫХ КАТЕГОРИЙ ЛИЦ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ЧЛЕНОВ ИХ СЕМ</w:t>
      </w:r>
      <w:r w:rsidR="00FC473F">
        <w:rPr>
          <w:rFonts w:ascii="Calibri" w:hAnsi="Calibri" w:cs="Calibri"/>
        </w:rPr>
        <w:t>ЕЙ ДЛЯ РАЗМЕЩЕНИЯ НА ОФИЦИАЛЬНОМ САЙТЕ</w:t>
      </w:r>
    </w:p>
    <w:p w:rsidR="00FC473F" w:rsidRDefault="00FC4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МИНИСТЕРСТВА ТРАНСПОРТА И ДОРОЖНОГО ХОЗЯЙСТВА </w:t>
      </w:r>
    </w:p>
    <w:p w:rsidR="004F0C19" w:rsidRDefault="00FC4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РЕСПУБЛИКИ ДАГЕСТАН </w:t>
      </w:r>
      <w:r w:rsidR="004F0C19">
        <w:rPr>
          <w:rFonts w:ascii="Calibri" w:hAnsi="Calibri" w:cs="Calibri"/>
        </w:rPr>
        <w:t>ЗА ПЕРИОД С 1 ЯНВАРЯ 20</w:t>
      </w:r>
      <w:r>
        <w:rPr>
          <w:rFonts w:ascii="Calibri" w:hAnsi="Calibri" w:cs="Calibri"/>
        </w:rPr>
        <w:t>18</w:t>
      </w:r>
      <w:r w:rsidR="004F0C19">
        <w:rPr>
          <w:rFonts w:ascii="Calibri" w:hAnsi="Calibri" w:cs="Calibri"/>
        </w:rPr>
        <w:t xml:space="preserve"> Г. ПО 31 ДЕКАБРЯ 20</w:t>
      </w:r>
      <w:r>
        <w:rPr>
          <w:rFonts w:ascii="Calibri" w:hAnsi="Calibri" w:cs="Calibri"/>
        </w:rPr>
        <w:t>18</w:t>
      </w:r>
      <w:r w:rsidR="004F0C19">
        <w:rPr>
          <w:rFonts w:ascii="Calibri" w:hAnsi="Calibri" w:cs="Calibri"/>
        </w:rPr>
        <w:t xml:space="preserve"> Г.</w:t>
      </w:r>
    </w:p>
    <w:p w:rsidR="004F0C19" w:rsidRDefault="004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191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1275"/>
        <w:gridCol w:w="1092"/>
        <w:gridCol w:w="1219"/>
        <w:gridCol w:w="1103"/>
        <w:gridCol w:w="1134"/>
        <w:gridCol w:w="1236"/>
        <w:gridCol w:w="1021"/>
        <w:gridCol w:w="1134"/>
        <w:gridCol w:w="1418"/>
        <w:gridCol w:w="1448"/>
      </w:tblGrid>
      <w:tr w:rsidR="004F0C19" w:rsidTr="00CB1B4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</w:t>
            </w:r>
            <w:hyperlink r:id="rId4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доход (руб.)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сделка (вид приобретенного имущества, источники)</w:t>
            </w:r>
          </w:p>
        </w:tc>
      </w:tr>
      <w:tr w:rsidR="004F0C19" w:rsidTr="00CB1B4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объекта (кв. 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объекта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 объекта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C19" w:rsidRDefault="004F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C66BA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200B4F" w:rsidRDefault="008947C7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</w:rPr>
              <w:t>Гаджимурадов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Ширухан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Умаханович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EC66BA" w:rsidRDefault="00EC66B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EC66BA">
              <w:rPr>
                <w:rFonts w:ascii="Calibri" w:hAnsi="Calibri" w:cs="Calibri"/>
                <w:b/>
              </w:rPr>
              <w:t>Министр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участок, садовый индивидуальный, 500 кв. м., Россия;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под индивидуальное жилищное строительство, индивидуальное, 360 кв. м., Россия;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индивидуальный, 23,3 кв. м., Россия;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Нежилое, индивидуальное, 61 кв. м., Россия;</w:t>
            </w:r>
          </w:p>
          <w:p w:rsidR="00EC66BA" w:rsidRDefault="00EC66BA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Нежилое, индивидуальное, 48,6 кв. м., Россия;</w:t>
            </w:r>
          </w:p>
          <w:p w:rsidR="00EC66BA" w:rsidRDefault="00EC66BA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индивидуальный, 393,1 кв. м., Россия;</w:t>
            </w:r>
          </w:p>
          <w:p w:rsidR="00EC66BA" w:rsidRDefault="00EC66BA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56,3 кв. м., Россия.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Квартира, 101 кв. м., Россия;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для размещения объектов рекреационного и </w:t>
            </w:r>
            <w:proofErr w:type="spellStart"/>
            <w:r>
              <w:rPr>
                <w:rFonts w:ascii="Calibri" w:hAnsi="Calibri" w:cs="Calibri"/>
              </w:rPr>
              <w:t>лечебно</w:t>
            </w:r>
            <w:proofErr w:type="spellEnd"/>
            <w:r>
              <w:rPr>
                <w:rFonts w:ascii="Calibri" w:hAnsi="Calibri" w:cs="Calibri"/>
              </w:rPr>
              <w:t xml:space="preserve"> оздоровительного назначения, 2000 кв. м., Россия.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30703E" w:rsidRDefault="00EC66BA" w:rsidP="0030703E">
            <w:pPr>
              <w:spacing w:before="100" w:beforeAutospacing="1" w:after="100" w:afterAutospacing="1" w:line="240" w:lineRule="auto"/>
              <w:outlineLvl w:val="1"/>
              <w:rPr>
                <w:rFonts w:ascii="Calibri" w:hAnsi="Calibri" w:cs="Calibri"/>
              </w:rPr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Е200</w:t>
            </w:r>
          </w:p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57CC3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253</w:t>
            </w:r>
            <w:r w:rsidR="00357CC3">
              <w:rPr>
                <w:rFonts w:ascii="Calibri" w:hAnsi="Calibri" w:cs="Calibri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>306,09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EC66BA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EC66BA" w:rsidRDefault="00EC66B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6BA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Pr="00337B6E" w:rsidRDefault="0047203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пенсионерка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101 кв. м., Россия;</w:t>
            </w:r>
          </w:p>
          <w:p w:rsidR="00337B6E" w:rsidRDefault="00337B6E" w:rsidP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67,5 кв. м., Россия;</w:t>
            </w:r>
          </w:p>
          <w:p w:rsidR="00337B6E" w:rsidRDefault="00337B6E" w:rsidP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178,9 кв. м., Россия;</w:t>
            </w:r>
          </w:p>
          <w:p w:rsidR="00337B6E" w:rsidRDefault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337B6E" w:rsidP="0033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337B6E" w:rsidP="00337B6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472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3 224 100</w:t>
            </w:r>
            <w:r w:rsidR="00337B6E">
              <w:rPr>
                <w:rFonts w:ascii="Calibri" w:hAnsi="Calibri" w:cs="Calibri"/>
              </w:rPr>
              <w:t>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BA" w:rsidRDefault="00337B6E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947C7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Pr="008947C7" w:rsidRDefault="0089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Pr="008947C7" w:rsidRDefault="008947C7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8947C7">
              <w:rPr>
                <w:rFonts w:ascii="Calibri" w:hAnsi="Calibri" w:cs="Calibri"/>
                <w:b/>
              </w:rPr>
              <w:t>Липсиц</w:t>
            </w:r>
            <w:proofErr w:type="spellEnd"/>
            <w:r w:rsidRPr="008947C7">
              <w:rPr>
                <w:rFonts w:ascii="Calibri" w:hAnsi="Calibri" w:cs="Calibri"/>
                <w:b/>
              </w:rPr>
              <w:t xml:space="preserve"> Леонид Моисеевич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Pr="008947C7" w:rsidRDefault="008947C7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8947C7">
              <w:rPr>
                <w:rFonts w:ascii="Calibri" w:hAnsi="Calibri" w:cs="Calibri"/>
                <w:b/>
              </w:rPr>
              <w:t>Первый заместитель министра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P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Default="008947C7" w:rsidP="0089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470,9 кв. м., Россия;</w:t>
            </w:r>
          </w:p>
          <w:p w:rsidR="008947C7" w:rsidRDefault="008947C7" w:rsidP="0089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участок, приусадебный, 1502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Default="008947C7" w:rsidP="00337B6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Мерседес Е-200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Default="0089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57CC3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049</w:t>
            </w:r>
            <w:r w:rsidR="00357CC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412,12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7C7" w:rsidRDefault="00FC473F" w:rsidP="00EC6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8791E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8947C7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EC66BA" w:rsidRDefault="00A8791E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66BA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337B6E" w:rsidRDefault="00CB1B4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пенсионерка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участок, приусадебный, индивидуальный, 1502 кв. м., Россия;</w:t>
            </w:r>
          </w:p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индивидуальный, 470,9 кв. м., Россия;</w:t>
            </w:r>
          </w:p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Хозблок</w:t>
            </w:r>
            <w:proofErr w:type="spellEnd"/>
            <w:r>
              <w:rPr>
                <w:rFonts w:ascii="Calibri" w:hAnsi="Calibri" w:cs="Calibri"/>
              </w:rPr>
              <w:t>, индивидуальный, 61,2 кв. м., Россия;</w:t>
            </w:r>
          </w:p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Машиноместо</w:t>
            </w:r>
            <w:proofErr w:type="spellEnd"/>
            <w:r>
              <w:rPr>
                <w:rFonts w:ascii="Calibri" w:hAnsi="Calibri" w:cs="Calibri"/>
              </w:rPr>
              <w:t xml:space="preserve"> 74, индивидуальное, 18,3 кв. м., Россия;</w:t>
            </w:r>
          </w:p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помещение, индивидуальное, 159,6 кв. м., Россия.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A8791E" w:rsidRDefault="00A8791E" w:rsidP="00A8791E">
            <w:pPr>
              <w:spacing w:before="100" w:beforeAutospacing="1" w:after="100" w:afterAutospacing="1" w:line="240" w:lineRule="auto"/>
              <w:jc w:val="center"/>
              <w:outlineLvl w:val="1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</w:t>
            </w:r>
            <w:r w:rsidR="00357CC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000,00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8791E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A8791E" w:rsidRDefault="00A8791E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C96B88" w:rsidRDefault="00C96B88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C96B88">
              <w:rPr>
                <w:rFonts w:ascii="Calibri" w:hAnsi="Calibri" w:cs="Calibri"/>
                <w:b/>
              </w:rPr>
              <w:t>Тагиров Магомед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C96B88" w:rsidRDefault="00C96B88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C96B88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82,6 кв. м., Россия.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Pr="00FC473F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FC473F" w:rsidP="00A8791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ВАЗ 2110;</w:t>
            </w:r>
          </w:p>
          <w:p w:rsidR="00FC473F" w:rsidRDefault="00FC473F" w:rsidP="00A8791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830</w:t>
            </w:r>
            <w:r w:rsidR="00357CC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992,28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91E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96B88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Pr="00FC473F" w:rsidRDefault="00C96B88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Pr="00C96B88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EC66BA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C473F">
              <w:rPr>
                <w:rFonts w:ascii="Calibri" w:hAnsi="Calibri" w:cs="Calibri"/>
              </w:rPr>
              <w:t>Детская медсестра ГБУ «Махачкалинский родильный дом № 2»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82,6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Default="00FC473F" w:rsidP="00A8791E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</w:t>
            </w:r>
            <w:r w:rsidR="00357CC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467,77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88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C473F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EC66BA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Студентка Дагестанского государственного медицинского университета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82,6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C473F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FC473F" w:rsidP="00A87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Учащийся гимназии № 7 г. Махачкала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82,6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C473F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Учащийся гимназии № 7 г. Махачкала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82,6 кв. м.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64576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FC473F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864576">
              <w:rPr>
                <w:rFonts w:ascii="Calibri" w:hAnsi="Calibri" w:cs="Calibri"/>
                <w:b/>
              </w:rPr>
              <w:t>Айгумов</w:t>
            </w:r>
            <w:proofErr w:type="spellEnd"/>
            <w:r w:rsidRPr="0086457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864576">
              <w:rPr>
                <w:rFonts w:ascii="Calibri" w:hAnsi="Calibri" w:cs="Calibri"/>
                <w:b/>
              </w:rPr>
              <w:t>Серажутдин</w:t>
            </w:r>
            <w:proofErr w:type="spellEnd"/>
            <w:r w:rsidRPr="0086457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864576">
              <w:rPr>
                <w:rFonts w:ascii="Calibri" w:hAnsi="Calibri" w:cs="Calibri"/>
                <w:b/>
              </w:rPr>
              <w:t>Айгумович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864576">
              <w:rPr>
                <w:rFonts w:ascii="Calibri" w:hAnsi="Calibri" w:cs="Calibri"/>
                <w:b/>
              </w:rPr>
              <w:t>Заместитель министра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86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участок, садовый индивидуальный, 457,0 кв. м., Россия;</w:t>
            </w:r>
          </w:p>
          <w:p w:rsidR="00864576" w:rsidRDefault="00864576" w:rsidP="0086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индивидуальная, 120,0 кв. м., Россия;</w:t>
            </w:r>
          </w:p>
          <w:p w:rsidR="00864576" w:rsidRDefault="00864576" w:rsidP="0086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Стоянка-парковка, индивидуальная, 18,0 кв. м., Россия.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86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1 206 862,81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64576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64576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работает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86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86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120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Инфинити М56, 2012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64576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P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Студент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864576" w:rsidP="0086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47203A" w:rsidP="00864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120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47203A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47203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576" w:rsidRDefault="0047203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C473F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47203A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  <w:r w:rsidR="00FC473F">
              <w:rPr>
                <w:rFonts w:ascii="Calibri" w:hAnsi="Calibri" w:cs="Calibri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FC473F">
              <w:rPr>
                <w:rFonts w:ascii="Calibri" w:hAnsi="Calibri" w:cs="Calibri"/>
                <w:b/>
              </w:rPr>
              <w:t>Азаев</w:t>
            </w:r>
            <w:proofErr w:type="spellEnd"/>
            <w:r w:rsidRPr="00FC473F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FC473F">
              <w:rPr>
                <w:rFonts w:ascii="Calibri" w:hAnsi="Calibri" w:cs="Calibri"/>
                <w:b/>
              </w:rPr>
              <w:t>Тагир</w:t>
            </w:r>
            <w:proofErr w:type="spellEnd"/>
            <w:r w:rsidRPr="00FC473F">
              <w:rPr>
                <w:rFonts w:ascii="Calibri" w:hAnsi="Calibri" w:cs="Calibri"/>
                <w:b/>
              </w:rPr>
              <w:t xml:space="preserve">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FC473F" w:rsidRDefault="00FC473F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FC473F">
              <w:rPr>
                <w:rFonts w:ascii="Calibri" w:hAnsi="Calibri" w:cs="Calibri"/>
                <w:b/>
              </w:rPr>
              <w:t>Руководитель ГКУ «</w:t>
            </w:r>
            <w:proofErr w:type="spellStart"/>
            <w:r w:rsidRPr="00FC473F">
              <w:rPr>
                <w:rFonts w:ascii="Calibri" w:hAnsi="Calibri" w:cs="Calibri"/>
                <w:b/>
              </w:rPr>
              <w:t>Дагестанавтодор</w:t>
            </w:r>
            <w:proofErr w:type="spellEnd"/>
            <w:r w:rsidRPr="00FC473F">
              <w:rPr>
                <w:rFonts w:ascii="Calibri" w:hAnsi="Calibri" w:cs="Calibri"/>
                <w:b/>
              </w:rPr>
              <w:t>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CB1B4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CB1B4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300 кв. м., Россия;</w:t>
            </w:r>
          </w:p>
          <w:p w:rsidR="00CB1B49" w:rsidRDefault="00CB1B4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280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Pr="00CB1B49" w:rsidRDefault="00CB1B49" w:rsidP="00FC473F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 xml:space="preserve">Тойота Лексус </w:t>
            </w:r>
            <w:r>
              <w:rPr>
                <w:lang w:val="en-US"/>
              </w:rPr>
              <w:t>ES</w:t>
            </w:r>
            <w:r w:rsidRPr="00CB1B49">
              <w:t xml:space="preserve"> 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CB1B4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864576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5</w:t>
            </w:r>
            <w:r w:rsidR="00FC473F">
              <w:rPr>
                <w:rFonts w:ascii="Calibri" w:hAnsi="Calibri" w:cs="Calibri"/>
              </w:rPr>
              <w:t>73</w:t>
            </w:r>
            <w:r w:rsidR="00864576">
              <w:rPr>
                <w:rFonts w:ascii="Calibri" w:hAnsi="Calibri" w:cs="Calibri"/>
              </w:rPr>
              <w:t xml:space="preserve"> </w:t>
            </w:r>
            <w:r w:rsidR="00FC473F">
              <w:rPr>
                <w:rFonts w:ascii="Calibri" w:hAnsi="Calibri" w:cs="Calibri"/>
              </w:rPr>
              <w:t>730,39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73F" w:rsidRDefault="00CB1B49" w:rsidP="00FC4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B1B49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B1B49"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B1B49">
              <w:rPr>
                <w:rFonts w:ascii="Calibri" w:hAnsi="Calibri" w:cs="Calibri"/>
              </w:rPr>
              <w:t>Индивидуальный предприниматель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300 кв. м., Россия;</w:t>
            </w:r>
          </w:p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280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CB1B49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 xml:space="preserve">Тойота </w:t>
            </w:r>
            <w:r>
              <w:rPr>
                <w:lang w:val="en-US"/>
              </w:rPr>
              <w:t>RAV-4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B1B49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Учащийся 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300 кв. м., Россия;</w:t>
            </w:r>
          </w:p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280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B1B49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Учащийся 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300 кв. м., Россия;</w:t>
            </w:r>
          </w:p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дом, 280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B1B49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47203A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  <w:r w:rsidR="00CB1B49" w:rsidRPr="00CB1B49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proofErr w:type="spellStart"/>
            <w:r w:rsidRPr="00CB1B49">
              <w:rPr>
                <w:rFonts w:ascii="Calibri" w:hAnsi="Calibri" w:cs="Calibri"/>
                <w:b/>
              </w:rPr>
              <w:t>Халидов</w:t>
            </w:r>
            <w:proofErr w:type="spellEnd"/>
            <w:r w:rsidRPr="00CB1B49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CB1B49">
              <w:rPr>
                <w:rFonts w:ascii="Calibri" w:hAnsi="Calibri" w:cs="Calibri"/>
                <w:b/>
              </w:rPr>
              <w:t>Геназ</w:t>
            </w:r>
            <w:proofErr w:type="spellEnd"/>
            <w:r w:rsidRPr="00CB1B49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CB1B49">
              <w:rPr>
                <w:rFonts w:ascii="Calibri" w:hAnsi="Calibri" w:cs="Calibri"/>
                <w:b/>
              </w:rPr>
              <w:t>Арипович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РД «СМЭУ»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49,6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873</w:t>
            </w:r>
            <w:r w:rsidR="00357CC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193,84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B1B49" w:rsidTr="00CB1B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P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CB1B49">
              <w:rPr>
                <w:rFonts w:ascii="Calibri" w:hAnsi="Calibri" w:cs="Calibri"/>
              </w:rPr>
              <w:t xml:space="preserve">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Пенсионерка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49,6 кв. м., Россия.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spacing w:before="100" w:beforeAutospacing="1" w:after="100" w:afterAutospacing="1" w:line="240" w:lineRule="auto"/>
              <w:jc w:val="center"/>
              <w:outlineLvl w:val="1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</w:t>
            </w:r>
            <w:r w:rsidR="00357CC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029,68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1B49" w:rsidRDefault="00CB1B49" w:rsidP="00CB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2A46FB" w:rsidRPr="004F0C19" w:rsidRDefault="002A46FB" w:rsidP="004F0C19"/>
    <w:sectPr w:rsidR="002A46FB" w:rsidRPr="004F0C19" w:rsidSect="004F0C19">
      <w:pgSz w:w="16838" w:h="11906" w:orient="landscape"/>
      <w:pgMar w:top="850" w:right="124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0C19"/>
    <w:rsid w:val="00015F69"/>
    <w:rsid w:val="00171DC2"/>
    <w:rsid w:val="00200B4F"/>
    <w:rsid w:val="002A46FB"/>
    <w:rsid w:val="0030703E"/>
    <w:rsid w:val="00337B6E"/>
    <w:rsid w:val="00357CC3"/>
    <w:rsid w:val="0047203A"/>
    <w:rsid w:val="004F0C19"/>
    <w:rsid w:val="006B2C37"/>
    <w:rsid w:val="00864576"/>
    <w:rsid w:val="008947C7"/>
    <w:rsid w:val="00A8791E"/>
    <w:rsid w:val="00C96B88"/>
    <w:rsid w:val="00CB1B49"/>
    <w:rsid w:val="00E02B64"/>
    <w:rsid w:val="00EC66BA"/>
    <w:rsid w:val="00F550F8"/>
    <w:rsid w:val="00FC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2BA2"/>
  <w15:docId w15:val="{BAB0469E-F871-46F9-B974-AFD4804E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FB"/>
  </w:style>
  <w:style w:type="paragraph" w:styleId="2">
    <w:name w:val="heading 2"/>
    <w:basedOn w:val="a"/>
    <w:link w:val="20"/>
    <w:uiPriority w:val="9"/>
    <w:qFormat/>
    <w:rsid w:val="003070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70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07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AE6A049B669444E6B07BAA8EFE91F5CE3A66855FD579F99CB456C501E66807714E9A165E2F82E5EF0EBFgEGCO" TargetMode="External"/><Relationship Id="rId4" Type="http://schemas.openxmlformats.org/officeDocument/2006/relationships/hyperlink" Target="consultantplus://offline/ref=A3AE6A049B669444E6B07BAA8EFE91F5CE3A66855FD579F99CB456C501E66807714E9A165E2F82E5EF0EBEgEG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Хавяр</dc:creator>
  <cp:lastModifiedBy>Хавяр</cp:lastModifiedBy>
  <cp:revision>12</cp:revision>
  <dcterms:created xsi:type="dcterms:W3CDTF">2015-03-19T14:02:00Z</dcterms:created>
  <dcterms:modified xsi:type="dcterms:W3CDTF">2019-05-27T12:52:00Z</dcterms:modified>
</cp:coreProperties>
</file>