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82"/>
        <w:jc w:val="center"/>
      </w:pPr>
      <w:r>
        <w:t xml:space="preserve">Сведения о доходах, расходах,</w:t>
      </w:r>
      <w:r/>
    </w:p>
    <w:p>
      <w:pPr>
        <w:pStyle w:val="182"/>
        <w:jc w:val="center"/>
      </w:pPr>
      <w:r>
        <w:t xml:space="preserve">об имуществе и обязательствах имущественного </w:t>
      </w:r>
      <w:r>
        <w:t xml:space="preserve">характера</w:t>
      </w:r>
      <w:r>
        <w:t xml:space="preserve"> сотрудников Министерства природных ресурсов Республики</w:t>
      </w:r>
      <w:r>
        <w:t xml:space="preserve"> Бурятия за 201</w:t>
      </w:r>
      <w:r>
        <w:rPr>
          <w:lang w:val="en-US"/>
        </w:rPr>
        <w:t xml:space="preserve">7</w:t>
      </w:r>
      <w:r>
        <w:t xml:space="preserve"> год.</w:t>
      </w:r>
      <w:r/>
    </w:p>
    <w:p>
      <w:pPr>
        <w:pStyle w:val="182"/>
        <w:jc w:val="center"/>
      </w:pPr>
      <w:r/>
      <w:r/>
    </w:p>
    <w:tbl>
      <w:tblPr>
        <w:tblW w:w="16160" w:type="dxa"/>
        <w:tblInd w:w="-647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01"/>
        <w:gridCol w:w="1442"/>
        <w:gridCol w:w="1560"/>
        <w:gridCol w:w="1049"/>
        <w:gridCol w:w="1502"/>
        <w:gridCol w:w="993"/>
        <w:gridCol w:w="1192"/>
        <w:gridCol w:w="1108"/>
        <w:gridCol w:w="1219"/>
        <w:gridCol w:w="1300"/>
        <w:gridCol w:w="1560"/>
        <w:gridCol w:w="1134"/>
        <w:gridCol w:w="1700"/>
      </w:tblGrid>
      <w:tr>
        <w:trPr/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  <w:r>
              <w:rPr>
                <w:sz w:val="18"/>
                <w:szCs w:val="18"/>
              </w:rPr>
              <w:t xml:space="preserve">п</w:t>
            </w:r>
            <w:r>
              <w:rPr>
                <w:sz w:val="18"/>
                <w:szCs w:val="18"/>
              </w:rPr>
              <w:t xml:space="preserve">/п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pStyle w:val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 и инициалы лица, чьи сведения размещаются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pStyle w:val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</w:t>
            </w:r>
            <w:r/>
          </w:p>
        </w:tc>
        <w:tc>
          <w:tcPr>
            <w:gridSpan w:val="4"/>
            <w:tcW w:w="4736" w:type="dxa"/>
            <w:textDirection w:val="lrTb"/>
            <w:noWrap w:val="false"/>
          </w:tcPr>
          <w:p>
            <w:pPr>
              <w:pStyle w:val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находящиеся в собственности</w:t>
            </w:r>
            <w:r/>
          </w:p>
        </w:tc>
        <w:tc>
          <w:tcPr>
            <w:gridSpan w:val="3"/>
            <w:tcW w:w="3627" w:type="dxa"/>
            <w:textDirection w:val="lrTb"/>
            <w:noWrap w:val="false"/>
          </w:tcPr>
          <w:p>
            <w:pPr>
              <w:pStyle w:val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находящиеся в пользовании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pStyle w:val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hyperlink r:id="rId7" w:history="1">
              <w:r>
                <w:rPr>
                  <w:color w:val="0000FF"/>
                  <w:sz w:val="18"/>
                  <w:szCs w:val="18"/>
                </w:rPr>
                <w:t xml:space="preserve">&lt;1&gt;</w:t>
              </w:r>
            </w:hyperlink>
            <w:r>
              <w:rPr>
                <w:sz w:val="18"/>
                <w:szCs w:val="18"/>
              </w:rPr>
              <w:t xml:space="preserve"> (руб.)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>
                <w:rPr>
                  <w:color w:val="0000FF"/>
                  <w:sz w:val="18"/>
                  <w:szCs w:val="18"/>
                </w:rPr>
                <w:t xml:space="preserve">&lt;2&gt;</w:t>
              </w:r>
            </w:hyperlink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  <w:r/>
          </w:p>
        </w:tc>
      </w:tr>
      <w:tr>
        <w:trPr/>
        <w:tc>
          <w:tcPr>
            <w:tcW w:w="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pStyle w:val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pStyle w:val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собственности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182"/>
              <w:ind w:left="-91" w:firstLine="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(кв. м)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pStyle w:val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расположения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pStyle w:val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(кв. м)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расположения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689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Соковиков А.В.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временно исполняющий обязанности первого заместителя министра природных ресурсов, начальник отдела государств</w:t>
            </w: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  <w:t xml:space="preserve">нных программ и анализа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</w:t>
            </w:r>
            <w:r>
              <w:rPr>
                <w:sz w:val="18"/>
                <w:szCs w:val="18"/>
              </w:rPr>
              <w:t xml:space="preserve">емельный участок</w:t>
            </w:r>
            <w:r>
              <w:rPr>
                <w:sz w:val="18"/>
                <w:szCs w:val="18"/>
              </w:rPr>
              <w:t xml:space="preserve">, 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1/358 от 345200</w:t>
            </w:r>
            <w:r>
              <w:rPr>
                <w:sz w:val="18"/>
                <w:szCs w:val="18"/>
              </w:rPr>
              <w:t xml:space="preserve"> 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82"/>
              <w:jc w:val="both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1020764,02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</w:pPr>
            <w:r/>
            <w:r/>
          </w:p>
        </w:tc>
      </w:tr>
      <w:tr>
        <w:trPr>
          <w:trHeight w:val="1284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</w:pPr>
            <w:r/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</w:t>
            </w:r>
            <w:r>
              <w:rPr>
                <w:sz w:val="18"/>
                <w:szCs w:val="18"/>
              </w:rPr>
              <w:t xml:space="preserve">илой дом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82"/>
              <w:jc w:val="both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</w:pPr>
            <w:r/>
            <w:r/>
          </w:p>
        </w:tc>
      </w:tr>
      <w:tr>
        <w:trPr>
          <w:trHeight w:val="1322"/>
        </w:trPr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</w:pPr>
            <w:r/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pStyle w:val="182"/>
            </w:pPr>
            <w:r>
              <w:rPr>
                <w:sz w:val="18"/>
                <w:szCs w:val="18"/>
              </w:rPr>
              <w:t xml:space="preserve">Супруга 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доля в праве 1/358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345200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82"/>
              <w:jc w:val="both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22790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</w:pPr>
            <w:r/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</w:pPr>
            <w:r/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pStyle w:val="182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82"/>
              <w:jc w:val="both"/>
            </w:pPr>
            <w:r/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pStyle w:val="182"/>
              <w:jc w:val="both"/>
            </w:pPr>
            <w:r/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pStyle w:val="182"/>
              <w:jc w:val="both"/>
            </w:pPr>
            <w:r/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182"/>
              <w:jc w:val="both"/>
            </w:pPr>
            <w:r/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pStyle w:val="182"/>
              <w:jc w:val="both"/>
            </w:pPr>
            <w:r/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1/358 от 345200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82"/>
              <w:jc w:val="both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2"/>
              <w:jc w:val="both"/>
            </w:pPr>
            <w:r/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</w:pPr>
            <w:r/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2.</w:t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Капустина М.В.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министра природных ресурсов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52,1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Легковая, </w:t>
            </w:r>
            <w:r>
              <w:rPr>
                <w:sz w:val="18"/>
                <w:szCs w:val="18"/>
              </w:rPr>
              <w:t xml:space="preserve">T</w:t>
            </w:r>
            <w:r>
              <w:rPr>
                <w:sz w:val="18"/>
                <w:szCs w:val="18"/>
              </w:rPr>
              <w:t xml:space="preserve">ой</w:t>
            </w:r>
            <w:r>
              <w:rPr>
                <w:sz w:val="18"/>
                <w:szCs w:val="18"/>
              </w:rPr>
              <w:t xml:space="preserve">o</w:t>
            </w:r>
            <w:r>
              <w:rPr>
                <w:sz w:val="18"/>
                <w:szCs w:val="18"/>
              </w:rPr>
              <w:t xml:space="preserve">та</w:t>
            </w:r>
            <w:r>
              <w:rPr>
                <w:rFonts w:ascii="Calibri" w:hAnsi="Calibri"/>
                <w:sz w:val="18"/>
                <w:szCs w:val="18"/>
              </w:rPr>
              <w:t xml:space="preserve">-Королла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1238589,51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62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Лбов А.В.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заместитель министра природных ресурсов</w:t>
            </w:r>
            <w:r/>
          </w:p>
        </w:tc>
        <w:tc>
          <w:tcPr>
            <w:tcW w:w="1049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1/33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655</w:t>
            </w:r>
            <w:r/>
          </w:p>
        </w:tc>
        <w:tc>
          <w:tcPr>
            <w:tcW w:w="119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126,1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Легковая, Митсубиси Аутлендер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310083,16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26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67,49</w:t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20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37,2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04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Супруга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922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Не жилое помещение</w:t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pStyle w:val="182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77.1</w:t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612774,6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36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126,1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20"/>
        </w:trPr>
        <w:tc>
          <w:tcPr>
            <w:tcW w:w="401" w:type="dxa"/>
            <w:textDirection w:val="lrTb"/>
            <w:noWrap w:val="false"/>
          </w:tcPr>
          <w:p>
            <w:pPr>
              <w:pStyle w:val="18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126,1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20"/>
        </w:trPr>
        <w:tc>
          <w:tcPr>
            <w:tcW w:w="401" w:type="dxa"/>
            <w:textDirection w:val="lrTb"/>
            <w:noWrap w:val="false"/>
          </w:tcPr>
          <w:p>
            <w:pPr>
              <w:pStyle w:val="18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126,1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196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4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Будунов А.А.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Легковой, Nissan Wingroad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918823,93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72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459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74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50,6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63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1/4 доли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40,5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</w:t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553006,87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38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1/4 доли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40,5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137315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39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5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Дашинимаев З.Б.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 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799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600707,97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646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800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00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28,8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55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29,8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646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92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Легковой, Toyota Камри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1167835,91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65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02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92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28,8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720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pStyle w:val="18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049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92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06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049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02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92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28,8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58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pStyle w:val="18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049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92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06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049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02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92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28,8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00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6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Шелковая В.И.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64,4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677662,96</w:t>
            </w:r>
            <w:r/>
          </w:p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01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обременение </w:t>
            </w:r>
            <w:r>
              <w:rPr>
                <w:sz w:val="18"/>
                <w:szCs w:val="18"/>
              </w:rPr>
              <w:t xml:space="preserve">(ипотека)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32,9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7</w:t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Утенкова С.Л.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 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1/3 доли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48,5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Tойота-Корона-Премио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655657,58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1/3 доли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48,5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526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8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Филиппова О.А.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Ведущий специалист-эксперт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540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Легковая, Tойота-Платц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415685,15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38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13204,68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9</w:t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Маковеева Е.И. 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32,8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735322,18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48,8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Тойота-Аллион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329676,93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18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10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Елбаскина А.П.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</w:t>
            </w:r>
            <w:r>
              <w:rPr>
                <w:sz w:val="18"/>
                <w:szCs w:val="18"/>
              </w:rPr>
              <w:t xml:space="preserve">эксперт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820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27.8</w:t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Тойота-Клюгер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501690,10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65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54,4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77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50,4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54,4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54,4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81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</w:t>
            </w:r>
            <w:r>
              <w:rPr>
                <w:rFonts w:ascii="Calibri" w:hAnsi="Calibri"/>
                <w:sz w:val="18"/>
                <w:szCs w:val="18"/>
              </w:rPr>
              <w:t xml:space="preserve">1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Кондакова Е.А.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1/3 доли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2600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</w:t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Тойота-</w:t>
            </w:r>
            <w:r>
              <w:rPr>
                <w:sz w:val="18"/>
                <w:szCs w:val="18"/>
              </w:rPr>
              <w:t xml:space="preserve">Пассо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130747,53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84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1/3 доли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720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25,1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80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1/3 доли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2600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</w:t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276324,04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178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1/3 доли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589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1/3 доли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2600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</w:t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580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1/3 доли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11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</w:t>
            </w:r>
            <w:r>
              <w:rPr>
                <w:rFonts w:ascii="Calibri" w:hAnsi="Calibri"/>
                <w:sz w:val="18"/>
                <w:szCs w:val="18"/>
              </w:rPr>
              <w:t xml:space="preserve">2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Филиппова Т.Ф.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398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377362,93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09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1/3 доли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50,1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</w:t>
            </w:r>
            <w:r>
              <w:rPr>
                <w:rFonts w:ascii="Calibri" w:hAnsi="Calibri"/>
                <w:sz w:val="18"/>
                <w:szCs w:val="18"/>
              </w:rPr>
              <w:t xml:space="preserve">3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Дугарова О.А.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605745,96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59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43,5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52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617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43,5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3880,80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552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</w:t>
            </w:r>
            <w:r>
              <w:rPr>
                <w:rFonts w:ascii="Calibri" w:hAnsi="Calibri"/>
                <w:sz w:val="18"/>
                <w:szCs w:val="18"/>
              </w:rPr>
              <w:t xml:space="preserve">4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Цыбендоржина Б.Б.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Грузовая,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Урал 5557-1658-10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566739,42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196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</w:t>
            </w:r>
            <w:r>
              <w:rPr>
                <w:rFonts w:ascii="Calibri" w:hAnsi="Calibri"/>
                <w:sz w:val="18"/>
                <w:szCs w:val="18"/>
              </w:rPr>
              <w:t xml:space="preserve">5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Гусляков А.А.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142000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43,14</w:t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ВАЗ-2121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612869,24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90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912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55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43,14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649914,74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43,14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43,14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</w:t>
            </w:r>
            <w:r>
              <w:rPr>
                <w:rFonts w:ascii="Calibri" w:hAnsi="Calibri"/>
                <w:sz w:val="18"/>
                <w:szCs w:val="18"/>
              </w:rPr>
              <w:t xml:space="preserve">6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Тапханаева Е.К. 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48,1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Ауди А3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1178440,63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74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</w:t>
            </w:r>
            <w:r>
              <w:rPr>
                <w:rFonts w:ascii="Calibri" w:hAnsi="Calibri"/>
                <w:sz w:val="18"/>
                <w:szCs w:val="18"/>
              </w:rPr>
              <w:t xml:space="preserve">7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Вертинская Н.С.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7600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128075,62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18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35,5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68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Общая, совместная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43,2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08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662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864157,91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150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Общая, совместная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43,2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43,2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</w:t>
            </w:r>
            <w:r>
              <w:rPr>
                <w:rFonts w:ascii="Calibri" w:hAnsi="Calibri"/>
                <w:sz w:val="18"/>
                <w:szCs w:val="18"/>
              </w:rPr>
              <w:t xml:space="preserve">8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Вяткина В.Н.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31,8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119064,82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23,7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31,8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Тойота-Аллион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419220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31,8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00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</w:t>
            </w:r>
            <w:r>
              <w:rPr>
                <w:rFonts w:ascii="Calibri" w:hAnsi="Calibri"/>
                <w:sz w:val="18"/>
                <w:szCs w:val="18"/>
              </w:rPr>
              <w:t xml:space="preserve">9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Бальжинов Ц.Е.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964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76,4</w:t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595067,87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168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20,9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76,4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Тойота-Королла-Филдер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1602834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76,4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99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20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Манкетова А.А.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1/40 доли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8794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280482,92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159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 доли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63,86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77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1/40 доли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8794</w:t>
            </w:r>
            <w:r/>
          </w:p>
        </w:tc>
        <w:tc>
          <w:tcPr>
            <w:tcW w:w="119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63,86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1057904,18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34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29,6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1/5 доли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36,3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63,86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62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2</w:t>
            </w:r>
            <w:r>
              <w:rPr>
                <w:rFonts w:ascii="Calibri" w:hAnsi="Calibri"/>
                <w:sz w:val="18"/>
                <w:szCs w:val="18"/>
              </w:rPr>
              <w:t xml:space="preserve">1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Кураничева Л.С.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1/402 доли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198117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555905,99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00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30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2/3 доли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65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2</w:t>
            </w:r>
            <w:r>
              <w:rPr>
                <w:rFonts w:ascii="Calibri" w:hAnsi="Calibri"/>
                <w:sz w:val="18"/>
                <w:szCs w:val="18"/>
              </w:rPr>
              <w:t xml:space="preserve">2</w:t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Платова Е.В.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43,6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701 053,9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2</w:t>
            </w:r>
            <w:r>
              <w:rPr>
                <w:rFonts w:ascii="Calibri" w:hAnsi="Calibri"/>
                <w:sz w:val="18"/>
                <w:szCs w:val="18"/>
              </w:rPr>
              <w:t xml:space="preserve">3</w:t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Щербенева Ю.В.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 доли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31,9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34,5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443 631,83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80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2</w:t>
            </w:r>
            <w:r>
              <w:rPr>
                <w:rFonts w:ascii="Calibri" w:hAnsi="Calibri"/>
                <w:sz w:val="18"/>
                <w:szCs w:val="18"/>
              </w:rPr>
              <w:t xml:space="preserve">4</w:t>
            </w:r>
            <w:r>
              <w:rPr>
                <w:rFonts w:ascii="Calibri" w:hAnsi="Calibri"/>
                <w:sz w:val="18"/>
                <w:szCs w:val="18"/>
              </w:rPr>
              <w:t xml:space="preserve">. 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Петрова Н.М.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1440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Грузовая, ГАЗ-33073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545272,59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65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49,6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514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 доли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33,9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96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2</w:t>
            </w:r>
            <w:r>
              <w:rPr>
                <w:rFonts w:ascii="Calibri" w:hAnsi="Calibri"/>
                <w:sz w:val="18"/>
                <w:szCs w:val="18"/>
              </w:rPr>
              <w:t xml:space="preserve">5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Серова Е.В.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 доли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729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49,6</w:t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Тойота-Клюгер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728346,58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24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 доли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236,9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55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49,6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74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626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236,9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06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2</w:t>
            </w:r>
            <w:r>
              <w:rPr>
                <w:rFonts w:ascii="Calibri" w:hAnsi="Calibri"/>
                <w:sz w:val="18"/>
                <w:szCs w:val="18"/>
              </w:rPr>
              <w:t xml:space="preserve">6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Бадмаев А.Р.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Микроавтобус, ГАЗ-322132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495305,76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72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800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12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52,9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68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59,5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27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45,7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33,1</w:t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Тойота-Аллион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Тойота-Камри 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254049,02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20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</w:t>
            </w:r>
            <w:r/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23,8</w:t>
            </w:r>
            <w:r/>
          </w:p>
        </w:tc>
        <w:tc>
          <w:tcPr>
            <w:tcW w:w="119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757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37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2</w:t>
            </w:r>
            <w:r>
              <w:rPr>
                <w:rFonts w:ascii="Calibri" w:hAnsi="Calibri"/>
                <w:sz w:val="18"/>
                <w:szCs w:val="18"/>
              </w:rPr>
              <w:t xml:space="preserve">7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Сенотрусова А.А.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 доли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59,5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Тойота-Аллион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77155,52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74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33,1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49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21,6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18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59,5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02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33,1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645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21,6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93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2</w:t>
            </w:r>
            <w:r>
              <w:rPr>
                <w:rFonts w:ascii="Calibri" w:hAnsi="Calibri"/>
                <w:sz w:val="18"/>
                <w:szCs w:val="18"/>
              </w:rPr>
              <w:t xml:space="preserve">8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Окишева О.О.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561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190156,12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27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57,9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71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34,9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Хундай-Солярис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20410,88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187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Гаражный бокс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20,2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561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579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580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561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711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1/5 доли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</w:t>
            </w:r>
            <w:r/>
          </w:p>
        </w:tc>
        <w:tc>
          <w:tcPr>
            <w:tcW w:w="119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58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561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2</w:t>
            </w:r>
            <w:r>
              <w:rPr>
                <w:rFonts w:ascii="Calibri" w:hAnsi="Calibri"/>
                <w:sz w:val="18"/>
                <w:szCs w:val="18"/>
              </w:rPr>
              <w:t xml:space="preserve">9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Актинова И.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. 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556556,11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765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528541,87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30</w:t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Барнашова М.А.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589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</w:t>
            </w:r>
            <w:r>
              <w:rPr>
                <w:sz w:val="18"/>
                <w:szCs w:val="18"/>
              </w:rPr>
              <w:t xml:space="preserve">,9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митсубиси-аутлендер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830952,55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63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</w:t>
            </w:r>
            <w:r>
              <w:rPr>
                <w:sz w:val="18"/>
                <w:szCs w:val="18"/>
              </w:rPr>
              <w:t xml:space="preserve">,9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Грузовая, Тойота-Дюна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401264,75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52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</w:t>
            </w:r>
            <w:r>
              <w:rPr>
                <w:rFonts w:ascii="Calibri" w:hAnsi="Calibri"/>
                <w:sz w:val="18"/>
                <w:szCs w:val="18"/>
              </w:rPr>
              <w:t xml:space="preserve">1</w:t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Осодоева Е.А.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31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</w:t>
            </w:r>
            <w:r>
              <w:rPr>
                <w:rFonts w:ascii="Calibri" w:hAnsi="Calibri"/>
                <w:sz w:val="18"/>
                <w:szCs w:val="18"/>
              </w:rPr>
              <w:t xml:space="preserve">2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Урханова И.И.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</w:t>
            </w:r>
            <w:r/>
          </w:p>
        </w:tc>
        <w:tc>
          <w:tcPr>
            <w:tcW w:w="1049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301995,83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73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81364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</w:t>
            </w:r>
            <w:r>
              <w:rPr>
                <w:rFonts w:ascii="Calibri" w:hAnsi="Calibri"/>
                <w:sz w:val="18"/>
                <w:szCs w:val="18"/>
              </w:rPr>
              <w:t xml:space="preserve">3</w:t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Трофимова С.М.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  <w:t xml:space="preserve">8</w:t>
            </w:r>
            <w:bookmarkStart w:id="0" w:name="_GoBack"/>
            <w:r/>
            <w:bookmarkEnd w:id="0"/>
            <w:r>
              <w:rPr>
                <w:sz w:val="18"/>
                <w:szCs w:val="18"/>
              </w:rPr>
              <w:t xml:space="preserve">8750,63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</w:t>
            </w:r>
            <w:r>
              <w:rPr>
                <w:rFonts w:ascii="Calibri" w:hAnsi="Calibri"/>
                <w:sz w:val="18"/>
                <w:szCs w:val="18"/>
              </w:rPr>
              <w:t xml:space="preserve">4</w:t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Бадмаева Э.Б.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  <w:t xml:space="preserve">,9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521889,49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187"/>
        </w:trPr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</w:t>
            </w:r>
            <w:r>
              <w:rPr>
                <w:rFonts w:ascii="Calibri" w:hAnsi="Calibri"/>
                <w:sz w:val="18"/>
                <w:szCs w:val="18"/>
              </w:rPr>
              <w:t xml:space="preserve">5</w:t>
            </w:r>
            <w:r>
              <w:rPr>
                <w:rFonts w:ascii="Calibri" w:hAnsi="Calibri"/>
                <w:sz w:val="18"/>
                <w:szCs w:val="18"/>
              </w:rPr>
              <w:t xml:space="preserve">.</w:t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Рютин С.В. 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87,9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УАЗ-31514017, легковая,Рено-Логан, легковая ВАЗ-21063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802252,24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/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87,9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Тойота-</w:t>
            </w:r>
            <w:r>
              <w:rPr>
                <w:sz w:val="18"/>
                <w:szCs w:val="18"/>
              </w:rPr>
              <w:t xml:space="preserve">Платц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166135,70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46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</w:t>
            </w:r>
            <w:r>
              <w:rPr>
                <w:rFonts w:ascii="Calibri" w:hAnsi="Calibri"/>
                <w:sz w:val="18"/>
                <w:szCs w:val="18"/>
              </w:rPr>
              <w:t xml:space="preserve">6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Жовтун Е.В.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1012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</w:t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703262,8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20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</w:t>
            </w: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  <w:t xml:space="preserve"> доли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63,7</w:t>
            </w:r>
            <w:r/>
          </w:p>
        </w:tc>
        <w:tc>
          <w:tcPr>
            <w:tcW w:w="119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729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16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Легковой, Форд Эксплорер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232000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90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55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55"/>
        </w:trPr>
        <w:tc>
          <w:tcPr>
            <w:tcW w:w="401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281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</w:t>
            </w:r>
            <w:r>
              <w:rPr>
                <w:sz w:val="18"/>
                <w:szCs w:val="18"/>
              </w:rPr>
              <w:t xml:space="preserve">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365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599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748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0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40"/>
        </w:trPr>
        <w:tc>
          <w:tcPr>
            <w:tcW w:w="401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37</w:t>
            </w:r>
            <w:r/>
          </w:p>
        </w:tc>
        <w:tc>
          <w:tcPr>
            <w:tcW w:w="144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Подпругин С.Д.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БУ «Бурприрода»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1356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Снегоболотоход 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  <w:lang w:val="en-US"/>
              </w:rPr>
              <w:t xml:space="preserve">TV</w:t>
            </w:r>
            <w:r>
              <w:rPr>
                <w:sz w:val="18"/>
                <w:szCs w:val="18"/>
              </w:rPr>
              <w:t xml:space="preserve"> 600 </w:t>
            </w:r>
            <w:r>
              <w:rPr>
                <w:sz w:val="18"/>
                <w:szCs w:val="18"/>
                <w:lang w:val="en-US"/>
              </w:rPr>
              <w:t xml:space="preserve">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ATV</w:t>
            </w:r>
            <w:r>
              <w:rPr>
                <w:sz w:val="18"/>
                <w:szCs w:val="18"/>
              </w:rPr>
              <w:t xml:space="preserve"> 6</w:t>
            </w:r>
            <w:r>
              <w:rPr>
                <w:sz w:val="18"/>
                <w:szCs w:val="18"/>
                <w:lang w:val="en-US"/>
              </w:rPr>
              <w:t xml:space="preserve">H</w:t>
            </w:r>
            <w:r>
              <w:rPr>
                <w:sz w:val="18"/>
                <w:szCs w:val="18"/>
              </w:rPr>
              <w:t xml:space="preserve"> 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633668,54</w:t>
            </w:r>
            <w:r/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  <w:tr>
        <w:trPr>
          <w:trHeight w:val="468"/>
        </w:trPr>
        <w:tc>
          <w:tcPr>
            <w:tcW w:w="401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44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29,3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W w:w="11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pStyle w:val="18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</w:r>
      <w:r/>
    </w:p>
    <w:sectPr>
      <w:footnotePr/>
      <w:type w:val="nextPage"/>
      <w:pgSz w:w="16838" w:h="11906" w:orient="landscape"/>
      <w:pgMar w:top="426" w:right="1134" w:bottom="284" w:left="1134" w:header="708" w:footer="708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178"/>
    <w:next w:val="17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17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178"/>
    <w:next w:val="17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17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178"/>
    <w:next w:val="17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17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178"/>
    <w:next w:val="17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17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178"/>
    <w:next w:val="17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17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178"/>
    <w:next w:val="17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17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78"/>
    <w:next w:val="17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17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78"/>
    <w:next w:val="17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17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78"/>
    <w:next w:val="17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17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7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178"/>
    <w:next w:val="17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179"/>
    <w:link w:val="32"/>
    <w:uiPriority w:val="10"/>
    <w:rPr>
      <w:sz w:val="48"/>
      <w:szCs w:val="48"/>
    </w:rPr>
  </w:style>
  <w:style w:type="paragraph" w:styleId="34">
    <w:name w:val="Subtitle"/>
    <w:basedOn w:val="178"/>
    <w:next w:val="17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179"/>
    <w:link w:val="34"/>
    <w:uiPriority w:val="11"/>
    <w:rPr>
      <w:sz w:val="24"/>
      <w:szCs w:val="24"/>
    </w:rPr>
  </w:style>
  <w:style w:type="paragraph" w:styleId="36">
    <w:name w:val="Quote"/>
    <w:basedOn w:val="178"/>
    <w:next w:val="17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78"/>
    <w:next w:val="17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179"/>
    <w:link w:val="183"/>
    <w:uiPriority w:val="99"/>
  </w:style>
  <w:style w:type="character" w:styleId="43">
    <w:name w:val="Footer Char"/>
    <w:basedOn w:val="179"/>
    <w:link w:val="185"/>
    <w:uiPriority w:val="99"/>
  </w:style>
  <w:style w:type="table" w:styleId="44">
    <w:name w:val="Table Grid"/>
    <w:basedOn w:val="18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78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179"/>
    <w:uiPriority w:val="99"/>
    <w:unhideWhenUsed/>
    <w:rPr>
      <w:vertAlign w:val="superscript"/>
    </w:rPr>
  </w:style>
  <w:style w:type="paragraph" w:styleId="70">
    <w:name w:val="toc 1"/>
    <w:basedOn w:val="178"/>
    <w:next w:val="178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78"/>
    <w:next w:val="178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78"/>
    <w:next w:val="178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78"/>
    <w:next w:val="178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78"/>
    <w:next w:val="178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78"/>
    <w:next w:val="178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78"/>
    <w:next w:val="178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78"/>
    <w:next w:val="178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78"/>
    <w:next w:val="178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78" w:default="1">
    <w:name w:val="Normal"/>
    <w:qFormat/>
  </w:style>
  <w:style w:type="character" w:styleId="179" w:default="1">
    <w:name w:val="Default Paragraph Font"/>
    <w:uiPriority w:val="1"/>
    <w:semiHidden/>
    <w:unhideWhenUsed/>
  </w:style>
  <w:style w:type="table" w:styleId="1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1" w:default="1">
    <w:name w:val="No List"/>
    <w:uiPriority w:val="99"/>
    <w:semiHidden/>
    <w:unhideWhenUsed/>
  </w:style>
  <w:style w:type="paragraph" w:styleId="182" w:customStyle="1">
    <w:name w:val="ConsPlusNormal"/>
    <w:rPr>
      <w:rFonts w:ascii="Calibri" w:hAnsi="Calibri" w:cs="Calibri" w:eastAsia="Times New Roman"/>
      <w:szCs w:val="20"/>
      <w:lang w:eastAsia="ru-RU"/>
    </w:rPr>
    <w:pPr>
      <w:spacing w:lineRule="auto" w:line="240" w:after="0"/>
      <w:widowControl w:val="off"/>
    </w:pPr>
  </w:style>
  <w:style w:type="paragraph" w:styleId="183">
    <w:name w:val="Header"/>
    <w:basedOn w:val="178"/>
    <w:link w:val="184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184" w:customStyle="1">
    <w:name w:val="Верхний колонтитул Знак"/>
    <w:basedOn w:val="179"/>
    <w:link w:val="183"/>
    <w:uiPriority w:val="99"/>
    <w:semiHidden/>
  </w:style>
  <w:style w:type="paragraph" w:styleId="185">
    <w:name w:val="Footer"/>
    <w:basedOn w:val="178"/>
    <w:link w:val="186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186" w:customStyle="1">
    <w:name w:val="Нижний колонтитул Знак"/>
    <w:basedOn w:val="179"/>
    <w:link w:val="185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yperlink" Target="consultantplus://offline/ref=54B46AE0779B7050834C7E216A973DE93270976897D7918CBDC7EAD4739DEAC6CEB4E1DC2041A67444u7J" TargetMode="External"/><Relationship Id="rId8" Type="http://schemas.openxmlformats.org/officeDocument/2006/relationships/hyperlink" Target="consultantplus://offline/ref=54B46AE0779B7050834C7E216A973DE93270976897D7918CBDC7EAD4739DEAC6CEB4E1DC2041A67444u6J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ONLYOFFICE/5.3.3.30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VanchikovSB</dc:creator>
  <cp:revision>4</cp:revision>
  <dcterms:created xsi:type="dcterms:W3CDTF">2018-05-04T03:14:00Z</dcterms:created>
  <dcterms:modified xsi:type="dcterms:W3CDTF">2019-09-25T05:01:42Z</dcterms:modified>
</cp:coreProperties>
</file>