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Pr="00BB0516" w:rsidRDefault="0068473E" w:rsidP="00BB05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Pr="000638FD" w:rsidRDefault="0068473E" w:rsidP="00F8735D">
      <w:pPr>
        <w:jc w:val="center"/>
        <w:rPr>
          <w:b/>
          <w:sz w:val="16"/>
          <w:szCs w:val="16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0638F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Гунько</w:t>
            </w: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68473E" w:rsidRPr="00AA202E" w:rsidRDefault="0068473E" w:rsidP="000638F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1 641 483,29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Pr="0077659A" w:rsidRDefault="0068473E" w:rsidP="000638F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1/3)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1800,0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125,6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Pr="00AA202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0638F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Pr="00285ADA" w:rsidRDefault="0068473E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0638F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Pr="00AA202E" w:rsidRDefault="0068473E" w:rsidP="000638F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0638FD">
            <w:pPr>
              <w:jc w:val="center"/>
              <w:rPr>
                <w:b/>
              </w:rPr>
            </w:pPr>
          </w:p>
          <w:p w:rsidR="0068473E" w:rsidRPr="00AA202E" w:rsidRDefault="0068473E" w:rsidP="000638FD">
            <w:pPr>
              <w:jc w:val="center"/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459 711,86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B768C2">
            <w:pPr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 w:rsidRPr="000638FD">
              <w:rPr>
                <w:b/>
                <w:sz w:val="20"/>
                <w:szCs w:val="20"/>
              </w:rPr>
              <w:t xml:space="preserve">НИССАН </w:t>
            </w:r>
            <w:r w:rsidRPr="000638FD">
              <w:rPr>
                <w:b/>
                <w:sz w:val="20"/>
                <w:szCs w:val="20"/>
                <w:lang w:val="en-US"/>
              </w:rPr>
              <w:t>WINGROAD</w:t>
            </w:r>
            <w:r>
              <w:rPr>
                <w:b/>
              </w:rPr>
              <w:t xml:space="preserve">, </w:t>
            </w:r>
          </w:p>
          <w:p w:rsidR="0068473E" w:rsidRPr="004470DD" w:rsidRDefault="0068473E" w:rsidP="000638F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 xml:space="preserve">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68473E" w:rsidRPr="00DC7EED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B768C2">
            <w:pPr>
              <w:jc w:val="center"/>
              <w:rPr>
                <w:b/>
                <w:lang w:val="en-US"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Default="0068473E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B768C2">
            <w:pPr>
              <w:jc w:val="center"/>
              <w:rPr>
                <w:b/>
              </w:rPr>
            </w:pPr>
          </w:p>
          <w:p w:rsidR="0068473E" w:rsidRPr="00AA202E" w:rsidRDefault="0068473E" w:rsidP="00B768C2">
            <w:pPr>
              <w:jc w:val="center"/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8473E" w:rsidRPr="001877A3" w:rsidRDefault="0068473E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Default="0068473E" w:rsidP="00F8735D">
      <w:pPr>
        <w:jc w:val="center"/>
        <w:rPr>
          <w:b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Суворова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Радиевна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971 138,48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rPr>
                <w:b/>
              </w:rPr>
            </w:pPr>
          </w:p>
          <w:p w:rsidR="0068473E" w:rsidRDefault="0068473E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3C752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68473E" w:rsidRPr="000A2536" w:rsidRDefault="0068473E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C7EED" w:rsidRDefault="0068473E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Default="0068473E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администрирования доходов </w:t>
      </w:r>
    </w:p>
    <w:p w:rsidR="0068473E" w:rsidRPr="009560BF" w:rsidRDefault="0068473E" w:rsidP="009560B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Default="0068473E" w:rsidP="00F8735D">
      <w:pPr>
        <w:jc w:val="center"/>
        <w:rPr>
          <w:b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Конева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903 686,14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Default="0068473E" w:rsidP="002B20C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2B20C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2B20C8">
            <w:pPr>
              <w:jc w:val="center"/>
              <w:rPr>
                <w:b/>
              </w:rPr>
            </w:pPr>
          </w:p>
          <w:p w:rsidR="0068473E" w:rsidRDefault="0068473E" w:rsidP="002E02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Default="0068473E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4A06DB">
            <w:pPr>
              <w:jc w:val="center"/>
              <w:rPr>
                <w:b/>
              </w:rPr>
            </w:pPr>
          </w:p>
          <w:p w:rsidR="0068473E" w:rsidRDefault="0068473E" w:rsidP="00955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955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554,0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Pr="009E37CF" w:rsidRDefault="0068473E" w:rsidP="00E37ED6">
            <w:pPr>
              <w:jc w:val="center"/>
              <w:rPr>
                <w:b/>
                <w:lang w:val="en-US"/>
              </w:rPr>
            </w:pPr>
          </w:p>
          <w:p w:rsidR="0068473E" w:rsidRPr="009E37CF" w:rsidRDefault="0068473E" w:rsidP="00E37ED6">
            <w:pPr>
              <w:jc w:val="center"/>
              <w:rPr>
                <w:b/>
                <w:lang w:val="en-US"/>
              </w:rPr>
            </w:pPr>
            <w:r w:rsidRPr="009E37CF">
              <w:rPr>
                <w:b/>
                <w:sz w:val="20"/>
                <w:szCs w:val="20"/>
              </w:rPr>
              <w:t>ВАЗ</w:t>
            </w:r>
            <w:r w:rsidRPr="009E37CF">
              <w:rPr>
                <w:b/>
                <w:sz w:val="20"/>
                <w:szCs w:val="20"/>
                <w:lang w:val="en-US"/>
              </w:rPr>
              <w:t xml:space="preserve"> LADA GRANTA</w:t>
            </w:r>
            <w:r w:rsidRPr="009E37CF">
              <w:rPr>
                <w:b/>
                <w:lang w:val="en-US"/>
              </w:rPr>
              <w:t xml:space="preserve">, 2012 </w:t>
            </w:r>
            <w:r>
              <w:rPr>
                <w:b/>
              </w:rPr>
              <w:t>г</w:t>
            </w:r>
            <w:r w:rsidRPr="009E37CF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E37CF">
              <w:rPr>
                <w:b/>
                <w:lang w:val="en-US"/>
              </w:rPr>
              <w:t>.</w:t>
            </w:r>
          </w:p>
          <w:p w:rsidR="0068473E" w:rsidRPr="009E37CF" w:rsidRDefault="0068473E" w:rsidP="00E37ED6">
            <w:pPr>
              <w:jc w:val="center"/>
              <w:rPr>
                <w:b/>
                <w:lang w:val="en-US"/>
              </w:rPr>
            </w:pPr>
          </w:p>
          <w:p w:rsidR="0068473E" w:rsidRPr="009E37CF" w:rsidRDefault="0068473E" w:rsidP="00E37ED6">
            <w:pPr>
              <w:jc w:val="center"/>
              <w:rPr>
                <w:b/>
                <w:lang w:val="en-US"/>
              </w:rPr>
            </w:pPr>
          </w:p>
          <w:p w:rsidR="0068473E" w:rsidRPr="009E37CF" w:rsidRDefault="0068473E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Pr="009E37CF" w:rsidRDefault="0068473E" w:rsidP="00E37ED6">
            <w:pPr>
              <w:jc w:val="center"/>
              <w:rPr>
                <w:b/>
                <w:lang w:val="en-US"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C7EED" w:rsidRDefault="0068473E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129 180,50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Pr="009E37CF" w:rsidRDefault="0068473E" w:rsidP="00D23A9A">
            <w:pPr>
              <w:jc w:val="center"/>
              <w:rPr>
                <w:b/>
                <w:lang w:val="en-US"/>
              </w:rPr>
            </w:pPr>
          </w:p>
          <w:p w:rsidR="0068473E" w:rsidRDefault="0068473E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D23A9A">
            <w:pPr>
              <w:jc w:val="center"/>
              <w:rPr>
                <w:b/>
              </w:rPr>
            </w:pPr>
          </w:p>
          <w:p w:rsidR="0068473E" w:rsidRPr="00DC7EED" w:rsidRDefault="0068473E" w:rsidP="00D23A9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D23A9A">
            <w:pPr>
              <w:jc w:val="center"/>
              <w:rPr>
                <w:b/>
              </w:rPr>
            </w:pPr>
          </w:p>
          <w:p w:rsidR="0068473E" w:rsidRDefault="0068473E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D23A9A">
            <w:pPr>
              <w:jc w:val="center"/>
              <w:rPr>
                <w:b/>
              </w:rPr>
            </w:pPr>
          </w:p>
          <w:p w:rsidR="0068473E" w:rsidRDefault="0068473E" w:rsidP="00D23A9A">
            <w:pPr>
              <w:jc w:val="center"/>
              <w:rPr>
                <w:b/>
              </w:rPr>
            </w:pPr>
          </w:p>
          <w:p w:rsidR="0068473E" w:rsidRPr="00AA202E" w:rsidRDefault="0068473E" w:rsidP="00D23A9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D23A9A">
            <w:pPr>
              <w:jc w:val="center"/>
              <w:rPr>
                <w:b/>
              </w:rPr>
            </w:pPr>
          </w:p>
          <w:p w:rsidR="0068473E" w:rsidRDefault="0068473E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D23A9A">
            <w:pPr>
              <w:jc w:val="center"/>
              <w:rPr>
                <w:b/>
              </w:rPr>
            </w:pPr>
          </w:p>
          <w:p w:rsidR="0068473E" w:rsidRPr="00AA202E" w:rsidRDefault="0068473E" w:rsidP="00D23A9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23A9A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Default="0068473E" w:rsidP="00D23A9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4A06D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68473E" w:rsidRDefault="0068473E" w:rsidP="00617913">
            <w:pPr>
              <w:rPr>
                <w:b/>
              </w:rPr>
            </w:pPr>
          </w:p>
          <w:p w:rsidR="0068473E" w:rsidRDefault="0068473E" w:rsidP="00D23A9A">
            <w:pPr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  <w:p w:rsidR="0068473E" w:rsidRDefault="0068473E" w:rsidP="00617913">
            <w:pPr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4A06D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617913">
            <w:pPr>
              <w:rPr>
                <w:b/>
              </w:rPr>
            </w:pPr>
          </w:p>
          <w:p w:rsidR="0068473E" w:rsidRDefault="0068473E" w:rsidP="00D23A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617913">
            <w:pPr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4A06DB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Default="0068473E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приватизации и работы с коммерческими организациями </w:t>
      </w:r>
    </w:p>
    <w:p w:rsidR="0068473E" w:rsidRPr="00181EC4" w:rsidRDefault="0068473E" w:rsidP="00181EC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Default="0068473E" w:rsidP="00F8735D">
      <w:pPr>
        <w:jc w:val="center"/>
        <w:rPr>
          <w:b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Кузьмина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803 437,30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68473E" w:rsidRPr="00DC7EED" w:rsidRDefault="0068473E" w:rsidP="00127C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127CB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C7EED" w:rsidRDefault="0068473E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706 619,21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9621A1">
            <w:pPr>
              <w:jc w:val="center"/>
              <w:rPr>
                <w:b/>
              </w:rPr>
            </w:pPr>
          </w:p>
          <w:p w:rsidR="0068473E" w:rsidRDefault="0068473E" w:rsidP="009621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9621A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68473E" w:rsidRDefault="0068473E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765BA">
            <w:pPr>
              <w:jc w:val="center"/>
              <w:rPr>
                <w:b/>
              </w:rPr>
            </w:pPr>
          </w:p>
          <w:p w:rsidR="0068473E" w:rsidRDefault="0068473E" w:rsidP="001765BA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68473E" w:rsidRDefault="0068473E" w:rsidP="001765BA">
            <w:pPr>
              <w:jc w:val="center"/>
              <w:rPr>
                <w:b/>
              </w:rPr>
            </w:pPr>
          </w:p>
          <w:p w:rsidR="0068473E" w:rsidRDefault="0068473E" w:rsidP="001765BA">
            <w:pPr>
              <w:jc w:val="center"/>
              <w:rPr>
                <w:b/>
              </w:rPr>
            </w:pPr>
          </w:p>
          <w:p w:rsidR="0068473E" w:rsidRPr="00AA202E" w:rsidRDefault="0068473E" w:rsidP="001765B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765BA">
            <w:pPr>
              <w:jc w:val="center"/>
              <w:rPr>
                <w:b/>
              </w:rPr>
            </w:pPr>
          </w:p>
          <w:p w:rsidR="0068473E" w:rsidRDefault="0068473E" w:rsidP="001765B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1765BA">
            <w:pPr>
              <w:jc w:val="center"/>
              <w:rPr>
                <w:b/>
              </w:rPr>
            </w:pPr>
          </w:p>
          <w:p w:rsidR="0068473E" w:rsidRPr="00AA202E" w:rsidRDefault="0068473E" w:rsidP="001765B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Pr="009621A1" w:rsidRDefault="0068473E" w:rsidP="00E37ED6">
            <w:pPr>
              <w:jc w:val="center"/>
              <w:rPr>
                <w:b/>
                <w:lang w:val="en-US"/>
              </w:rPr>
            </w:pPr>
          </w:p>
          <w:p w:rsidR="0068473E" w:rsidRPr="009621A1" w:rsidRDefault="0068473E" w:rsidP="00E37ED6">
            <w:pPr>
              <w:jc w:val="center"/>
              <w:rPr>
                <w:b/>
                <w:lang w:val="en-US"/>
              </w:rPr>
            </w:pPr>
            <w:r w:rsidRPr="009621A1">
              <w:rPr>
                <w:b/>
                <w:sz w:val="20"/>
                <w:szCs w:val="20"/>
                <w:lang w:val="en-US"/>
              </w:rPr>
              <w:t>HONDA CR-V</w:t>
            </w:r>
            <w:r w:rsidRPr="009621A1">
              <w:rPr>
                <w:b/>
                <w:lang w:val="en-US"/>
              </w:rPr>
              <w:t xml:space="preserve">, </w:t>
            </w:r>
          </w:p>
          <w:p w:rsidR="0068473E" w:rsidRPr="009621A1" w:rsidRDefault="0068473E" w:rsidP="009621A1">
            <w:pPr>
              <w:jc w:val="center"/>
              <w:rPr>
                <w:b/>
                <w:lang w:val="en-US"/>
              </w:rPr>
            </w:pPr>
            <w:r w:rsidRPr="009621A1">
              <w:rPr>
                <w:b/>
                <w:lang w:val="en-US"/>
              </w:rPr>
              <w:t>200</w:t>
            </w:r>
            <w:r>
              <w:rPr>
                <w:b/>
                <w:lang w:val="en-US"/>
              </w:rPr>
              <w:t>5</w:t>
            </w:r>
            <w:r w:rsidRPr="009621A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9621A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621A1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Pr="009621A1" w:rsidRDefault="0068473E" w:rsidP="00AA1BE6">
            <w:pPr>
              <w:jc w:val="center"/>
              <w:rPr>
                <w:b/>
                <w:lang w:val="en-US"/>
              </w:rPr>
            </w:pPr>
          </w:p>
          <w:p w:rsidR="0068473E" w:rsidRPr="00CB0FF6" w:rsidRDefault="0068473E" w:rsidP="00CB0F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Pr="00DC7EED" w:rsidRDefault="0068473E" w:rsidP="00CB0FF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68473E" w:rsidRDefault="0068473E" w:rsidP="00617913">
            <w:pPr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4A06D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617913">
            <w:pPr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4A06DB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Default="0068473E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распоряжения земельным фондом </w:t>
      </w:r>
    </w:p>
    <w:p w:rsidR="0068473E" w:rsidRPr="00AE62E8" w:rsidRDefault="0068473E" w:rsidP="00AE62E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Pr="00B00BB0" w:rsidRDefault="0068473E" w:rsidP="00F8735D">
      <w:pPr>
        <w:jc w:val="center"/>
        <w:rPr>
          <w:b/>
          <w:sz w:val="16"/>
          <w:szCs w:val="16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Pr="00B00BB0" w:rsidRDefault="0068473E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722 948,36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Default="0068473E" w:rsidP="002B20C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8473E" w:rsidRDefault="0068473E" w:rsidP="002B20C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Pr="00DC7EED" w:rsidRDefault="0068473E" w:rsidP="00A336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336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3369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A336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Ipsum</w:t>
            </w:r>
            <w:r>
              <w:rPr>
                <w:b/>
              </w:rPr>
              <w:t xml:space="preserve">, </w:t>
            </w:r>
          </w:p>
          <w:p w:rsidR="0068473E" w:rsidRDefault="0068473E" w:rsidP="00A33695">
            <w:pPr>
              <w:jc w:val="center"/>
              <w:rPr>
                <w:b/>
              </w:rPr>
            </w:pPr>
            <w:r>
              <w:rPr>
                <w:b/>
              </w:rPr>
              <w:t>2003 г.в.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C2193">
            <w:pPr>
              <w:jc w:val="center"/>
              <w:rPr>
                <w:b/>
              </w:rPr>
            </w:pPr>
          </w:p>
          <w:p w:rsidR="0068473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FC2193">
            <w:pPr>
              <w:rPr>
                <w:b/>
              </w:rPr>
            </w:pPr>
          </w:p>
          <w:p w:rsidR="0068473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FC219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C2193">
            <w:pPr>
              <w:jc w:val="center"/>
              <w:rPr>
                <w:b/>
              </w:rPr>
            </w:pPr>
          </w:p>
          <w:p w:rsidR="0068473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68473E" w:rsidRDefault="0068473E" w:rsidP="00FC2193">
            <w:pPr>
              <w:rPr>
                <w:b/>
              </w:rPr>
            </w:pPr>
          </w:p>
          <w:p w:rsidR="0068473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8473E" w:rsidRDefault="0068473E" w:rsidP="00FC2193">
            <w:pPr>
              <w:jc w:val="center"/>
              <w:rPr>
                <w:b/>
              </w:rPr>
            </w:pPr>
          </w:p>
          <w:p w:rsidR="0068473E" w:rsidRPr="00AA202E" w:rsidRDefault="0068473E" w:rsidP="00FC219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C2193">
            <w:pPr>
              <w:jc w:val="center"/>
              <w:rPr>
                <w:b/>
              </w:rPr>
            </w:pPr>
          </w:p>
          <w:p w:rsidR="0068473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FC2193">
            <w:pPr>
              <w:rPr>
                <w:b/>
              </w:rPr>
            </w:pPr>
          </w:p>
          <w:p w:rsidR="0068473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FC2193">
            <w:pPr>
              <w:jc w:val="center"/>
              <w:rPr>
                <w:b/>
              </w:rPr>
            </w:pPr>
          </w:p>
          <w:p w:rsidR="0068473E" w:rsidRPr="00AA202E" w:rsidRDefault="0068473E" w:rsidP="00FC2193">
            <w:pPr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1 020 780,07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875A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840C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4A06DB">
            <w:pPr>
              <w:jc w:val="center"/>
              <w:rPr>
                <w:b/>
              </w:rPr>
            </w:pPr>
          </w:p>
          <w:p w:rsidR="0068473E" w:rsidRDefault="0068473E" w:rsidP="00B03FDF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встроенное нежилое помещение (автостоянка </w:t>
            </w:r>
          </w:p>
          <w:p w:rsidR="0068473E" w:rsidRDefault="0068473E" w:rsidP="00B03F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16)</w:t>
            </w:r>
          </w:p>
          <w:p w:rsidR="0068473E" w:rsidRDefault="0068473E" w:rsidP="00B03FD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961E0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Pr="00DC7EED" w:rsidRDefault="0068473E" w:rsidP="00FC21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C2193">
            <w:pPr>
              <w:jc w:val="center"/>
              <w:rPr>
                <w:b/>
              </w:rPr>
            </w:pPr>
          </w:p>
          <w:p w:rsidR="0068473E" w:rsidRPr="00AA202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C2193">
            <w:pPr>
              <w:jc w:val="center"/>
              <w:rPr>
                <w:b/>
              </w:rPr>
            </w:pPr>
          </w:p>
          <w:p w:rsidR="0068473E" w:rsidRPr="00AA202E" w:rsidRDefault="0068473E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DC7EED" w:rsidRDefault="0068473E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Pr="00DC7EED" w:rsidRDefault="0068473E" w:rsidP="00AA1B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Default="0068473E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имущества министерства имущественных отношений </w:t>
      </w:r>
    </w:p>
    <w:p w:rsidR="0068473E" w:rsidRPr="00573612" w:rsidRDefault="0068473E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Default="0068473E" w:rsidP="00F8735D">
      <w:pPr>
        <w:jc w:val="center"/>
        <w:rPr>
          <w:b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Рубанова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Анастасия Николаевна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897 531,51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Default="0068473E" w:rsidP="000A5E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8473E" w:rsidRDefault="0068473E" w:rsidP="002B20C8">
            <w:pPr>
              <w:jc w:val="center"/>
              <w:rPr>
                <w:b/>
              </w:rPr>
            </w:pPr>
          </w:p>
          <w:p w:rsidR="0068473E" w:rsidRDefault="0068473E" w:rsidP="002E02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Default="0068473E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4A06DB">
            <w:pPr>
              <w:jc w:val="center"/>
              <w:rPr>
                <w:b/>
              </w:rPr>
            </w:pPr>
          </w:p>
          <w:p w:rsidR="0068473E" w:rsidRDefault="0068473E" w:rsidP="004A06DB">
            <w:pPr>
              <w:jc w:val="center"/>
              <w:rPr>
                <w:b/>
              </w:rPr>
            </w:pPr>
            <w:r>
              <w:rPr>
                <w:b/>
              </w:rPr>
              <w:t>нежилое здание (гараж)</w:t>
            </w:r>
          </w:p>
          <w:p w:rsidR="0068473E" w:rsidRDefault="0068473E" w:rsidP="00C52C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Pr="00DC7EED" w:rsidRDefault="0068473E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516FB6">
            <w:pPr>
              <w:jc w:val="center"/>
              <w:rPr>
                <w:b/>
              </w:rPr>
            </w:pPr>
          </w:p>
          <w:p w:rsidR="0068473E" w:rsidRDefault="0068473E" w:rsidP="00516FB6">
            <w:pPr>
              <w:jc w:val="center"/>
              <w:rPr>
                <w:b/>
              </w:rPr>
            </w:pPr>
          </w:p>
          <w:p w:rsidR="0068473E" w:rsidRDefault="0068473E" w:rsidP="00516FB6">
            <w:pPr>
              <w:jc w:val="center"/>
              <w:rPr>
                <w:b/>
              </w:rPr>
            </w:pPr>
          </w:p>
          <w:p w:rsidR="0068473E" w:rsidRPr="00AA202E" w:rsidRDefault="0068473E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C7EED" w:rsidRDefault="0068473E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562 785,99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430D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430DA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8473E" w:rsidRDefault="0068473E" w:rsidP="00430DAC">
            <w:pPr>
              <w:rPr>
                <w:b/>
              </w:rPr>
            </w:pPr>
          </w:p>
          <w:p w:rsidR="0068473E" w:rsidRDefault="0068473E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875A6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68473E" w:rsidRDefault="0068473E" w:rsidP="0020510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Default="0068473E" w:rsidP="002051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20510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Default="0068473E" w:rsidP="002051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CE55BB">
            <w:pPr>
              <w:rPr>
                <w:b/>
              </w:rPr>
            </w:pPr>
          </w:p>
          <w:p w:rsidR="0068473E" w:rsidRDefault="0068473E" w:rsidP="00840CCA">
            <w:pPr>
              <w:jc w:val="center"/>
              <w:rPr>
                <w:b/>
              </w:rPr>
            </w:pPr>
            <w:r>
              <w:rPr>
                <w:b/>
              </w:rPr>
              <w:t>здание (гараж)</w:t>
            </w:r>
          </w:p>
          <w:p w:rsidR="0068473E" w:rsidRDefault="0068473E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69,9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25,6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Crown</w:t>
            </w:r>
            <w:r>
              <w:rPr>
                <w:b/>
              </w:rPr>
              <w:t xml:space="preserve">, </w:t>
            </w:r>
          </w:p>
          <w:p w:rsidR="0068473E" w:rsidRPr="004470DD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1998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4A06D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4A06D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4A06DB">
            <w:pPr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DC7EED" w:rsidRDefault="0068473E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3073D7">
            <w:pPr>
              <w:jc w:val="center"/>
              <w:rPr>
                <w:b/>
              </w:rPr>
            </w:pPr>
          </w:p>
          <w:p w:rsidR="0068473E" w:rsidRDefault="0068473E" w:rsidP="003073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AA1B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3073D7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68473E" w:rsidRDefault="0068473E" w:rsidP="003073D7">
            <w:pPr>
              <w:jc w:val="center"/>
              <w:rPr>
                <w:b/>
              </w:rPr>
            </w:pPr>
          </w:p>
          <w:p w:rsidR="0068473E" w:rsidRPr="00AA202E" w:rsidRDefault="0068473E" w:rsidP="003073D7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AA1BE6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8473E" w:rsidRDefault="0068473E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бюджетного учета и администрирования доходов – главного бухгалтера </w:t>
      </w:r>
    </w:p>
    <w:p w:rsidR="0068473E" w:rsidRPr="001877A3" w:rsidRDefault="0068473E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имущественных отношений Амурской области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Default="0068473E" w:rsidP="00F8735D">
      <w:pPr>
        <w:jc w:val="center"/>
        <w:rPr>
          <w:b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Граюшева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976 528,88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382C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382C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382C95">
            <w:pPr>
              <w:jc w:val="center"/>
              <w:rPr>
                <w:b/>
              </w:rPr>
            </w:pPr>
          </w:p>
          <w:p w:rsidR="0068473E" w:rsidRDefault="0068473E" w:rsidP="00382C9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Default="0068473E" w:rsidP="00382C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382C95">
            <w:pPr>
              <w:jc w:val="center"/>
              <w:rPr>
                <w:b/>
              </w:rPr>
            </w:pPr>
          </w:p>
          <w:p w:rsidR="0068473E" w:rsidRDefault="0068473E" w:rsidP="003B26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68473E" w:rsidRPr="000A2536" w:rsidRDefault="0068473E" w:rsidP="003B26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36,7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Pr="00AA202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4F7823" w:rsidRDefault="0068473E" w:rsidP="00E37ED6">
            <w:pPr>
              <w:jc w:val="center"/>
              <w:rPr>
                <w:b/>
              </w:rPr>
            </w:pPr>
            <w:r w:rsidRPr="002D604F">
              <w:rPr>
                <w:b/>
              </w:rPr>
              <w:t>Suzuki</w:t>
            </w:r>
            <w:r w:rsidRPr="002D604F">
              <w:rPr>
                <w:b/>
                <w:sz w:val="20"/>
                <w:szCs w:val="20"/>
              </w:rPr>
              <w:t xml:space="preserve"> </w:t>
            </w:r>
            <w:r w:rsidRPr="004F7823">
              <w:rPr>
                <w:b/>
                <w:sz w:val="20"/>
                <w:szCs w:val="20"/>
                <w:lang w:val="en-US"/>
              </w:rPr>
              <w:t>ESCUDO</w:t>
            </w:r>
            <w:r>
              <w:rPr>
                <w:b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</w:rPr>
                <w:t>2008 г</w:t>
              </w:r>
            </w:smartTag>
            <w:r>
              <w:rPr>
                <w:b/>
              </w:rPr>
              <w:t>.в.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C7EED" w:rsidRDefault="0068473E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Default="0068473E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распоряжения имуществом и контроля за его использованием </w:t>
      </w:r>
    </w:p>
    <w:p w:rsidR="0068473E" w:rsidRPr="00E06FD2" w:rsidRDefault="0068473E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Pr="00A523F2" w:rsidRDefault="0068473E" w:rsidP="00F8735D">
      <w:pPr>
        <w:jc w:val="center"/>
        <w:rPr>
          <w:b/>
          <w:sz w:val="16"/>
          <w:szCs w:val="16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Pr="003E54BE" w:rsidRDefault="0068473E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68473E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Цакун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Львовна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934 462,32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9F4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68473E" w:rsidRDefault="0068473E" w:rsidP="0096586D">
            <w:pPr>
              <w:jc w:val="center"/>
              <w:rPr>
                <w:b/>
              </w:rPr>
            </w:pPr>
          </w:p>
          <w:p w:rsidR="0068473E" w:rsidRDefault="0068473E" w:rsidP="0096586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D662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долевая, 1/2)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48,6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D6624A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D6624A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6F04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DC7EED" w:rsidRDefault="0068473E" w:rsidP="002D3FE9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Pr="00AA202E" w:rsidRDefault="0068473E" w:rsidP="002D3FE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Pr="00AA202E" w:rsidRDefault="0068473E" w:rsidP="002D3FE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8473E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19 625,80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8473E" w:rsidRPr="00DC7EED" w:rsidRDefault="0068473E" w:rsidP="00D6624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D6624A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D6624A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68473E" w:rsidRDefault="0068473E" w:rsidP="008C0ECF">
            <w:pPr>
              <w:jc w:val="center"/>
              <w:rPr>
                <w:b/>
                <w:lang w:val="en-US"/>
              </w:rPr>
            </w:pPr>
            <w:r w:rsidRPr="00D26D9E">
              <w:rPr>
                <w:b/>
                <w:sz w:val="20"/>
                <w:szCs w:val="20"/>
              </w:rPr>
              <w:t xml:space="preserve">ТОЙОТА </w:t>
            </w:r>
            <w:r w:rsidRPr="00D26D9E">
              <w:rPr>
                <w:b/>
                <w:sz w:val="20"/>
                <w:szCs w:val="20"/>
                <w:lang w:val="en-US"/>
              </w:rPr>
              <w:t>ALLION</w:t>
            </w:r>
            <w:r>
              <w:rPr>
                <w:b/>
              </w:rPr>
              <w:t xml:space="preserve">, </w:t>
            </w:r>
          </w:p>
          <w:p w:rsidR="0068473E" w:rsidRDefault="0068473E" w:rsidP="008C0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05</w:t>
            </w:r>
            <w:r>
              <w:rPr>
                <w:b/>
              </w:rPr>
              <w:t xml:space="preserve"> г.в.</w:t>
            </w:r>
          </w:p>
          <w:p w:rsidR="0068473E" w:rsidRDefault="0068473E" w:rsidP="008C0ECF">
            <w:pPr>
              <w:jc w:val="center"/>
              <w:rPr>
                <w:b/>
              </w:rPr>
            </w:pPr>
          </w:p>
          <w:p w:rsidR="0068473E" w:rsidRPr="002C762E" w:rsidRDefault="0068473E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DC7EED" w:rsidRDefault="0068473E" w:rsidP="003E54BE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8473E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4103">
            <w:pPr>
              <w:jc w:val="center"/>
              <w:rPr>
                <w:b/>
              </w:rPr>
            </w:pPr>
          </w:p>
          <w:p w:rsidR="0068473E" w:rsidRDefault="0068473E" w:rsidP="003E4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A523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4103">
            <w:pPr>
              <w:jc w:val="center"/>
              <w:rPr>
                <w:b/>
              </w:rPr>
            </w:pPr>
          </w:p>
          <w:p w:rsidR="0068473E" w:rsidRPr="00AD33D4" w:rsidRDefault="0068473E" w:rsidP="003E410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68473E" w:rsidRDefault="0068473E" w:rsidP="003E4103">
            <w:pPr>
              <w:jc w:val="center"/>
              <w:rPr>
                <w:b/>
              </w:rPr>
            </w:pPr>
          </w:p>
          <w:p w:rsidR="0068473E" w:rsidRPr="00AA202E" w:rsidRDefault="0068473E" w:rsidP="00A523F2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4103">
            <w:pPr>
              <w:jc w:val="center"/>
              <w:rPr>
                <w:b/>
              </w:rPr>
            </w:pPr>
          </w:p>
          <w:p w:rsidR="0068473E" w:rsidRDefault="0068473E" w:rsidP="003E4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3E4103">
            <w:pPr>
              <w:jc w:val="center"/>
              <w:rPr>
                <w:b/>
              </w:rPr>
            </w:pPr>
          </w:p>
          <w:p w:rsidR="0068473E" w:rsidRPr="00AA202E" w:rsidRDefault="0068473E" w:rsidP="00A523F2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DC7EED" w:rsidRDefault="0068473E" w:rsidP="003E54BE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8473E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D33D4" w:rsidRDefault="0068473E" w:rsidP="003E54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DC7EED" w:rsidRDefault="0068473E" w:rsidP="003E54BE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3E54BE">
            <w:pPr>
              <w:jc w:val="center"/>
              <w:rPr>
                <w:b/>
              </w:rPr>
            </w:pPr>
          </w:p>
          <w:p w:rsidR="0068473E" w:rsidRPr="00AA202E" w:rsidRDefault="0068473E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Default="0068473E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учета и перераспределения имущества </w:t>
      </w:r>
    </w:p>
    <w:p w:rsidR="0068473E" w:rsidRPr="009C7A1C" w:rsidRDefault="0068473E" w:rsidP="009C7A1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Default="0068473E" w:rsidP="00F8735D">
      <w:pPr>
        <w:jc w:val="center"/>
        <w:rPr>
          <w:b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1 203 479,35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8473E" w:rsidRDefault="0068473E" w:rsidP="00AA1BE6">
            <w:pPr>
              <w:rPr>
                <w:b/>
              </w:rPr>
            </w:pPr>
          </w:p>
          <w:p w:rsidR="0068473E" w:rsidRPr="00DC7EED" w:rsidRDefault="0068473E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DD58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 w:rsidRPr="00DD58D0">
              <w:rPr>
                <w:b/>
                <w:sz w:val="20"/>
                <w:szCs w:val="20"/>
                <w:lang w:val="en-US"/>
              </w:rPr>
              <w:t>TOYOTA AQUA HYBRID</w:t>
            </w:r>
            <w:r w:rsidRPr="00DD58D0">
              <w:rPr>
                <w:b/>
                <w:lang w:val="en-US"/>
              </w:rPr>
              <w:t xml:space="preserve">, </w:t>
            </w:r>
          </w:p>
          <w:p w:rsidR="0068473E" w:rsidRPr="00DD58D0" w:rsidRDefault="0068473E" w:rsidP="00E37ED6">
            <w:pPr>
              <w:jc w:val="center"/>
              <w:rPr>
                <w:b/>
                <w:lang w:val="en-US"/>
              </w:rPr>
            </w:pPr>
            <w:r w:rsidRPr="00DD58D0">
              <w:rPr>
                <w:b/>
                <w:lang w:val="en-US"/>
              </w:rPr>
              <w:t xml:space="preserve">2013 </w:t>
            </w:r>
            <w:r>
              <w:rPr>
                <w:b/>
              </w:rPr>
              <w:t>г</w:t>
            </w:r>
            <w:r w:rsidRPr="00DD58D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D58D0">
              <w:rPr>
                <w:b/>
                <w:lang w:val="en-US"/>
              </w:rPr>
              <w:t>.</w:t>
            </w:r>
          </w:p>
          <w:p w:rsidR="0068473E" w:rsidRPr="00600257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82426">
            <w:pPr>
              <w:jc w:val="center"/>
              <w:rPr>
                <w:b/>
              </w:rPr>
            </w:pPr>
          </w:p>
          <w:p w:rsidR="0068473E" w:rsidRDefault="0068473E" w:rsidP="00F824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F82426">
            <w:pPr>
              <w:rPr>
                <w:b/>
              </w:rPr>
            </w:pPr>
          </w:p>
          <w:p w:rsidR="0068473E" w:rsidRPr="00DC7EED" w:rsidRDefault="0068473E" w:rsidP="00F8242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82426">
            <w:pPr>
              <w:jc w:val="center"/>
              <w:rPr>
                <w:b/>
              </w:rPr>
            </w:pPr>
          </w:p>
          <w:p w:rsidR="0068473E" w:rsidRDefault="0068473E" w:rsidP="00F82426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68473E" w:rsidRDefault="0068473E" w:rsidP="00F82426">
            <w:pPr>
              <w:rPr>
                <w:b/>
              </w:rPr>
            </w:pPr>
          </w:p>
          <w:p w:rsidR="0068473E" w:rsidRPr="00AA202E" w:rsidRDefault="0068473E" w:rsidP="00F8242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F82426">
            <w:pPr>
              <w:jc w:val="center"/>
              <w:rPr>
                <w:b/>
              </w:rPr>
            </w:pPr>
          </w:p>
          <w:p w:rsidR="0068473E" w:rsidRDefault="0068473E" w:rsidP="00F824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F82426">
            <w:pPr>
              <w:rPr>
                <w:b/>
              </w:rPr>
            </w:pPr>
          </w:p>
          <w:p w:rsidR="0068473E" w:rsidRPr="00AA202E" w:rsidRDefault="0068473E" w:rsidP="00F82426">
            <w:pPr>
              <w:rPr>
                <w:b/>
              </w:rPr>
            </w:pP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DC7EED" w:rsidRDefault="0068473E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60025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68473E" w:rsidRDefault="0068473E" w:rsidP="000732BF">
            <w:pPr>
              <w:jc w:val="center"/>
              <w:rPr>
                <w:b/>
              </w:rPr>
            </w:pPr>
          </w:p>
          <w:p w:rsidR="0068473E" w:rsidRDefault="0068473E" w:rsidP="000732BF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68473E" w:rsidRPr="00AA202E" w:rsidRDefault="0068473E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AA1BE6">
            <w:pPr>
              <w:jc w:val="center"/>
              <w:rPr>
                <w:b/>
              </w:rPr>
            </w:pPr>
          </w:p>
          <w:p w:rsidR="0068473E" w:rsidRDefault="0068473E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0732BF">
            <w:pPr>
              <w:jc w:val="center"/>
              <w:rPr>
                <w:b/>
              </w:rPr>
            </w:pPr>
          </w:p>
          <w:p w:rsidR="0068473E" w:rsidRDefault="0068473E" w:rsidP="000732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Pr="00AA202E" w:rsidRDefault="0068473E" w:rsidP="00AA1BE6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8473E" w:rsidRDefault="0068473E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распоряжения земельным фондом </w:t>
      </w:r>
    </w:p>
    <w:p w:rsidR="0068473E" w:rsidRPr="001877A3" w:rsidRDefault="0068473E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Default="0068473E" w:rsidP="00F8735D">
      <w:pPr>
        <w:jc w:val="center"/>
        <w:rPr>
          <w:b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Default="0068473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Мельник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698 657,06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731A4F">
            <w:pPr>
              <w:jc w:val="center"/>
              <w:rPr>
                <w:b/>
              </w:rPr>
            </w:pPr>
          </w:p>
          <w:p w:rsidR="0068473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0A2536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rPr>
                <w:b/>
              </w:rPr>
            </w:pPr>
          </w:p>
          <w:p w:rsidR="0068473E" w:rsidRPr="00AA202E" w:rsidRDefault="0068473E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DC7EED" w:rsidRDefault="0068473E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AA202E" w:rsidRDefault="0068473E" w:rsidP="00E37ED6">
            <w:pPr>
              <w:rPr>
                <w:b/>
              </w:rPr>
            </w:pP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8473E" w:rsidRDefault="0068473E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8473E" w:rsidRDefault="0068473E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земель сельскохозяйственного назначения, находящихся в собственности области, </w:t>
      </w:r>
    </w:p>
    <w:p w:rsidR="0068473E" w:rsidRPr="00E06FD2" w:rsidRDefault="0068473E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68473E" w:rsidRPr="00F8735D" w:rsidRDefault="0068473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8473E" w:rsidRPr="00A523F2" w:rsidRDefault="0068473E" w:rsidP="00F8735D">
      <w:pPr>
        <w:jc w:val="center"/>
        <w:rPr>
          <w:b/>
          <w:sz w:val="16"/>
          <w:szCs w:val="16"/>
        </w:rPr>
      </w:pPr>
    </w:p>
    <w:p w:rsidR="0068473E" w:rsidRPr="001877A3" w:rsidRDefault="0068473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8473E" w:rsidRPr="003E54BE" w:rsidRDefault="0068473E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68473E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8473E" w:rsidRPr="00AA202E" w:rsidRDefault="0068473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473E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8473E" w:rsidRPr="00AA202E" w:rsidRDefault="0068473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E" w:rsidRPr="00AA202E" w:rsidRDefault="0068473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8473E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Готвянская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68473E" w:rsidRPr="00AA202E" w:rsidRDefault="0068473E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652 596,67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77659A" w:rsidRDefault="0068473E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DC7EED" w:rsidRDefault="0068473E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133D5" w:rsidRDefault="0068473E" w:rsidP="00E37ED6">
            <w:pPr>
              <w:jc w:val="center"/>
              <w:rPr>
                <w:b/>
              </w:rPr>
            </w:pPr>
            <w:r w:rsidRPr="002133D5">
              <w:rPr>
                <w:b/>
                <w:sz w:val="20"/>
                <w:szCs w:val="20"/>
                <w:lang w:val="en-US"/>
              </w:rPr>
              <w:t>TOYOTA VITZ</w:t>
            </w:r>
            <w:r>
              <w:rPr>
                <w:b/>
              </w:rPr>
              <w:t>, 2009 г.в.</w:t>
            </w:r>
          </w:p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Pr="00285ADA" w:rsidRDefault="0068473E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41196">
            <w:pPr>
              <w:jc w:val="center"/>
              <w:rPr>
                <w:b/>
              </w:rPr>
            </w:pPr>
          </w:p>
        </w:tc>
      </w:tr>
      <w:tr w:rsidR="0068473E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DC7EED" w:rsidRDefault="0068473E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68473E" w:rsidRDefault="0068473E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2C762E" w:rsidRDefault="0068473E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68473E" w:rsidRPr="00AA202E" w:rsidRDefault="0068473E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8473E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E37ED6">
            <w:pPr>
              <w:jc w:val="center"/>
              <w:rPr>
                <w:b/>
              </w:rPr>
            </w:pPr>
          </w:p>
          <w:p w:rsidR="0068473E" w:rsidRDefault="0068473E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DC7EED" w:rsidRDefault="0068473E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  <w:sz w:val="20"/>
                <w:szCs w:val="20"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8473E" w:rsidRPr="002C762E" w:rsidRDefault="0068473E" w:rsidP="001063F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8473E" w:rsidRPr="00DC7EED" w:rsidRDefault="0068473E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68473E" w:rsidRPr="00AA202E" w:rsidRDefault="0068473E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8473E" w:rsidRDefault="0068473E" w:rsidP="001063FF">
            <w:pPr>
              <w:jc w:val="center"/>
              <w:rPr>
                <w:b/>
              </w:rPr>
            </w:pPr>
          </w:p>
          <w:p w:rsidR="0068473E" w:rsidRPr="00AA202E" w:rsidRDefault="0068473E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8473E" w:rsidRPr="00A31249" w:rsidRDefault="0068473E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47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7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740919-27E5-4D0F-990E-58BDD2D3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2020-04-22T07:14:00Z</dcterms:modified>
</cp:coreProperties>
</file>