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46"/>
        <w:tblW w:w="0" w:type="auto"/>
        <w:tblLook w:val="04A0"/>
      </w:tblPr>
      <w:tblGrid>
        <w:gridCol w:w="2972"/>
        <w:gridCol w:w="3640"/>
        <w:gridCol w:w="3640"/>
        <w:gridCol w:w="3640"/>
      </w:tblGrid>
      <w:tr w:rsidR="00D271E6" w:rsidRPr="006942DB" w:rsidTr="00765EAA">
        <w:tc>
          <w:tcPr>
            <w:tcW w:w="2972" w:type="dxa"/>
          </w:tcPr>
          <w:p w:rsidR="00D271E6" w:rsidRPr="006942DB" w:rsidRDefault="00D271E6" w:rsidP="00765EAA">
            <w:pPr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Фамилия, имя, отчество</w:t>
            </w:r>
          </w:p>
        </w:tc>
        <w:tc>
          <w:tcPr>
            <w:tcW w:w="3640" w:type="dxa"/>
          </w:tcPr>
          <w:p w:rsidR="00D271E6" w:rsidRPr="006942DB" w:rsidRDefault="00D271E6" w:rsidP="00765EAA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должность</w:t>
            </w:r>
          </w:p>
        </w:tc>
        <w:tc>
          <w:tcPr>
            <w:tcW w:w="3640" w:type="dxa"/>
          </w:tcPr>
          <w:p w:rsidR="00D271E6" w:rsidRPr="006942DB" w:rsidRDefault="00D271E6" w:rsidP="00765EAA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Наименование приобретения (объект недвижимости, транспортное средство, ценные бумаги, акции (доли участия (паев) в уставных (складочных) капиталах организаций)</w:t>
            </w:r>
          </w:p>
        </w:tc>
        <w:tc>
          <w:tcPr>
            <w:tcW w:w="3640" w:type="dxa"/>
          </w:tcPr>
          <w:p w:rsidR="00D271E6" w:rsidRPr="006942DB" w:rsidRDefault="00D271E6" w:rsidP="00765EAA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Сведения об источниках средств на совершение сделки</w:t>
            </w:r>
          </w:p>
        </w:tc>
      </w:tr>
      <w:tr w:rsidR="003C5A73" w:rsidRPr="006942DB" w:rsidTr="00765EAA">
        <w:tc>
          <w:tcPr>
            <w:tcW w:w="2972" w:type="dxa"/>
          </w:tcPr>
          <w:p w:rsidR="003C5A73" w:rsidRPr="006942DB" w:rsidRDefault="003C5A73" w:rsidP="00765EAA">
            <w:pPr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 xml:space="preserve">Трубачёва Ольга Александровна </w:t>
            </w:r>
          </w:p>
          <w:p w:rsidR="003C5A73" w:rsidRPr="006942DB" w:rsidRDefault="003C5A73" w:rsidP="00765EAA">
            <w:pPr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 xml:space="preserve"> </w:t>
            </w:r>
          </w:p>
        </w:tc>
        <w:tc>
          <w:tcPr>
            <w:tcW w:w="3640" w:type="dxa"/>
          </w:tcPr>
          <w:p w:rsidR="003C5A73" w:rsidRPr="006942DB" w:rsidRDefault="003C5A73" w:rsidP="00765EAA">
            <w:pPr>
              <w:jc w:val="center"/>
              <w:rPr>
                <w:sz w:val="21"/>
                <w:szCs w:val="21"/>
              </w:rPr>
            </w:pPr>
            <w:r w:rsidRPr="006942DB">
              <w:rPr>
                <w:bCs/>
                <w:sz w:val="21"/>
                <w:szCs w:val="21"/>
              </w:rPr>
              <w:t>заместитель начальника управления - начальник отдела строительства управления строительства и территориального планирования</w:t>
            </w:r>
          </w:p>
        </w:tc>
        <w:tc>
          <w:tcPr>
            <w:tcW w:w="3640" w:type="dxa"/>
          </w:tcPr>
          <w:p w:rsidR="003C5A73" w:rsidRPr="006942DB" w:rsidRDefault="003C5A73" w:rsidP="00765EAA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квартира</w:t>
            </w:r>
          </w:p>
        </w:tc>
        <w:tc>
          <w:tcPr>
            <w:tcW w:w="3640" w:type="dxa"/>
          </w:tcPr>
          <w:p w:rsidR="003C5A73" w:rsidRPr="006942DB" w:rsidRDefault="007861BE" w:rsidP="007861BE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 xml:space="preserve">доход, полученный от продажи квартиры, 656049, Алтайский край, г. Барнаул, ул. </w:t>
            </w:r>
            <w:proofErr w:type="spellStart"/>
            <w:r w:rsidRPr="006942DB">
              <w:rPr>
                <w:sz w:val="21"/>
                <w:szCs w:val="21"/>
              </w:rPr>
              <w:t>Папанинцев</w:t>
            </w:r>
            <w:proofErr w:type="spellEnd"/>
            <w:r w:rsidRPr="006942DB">
              <w:rPr>
                <w:sz w:val="21"/>
                <w:szCs w:val="21"/>
              </w:rPr>
              <w:t>, д. 121, кв. 416, собственность (общая совместная, Трубачев Михаил Иванович, 19.09.1955), 65,0 кв. м, 4400000,00 руб.</w:t>
            </w:r>
          </w:p>
        </w:tc>
      </w:tr>
      <w:tr w:rsidR="00AB2BA6" w:rsidRPr="006942DB" w:rsidTr="00765EAA">
        <w:tc>
          <w:tcPr>
            <w:tcW w:w="2972" w:type="dxa"/>
          </w:tcPr>
          <w:p w:rsidR="00AB2BA6" w:rsidRPr="006942DB" w:rsidRDefault="00AB2BA6" w:rsidP="00765EAA">
            <w:pPr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Косарева Анна Андреевна</w:t>
            </w:r>
          </w:p>
        </w:tc>
        <w:tc>
          <w:tcPr>
            <w:tcW w:w="3640" w:type="dxa"/>
          </w:tcPr>
          <w:p w:rsidR="00AB2BA6" w:rsidRPr="006942DB" w:rsidRDefault="00AB2BA6" w:rsidP="00765EAA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консультант отдела экономики и мониторинга управления экономического планирования, мониторинга и контроля</w:t>
            </w:r>
          </w:p>
        </w:tc>
        <w:tc>
          <w:tcPr>
            <w:tcW w:w="3640" w:type="dxa"/>
          </w:tcPr>
          <w:p w:rsidR="00AB2BA6" w:rsidRPr="006942DB" w:rsidRDefault="00AB2BA6" w:rsidP="00765EAA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квартира</w:t>
            </w:r>
          </w:p>
        </w:tc>
        <w:tc>
          <w:tcPr>
            <w:tcW w:w="3640" w:type="dxa"/>
          </w:tcPr>
          <w:p w:rsidR="00AB2BA6" w:rsidRPr="006942DB" w:rsidRDefault="00AB2BA6" w:rsidP="00765EAA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 xml:space="preserve">кредитные средства (2500000,00 руб.), безвозмездно полученный доход, безвозмездно полученный супругом доход от </w:t>
            </w:r>
            <w:proofErr w:type="spellStart"/>
            <w:r w:rsidRPr="006942DB">
              <w:rPr>
                <w:sz w:val="21"/>
                <w:szCs w:val="21"/>
              </w:rPr>
              <w:t>Вожакова</w:t>
            </w:r>
            <w:proofErr w:type="spellEnd"/>
            <w:r w:rsidRPr="006942DB">
              <w:rPr>
                <w:sz w:val="21"/>
                <w:szCs w:val="21"/>
              </w:rPr>
              <w:t xml:space="preserve"> А.Л. (доход от продажи квартиры по адресу: г. Барнаул, ул. Панфиловцев, д. 19, корп. 2, кв. 30) (707800,00 руб.)</w:t>
            </w:r>
          </w:p>
        </w:tc>
      </w:tr>
      <w:tr w:rsidR="000D0D05" w:rsidRPr="006942DB" w:rsidTr="00765EAA">
        <w:tc>
          <w:tcPr>
            <w:tcW w:w="2972" w:type="dxa"/>
          </w:tcPr>
          <w:p w:rsidR="000D0D05" w:rsidRPr="006942DB" w:rsidRDefault="000D0D05" w:rsidP="000D0D05">
            <w:pPr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супруг</w:t>
            </w:r>
          </w:p>
        </w:tc>
        <w:tc>
          <w:tcPr>
            <w:tcW w:w="3640" w:type="dxa"/>
          </w:tcPr>
          <w:p w:rsidR="000D0D05" w:rsidRPr="006942DB" w:rsidRDefault="000D0D05" w:rsidP="000D0D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40" w:type="dxa"/>
          </w:tcPr>
          <w:p w:rsidR="000D0D05" w:rsidRPr="006942DB" w:rsidRDefault="000D0D05" w:rsidP="000D0D05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>квартира</w:t>
            </w:r>
          </w:p>
        </w:tc>
        <w:tc>
          <w:tcPr>
            <w:tcW w:w="3640" w:type="dxa"/>
          </w:tcPr>
          <w:p w:rsidR="000D0D05" w:rsidRPr="006942DB" w:rsidRDefault="000D0D05" w:rsidP="000D0D05">
            <w:pPr>
              <w:jc w:val="center"/>
              <w:rPr>
                <w:sz w:val="21"/>
                <w:szCs w:val="21"/>
              </w:rPr>
            </w:pPr>
            <w:r w:rsidRPr="006942DB">
              <w:rPr>
                <w:sz w:val="21"/>
                <w:szCs w:val="21"/>
              </w:rPr>
              <w:t xml:space="preserve">кредитные средства (2500000,00 руб.), безвозмездно полученный доход, безвозмездно полученный супругом доход от </w:t>
            </w:r>
            <w:proofErr w:type="spellStart"/>
            <w:r w:rsidRPr="006942DB">
              <w:rPr>
                <w:sz w:val="21"/>
                <w:szCs w:val="21"/>
              </w:rPr>
              <w:t>Вожакова</w:t>
            </w:r>
            <w:proofErr w:type="spellEnd"/>
            <w:r w:rsidRPr="006942DB">
              <w:rPr>
                <w:sz w:val="21"/>
                <w:szCs w:val="21"/>
              </w:rPr>
              <w:t xml:space="preserve"> А.Л. (доход от продажи квартиры по адресу: г. Барнаул, ул. Панфиловцев, д. 19, корп. 2, кв. 30) (707800,00 руб.)</w:t>
            </w:r>
          </w:p>
        </w:tc>
      </w:tr>
    </w:tbl>
    <w:p w:rsidR="0039411F" w:rsidRPr="006942DB" w:rsidRDefault="0039411F" w:rsidP="00D271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Times New Roman"/>
          <w:b/>
          <w:sz w:val="21"/>
          <w:szCs w:val="21"/>
        </w:rPr>
      </w:pPr>
    </w:p>
    <w:p w:rsidR="00216E73" w:rsidRDefault="00216E73" w:rsidP="00D271E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cs="Times New Roman"/>
          <w:b/>
          <w:sz w:val="21"/>
          <w:szCs w:val="21"/>
        </w:rPr>
      </w:pPr>
    </w:p>
    <w:p w:rsidR="00C74144" w:rsidRPr="006942DB" w:rsidRDefault="00C74144" w:rsidP="00C7414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1"/>
          <w:szCs w:val="21"/>
        </w:rPr>
      </w:pPr>
      <w:bookmarkStart w:id="0" w:name="_GoBack"/>
      <w:bookmarkEnd w:id="0"/>
    </w:p>
    <w:sectPr w:rsidR="00C74144" w:rsidRPr="006942DB" w:rsidSect="00CD7D4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11D" w:rsidRDefault="0079711D" w:rsidP="00C709EF">
      <w:pPr>
        <w:spacing w:after="0" w:line="240" w:lineRule="auto"/>
      </w:pPr>
      <w:r>
        <w:separator/>
      </w:r>
    </w:p>
  </w:endnote>
  <w:endnote w:type="continuationSeparator" w:id="0">
    <w:p w:rsidR="0079711D" w:rsidRDefault="0079711D" w:rsidP="00C7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11D" w:rsidRDefault="0079711D" w:rsidP="00C709EF">
      <w:pPr>
        <w:spacing w:after="0" w:line="240" w:lineRule="auto"/>
      </w:pPr>
      <w:r>
        <w:separator/>
      </w:r>
    </w:p>
  </w:footnote>
  <w:footnote w:type="continuationSeparator" w:id="0">
    <w:p w:rsidR="0079711D" w:rsidRDefault="0079711D" w:rsidP="00C7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EAA" w:rsidRDefault="00765EAA" w:rsidP="00765EAA">
    <w:pPr>
      <w:autoSpaceDE w:val="0"/>
      <w:autoSpaceDN w:val="0"/>
      <w:adjustRightInd w:val="0"/>
      <w:spacing w:after="0" w:line="240" w:lineRule="auto"/>
      <w:ind w:firstLine="720"/>
      <w:jc w:val="center"/>
      <w:rPr>
        <w:rFonts w:cs="Times New Roman"/>
        <w:b/>
        <w:sz w:val="28"/>
        <w:szCs w:val="28"/>
      </w:rPr>
    </w:pPr>
    <w:r w:rsidRPr="00A25E22">
      <w:rPr>
        <w:rFonts w:cs="Times New Roman"/>
        <w:b/>
        <w:sz w:val="28"/>
        <w:szCs w:val="28"/>
      </w:rPr>
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</w:r>
    <w:r>
      <w:rPr>
        <w:rFonts w:cs="Times New Roman"/>
        <w:b/>
        <w:sz w:val="28"/>
        <w:szCs w:val="28"/>
      </w:rPr>
      <w:t xml:space="preserve"> отдельных государственных гражданских служащих </w:t>
    </w:r>
    <w:r w:rsidR="00AB2BA6">
      <w:rPr>
        <w:rFonts w:cs="Times New Roman"/>
        <w:b/>
        <w:sz w:val="28"/>
        <w:szCs w:val="28"/>
      </w:rPr>
      <w:t xml:space="preserve">Министерства строительства, транспорта, жилищно-коммунального хозяйства </w:t>
    </w:r>
    <w:r>
      <w:rPr>
        <w:rFonts w:cs="Times New Roman"/>
        <w:b/>
        <w:sz w:val="28"/>
        <w:szCs w:val="28"/>
      </w:rPr>
      <w:t>Алтайского края и членов их семей</w:t>
    </w:r>
    <w:r w:rsidRPr="00A25E22">
      <w:rPr>
        <w:rFonts w:cs="Times New Roman"/>
        <w:b/>
        <w:sz w:val="28"/>
        <w:szCs w:val="28"/>
      </w:rPr>
      <w:t xml:space="preserve"> за </w:t>
    </w:r>
    <w:r>
      <w:rPr>
        <w:rFonts w:cs="Times New Roman"/>
        <w:b/>
        <w:sz w:val="28"/>
        <w:szCs w:val="28"/>
      </w:rPr>
      <w:t xml:space="preserve">период с 01 января </w:t>
    </w:r>
    <w:r w:rsidRPr="00A25E22">
      <w:rPr>
        <w:rFonts w:cs="Times New Roman"/>
        <w:b/>
        <w:sz w:val="28"/>
        <w:szCs w:val="28"/>
      </w:rPr>
      <w:t>201</w:t>
    </w:r>
    <w:r w:rsidR="00AB2BA6">
      <w:rPr>
        <w:rFonts w:cs="Times New Roman"/>
        <w:b/>
        <w:sz w:val="28"/>
        <w:szCs w:val="28"/>
      </w:rPr>
      <w:t>7</w:t>
    </w:r>
    <w:r>
      <w:rPr>
        <w:rFonts w:cs="Times New Roman"/>
        <w:b/>
        <w:sz w:val="28"/>
        <w:szCs w:val="28"/>
      </w:rPr>
      <w:t xml:space="preserve"> по 31 декабря 201</w:t>
    </w:r>
    <w:r w:rsidR="00AB2BA6">
      <w:rPr>
        <w:rFonts w:cs="Times New Roman"/>
        <w:b/>
        <w:sz w:val="28"/>
        <w:szCs w:val="28"/>
      </w:rPr>
      <w:t>7</w:t>
    </w:r>
    <w:r w:rsidRPr="00A25E22">
      <w:rPr>
        <w:rFonts w:cs="Times New Roman"/>
        <w:b/>
        <w:sz w:val="28"/>
        <w:szCs w:val="28"/>
      </w:rPr>
      <w:t xml:space="preserve"> год</w:t>
    </w:r>
    <w:r>
      <w:rPr>
        <w:rFonts w:cs="Times New Roman"/>
        <w:b/>
        <w:sz w:val="28"/>
        <w:szCs w:val="28"/>
      </w:rPr>
      <w:t>а</w:t>
    </w:r>
  </w:p>
  <w:p w:rsidR="00765EAA" w:rsidRDefault="00765EA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4B0"/>
    <w:rsid w:val="000D0D05"/>
    <w:rsid w:val="000D3A7F"/>
    <w:rsid w:val="00216E73"/>
    <w:rsid w:val="002763C0"/>
    <w:rsid w:val="00323C74"/>
    <w:rsid w:val="0038107D"/>
    <w:rsid w:val="0039411F"/>
    <w:rsid w:val="003A4CBC"/>
    <w:rsid w:val="003C5A73"/>
    <w:rsid w:val="00421480"/>
    <w:rsid w:val="004F4153"/>
    <w:rsid w:val="005256FC"/>
    <w:rsid w:val="00584BE4"/>
    <w:rsid w:val="006942DB"/>
    <w:rsid w:val="006A349F"/>
    <w:rsid w:val="006F1A52"/>
    <w:rsid w:val="00765EAA"/>
    <w:rsid w:val="007861BE"/>
    <w:rsid w:val="0079711D"/>
    <w:rsid w:val="007C3B9F"/>
    <w:rsid w:val="009236DE"/>
    <w:rsid w:val="00945BF5"/>
    <w:rsid w:val="00966E17"/>
    <w:rsid w:val="009873BF"/>
    <w:rsid w:val="00A06A5F"/>
    <w:rsid w:val="00A74308"/>
    <w:rsid w:val="00A95BEC"/>
    <w:rsid w:val="00AB2BA6"/>
    <w:rsid w:val="00AB4575"/>
    <w:rsid w:val="00AF13FD"/>
    <w:rsid w:val="00B10313"/>
    <w:rsid w:val="00B2071B"/>
    <w:rsid w:val="00B6494B"/>
    <w:rsid w:val="00C0720E"/>
    <w:rsid w:val="00C709EF"/>
    <w:rsid w:val="00C74144"/>
    <w:rsid w:val="00CD7D44"/>
    <w:rsid w:val="00D271E6"/>
    <w:rsid w:val="00D93633"/>
    <w:rsid w:val="00E464B0"/>
    <w:rsid w:val="00ED0C69"/>
    <w:rsid w:val="00F70AF5"/>
    <w:rsid w:val="00FC7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7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7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9EF"/>
  </w:style>
  <w:style w:type="paragraph" w:styleId="a6">
    <w:name w:val="footer"/>
    <w:basedOn w:val="a"/>
    <w:link w:val="a7"/>
    <w:uiPriority w:val="99"/>
    <w:unhideWhenUsed/>
    <w:rsid w:val="00C70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9EF"/>
  </w:style>
  <w:style w:type="paragraph" w:styleId="HTML">
    <w:name w:val="HTML Preformatted"/>
    <w:basedOn w:val="a"/>
    <w:link w:val="HTML0"/>
    <w:uiPriority w:val="99"/>
    <w:semiHidden/>
    <w:unhideWhenUsed/>
    <w:rsid w:val="00C741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7414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E3AE5-1CF0-47A3-A6A0-11E46D265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Киндеркнехт</dc:creator>
  <cp:lastModifiedBy>tishkina.ai</cp:lastModifiedBy>
  <cp:revision>2</cp:revision>
  <dcterms:created xsi:type="dcterms:W3CDTF">2018-05-14T01:13:00Z</dcterms:created>
  <dcterms:modified xsi:type="dcterms:W3CDTF">2018-05-14T01:13:00Z</dcterms:modified>
</cp:coreProperties>
</file>