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C1" w:rsidRPr="00BC1A14" w:rsidRDefault="00053DC1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C02EE1" w:rsidRDefault="00053DC1" w:rsidP="008727E1">
      <w:pPr>
        <w:spacing w:after="0"/>
        <w:jc w:val="center"/>
        <w:rPr>
          <w:b/>
        </w:rPr>
      </w:pPr>
      <w:r w:rsidRPr="00BC1A14">
        <w:rPr>
          <w:b/>
        </w:rPr>
        <w:t xml:space="preserve">представленные </w:t>
      </w:r>
      <w:r>
        <w:rPr>
          <w:b/>
        </w:rPr>
        <w:t>директором</w:t>
      </w:r>
      <w:r w:rsidR="005A2D10">
        <w:rPr>
          <w:b/>
        </w:rPr>
        <w:t>, заместителем директора</w:t>
      </w:r>
      <w:r w:rsidR="001B7488">
        <w:rPr>
          <w:b/>
        </w:rPr>
        <w:t xml:space="preserve"> и главным бухгалтером</w:t>
      </w:r>
    </w:p>
    <w:p w:rsidR="00053DC1" w:rsidRDefault="00053DC1" w:rsidP="00C02EE1">
      <w:pPr>
        <w:spacing w:after="0"/>
        <w:rPr>
          <w:b/>
        </w:rPr>
      </w:pPr>
      <w:r w:rsidRPr="008727E1">
        <w:rPr>
          <w:b/>
        </w:rPr>
        <w:t xml:space="preserve">Бюджетного учреждения Республики Алтай </w:t>
      </w:r>
      <w:r w:rsidR="00C02EE1">
        <w:rPr>
          <w:b/>
        </w:rPr>
        <w:t xml:space="preserve"> </w:t>
      </w:r>
      <w:r w:rsidRPr="008727E1">
        <w:rPr>
          <w:b/>
        </w:rPr>
        <w:t>«</w:t>
      </w:r>
      <w:r w:rsidR="00220303">
        <w:rPr>
          <w:b/>
        </w:rPr>
        <w:t xml:space="preserve">Горно-Алтайский </w:t>
      </w:r>
      <w:proofErr w:type="spellStart"/>
      <w:r w:rsidR="00220303">
        <w:rPr>
          <w:b/>
        </w:rPr>
        <w:t>селекционно</w:t>
      </w:r>
      <w:proofErr w:type="spellEnd"/>
      <w:r w:rsidR="00220303">
        <w:rPr>
          <w:b/>
        </w:rPr>
        <w:t>-информационный центр»</w:t>
      </w:r>
      <w:r w:rsidRPr="008727E1">
        <w:rPr>
          <w:b/>
        </w:rPr>
        <w:t xml:space="preserve">, </w:t>
      </w:r>
    </w:p>
    <w:p w:rsidR="00053DC1" w:rsidRDefault="00053DC1" w:rsidP="008727E1">
      <w:pPr>
        <w:spacing w:after="0"/>
        <w:jc w:val="center"/>
        <w:rPr>
          <w:b/>
        </w:rPr>
      </w:pPr>
      <w:r w:rsidRPr="008727E1">
        <w:rPr>
          <w:b/>
        </w:rPr>
        <w:t>за период с 1 января 201</w:t>
      </w:r>
      <w:r w:rsidR="00C02EE1">
        <w:rPr>
          <w:b/>
        </w:rPr>
        <w:t>8</w:t>
      </w:r>
      <w:r w:rsidR="009B48B2">
        <w:rPr>
          <w:b/>
        </w:rPr>
        <w:t xml:space="preserve"> г.</w:t>
      </w:r>
      <w:r w:rsidR="00C02EE1">
        <w:rPr>
          <w:b/>
        </w:rPr>
        <w:t xml:space="preserve"> по 31 декабря 2018</w:t>
      </w:r>
      <w:r w:rsidRPr="008727E1">
        <w:rPr>
          <w:b/>
        </w:rPr>
        <w:t xml:space="preserve"> г.</w:t>
      </w:r>
    </w:p>
    <w:p w:rsidR="0029540A" w:rsidRDefault="0029540A" w:rsidP="008727E1">
      <w:pPr>
        <w:spacing w:after="0"/>
        <w:jc w:val="center"/>
        <w:rPr>
          <w:b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9"/>
        <w:gridCol w:w="1418"/>
        <w:gridCol w:w="1701"/>
        <w:gridCol w:w="1134"/>
        <w:gridCol w:w="1135"/>
        <w:gridCol w:w="992"/>
        <w:gridCol w:w="1418"/>
        <w:gridCol w:w="992"/>
        <w:gridCol w:w="991"/>
        <w:gridCol w:w="1276"/>
        <w:gridCol w:w="1559"/>
      </w:tblGrid>
      <w:tr w:rsidR="0029540A" w:rsidRPr="003B5B3C" w:rsidTr="00892F89">
        <w:tc>
          <w:tcPr>
            <w:tcW w:w="1844" w:type="dxa"/>
            <w:vMerge w:val="restart"/>
          </w:tcPr>
          <w:p w:rsidR="0029540A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71F">
              <w:rPr>
                <w:sz w:val="24"/>
                <w:szCs w:val="24"/>
              </w:rPr>
              <w:t>Фамилия, имя,</w:t>
            </w:r>
          </w:p>
          <w:p w:rsidR="0029540A" w:rsidRPr="0069671F" w:rsidRDefault="0029540A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71F">
              <w:rPr>
                <w:sz w:val="24"/>
                <w:szCs w:val="24"/>
              </w:rPr>
              <w:t xml:space="preserve"> отчество</w:t>
            </w:r>
          </w:p>
        </w:tc>
        <w:tc>
          <w:tcPr>
            <w:tcW w:w="1559" w:type="dxa"/>
            <w:vMerge w:val="restart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екларированный годовой доход за 2017 г.</w:t>
            </w:r>
          </w:p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sz w:val="24"/>
                <w:szCs w:val="24"/>
              </w:rPr>
              <w:t>( руб.)</w:t>
            </w:r>
          </w:p>
        </w:tc>
        <w:tc>
          <w:tcPr>
            <w:tcW w:w="4962" w:type="dxa"/>
            <w:gridSpan w:val="4"/>
          </w:tcPr>
          <w:p w:rsidR="0029540A" w:rsidRPr="00BE0F66" w:rsidRDefault="0029540A" w:rsidP="00220303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Объекты недвижимости, находящиеся</w:t>
            </w:r>
          </w:p>
          <w:p w:rsidR="0029540A" w:rsidRPr="00BE0F66" w:rsidRDefault="0029540A" w:rsidP="00220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F66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1" w:type="dxa"/>
            <w:gridSpan w:val="3"/>
          </w:tcPr>
          <w:p w:rsidR="0029540A" w:rsidRPr="00BE0F66" w:rsidRDefault="0029540A" w:rsidP="00220303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Объекты недвижимости, находящиеся</w:t>
            </w:r>
          </w:p>
          <w:p w:rsidR="0029540A" w:rsidRPr="00BE0F66" w:rsidRDefault="0029540A" w:rsidP="00220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F66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9540A" w:rsidRPr="0069671F" w:rsidRDefault="0029540A" w:rsidP="00220303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9671F">
              <w:rPr>
                <w:b w:val="0"/>
                <w:bCs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29540A" w:rsidRPr="0069671F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69671F">
              <w:rPr>
                <w:b w:val="0"/>
                <w:bCs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29540A" w:rsidRPr="003B5B3C" w:rsidTr="00892F89">
        <w:trPr>
          <w:cantSplit/>
          <w:trHeight w:val="2018"/>
        </w:trPr>
        <w:tc>
          <w:tcPr>
            <w:tcW w:w="1844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29540A" w:rsidRPr="00BE0F66" w:rsidRDefault="0029540A" w:rsidP="00220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18"/>
                <w:szCs w:val="18"/>
                <w:lang w:eastAsia="en-US"/>
              </w:rPr>
            </w:pPr>
            <w:r>
              <w:rPr>
                <w:b w:val="0"/>
                <w:bCs/>
                <w:sz w:val="18"/>
                <w:szCs w:val="18"/>
                <w:lang w:eastAsia="en-US"/>
              </w:rPr>
              <w:t>в</w:t>
            </w:r>
            <w:r w:rsidRPr="00BE0F66">
              <w:rPr>
                <w:b w:val="0"/>
                <w:bCs/>
                <w:sz w:val="18"/>
                <w:szCs w:val="18"/>
                <w:lang w:eastAsia="en-US"/>
              </w:rPr>
              <w:t xml:space="preserve">ид объекта </w:t>
            </w:r>
          </w:p>
        </w:tc>
        <w:tc>
          <w:tcPr>
            <w:tcW w:w="1134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>в</w:t>
            </w:r>
            <w:r w:rsidRPr="00BE0F66">
              <w:rPr>
                <w:b w:val="0"/>
                <w:bCs/>
                <w:sz w:val="20"/>
                <w:lang w:eastAsia="en-US"/>
              </w:rPr>
              <w:t>ид собственности</w:t>
            </w:r>
          </w:p>
        </w:tc>
        <w:tc>
          <w:tcPr>
            <w:tcW w:w="1135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>пл</w:t>
            </w:r>
            <w:r w:rsidRPr="00BE0F66">
              <w:rPr>
                <w:b w:val="0"/>
                <w:bCs/>
                <w:sz w:val="20"/>
                <w:lang w:eastAsia="en-US"/>
              </w:rPr>
              <w:t>ощадь (</w:t>
            </w:r>
            <w:proofErr w:type="spellStart"/>
            <w:r w:rsidRPr="00BE0F66">
              <w:rPr>
                <w:b w:val="0"/>
                <w:bCs/>
                <w:sz w:val="20"/>
                <w:lang w:eastAsia="en-US"/>
              </w:rPr>
              <w:t>кв</w:t>
            </w:r>
            <w:proofErr w:type="gramStart"/>
            <w:r w:rsidRPr="00BE0F66">
              <w:rPr>
                <w:b w:val="0"/>
                <w:bCs/>
                <w:sz w:val="20"/>
                <w:lang w:eastAsia="en-US"/>
              </w:rPr>
              <w:t>.м</w:t>
            </w:r>
            <w:proofErr w:type="spellEnd"/>
            <w:proofErr w:type="gramEnd"/>
            <w:r w:rsidRPr="00BE0F66">
              <w:rPr>
                <w:b w:val="0"/>
                <w:bCs/>
                <w:sz w:val="20"/>
                <w:lang w:eastAsia="en-US"/>
              </w:rPr>
              <w:t>)</w:t>
            </w:r>
          </w:p>
        </w:tc>
        <w:tc>
          <w:tcPr>
            <w:tcW w:w="992" w:type="dxa"/>
            <w:textDirection w:val="btLr"/>
          </w:tcPr>
          <w:p w:rsidR="0029540A" w:rsidRPr="00BE0F66" w:rsidRDefault="0029540A" w:rsidP="00220303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 xml:space="preserve">трана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                   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t>расположе</w:t>
            </w:r>
            <w:r w:rsidRPr="00BE0F66">
              <w:rPr>
                <w:b w:val="0"/>
                <w:bCs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418" w:type="dxa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bCs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bCs/>
                <w:sz w:val="24"/>
                <w:szCs w:val="24"/>
              </w:rPr>
              <w:t>площадь (</w:t>
            </w:r>
            <w:proofErr w:type="spellStart"/>
            <w:r w:rsidRPr="00BE0F66">
              <w:rPr>
                <w:bCs/>
                <w:sz w:val="24"/>
                <w:szCs w:val="24"/>
              </w:rPr>
              <w:t>кв</w:t>
            </w:r>
            <w:proofErr w:type="gramStart"/>
            <w:r w:rsidRPr="00BE0F66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BE0F6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91" w:type="dxa"/>
            <w:textDirection w:val="btLr"/>
          </w:tcPr>
          <w:p w:rsidR="0029540A" w:rsidRPr="00BE0F66" w:rsidRDefault="0029540A" w:rsidP="00220303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BE0F66">
              <w:rPr>
                <w:bCs/>
                <w:sz w:val="24"/>
                <w:szCs w:val="24"/>
              </w:rPr>
              <w:t>страна                     расположе</w:t>
            </w:r>
            <w:r w:rsidRPr="00BE0F66">
              <w:rPr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1276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9540A" w:rsidRPr="003B5B3C" w:rsidRDefault="0029540A" w:rsidP="00220303">
            <w:pPr>
              <w:spacing w:after="0" w:line="240" w:lineRule="auto"/>
              <w:jc w:val="center"/>
            </w:pPr>
          </w:p>
        </w:tc>
      </w:tr>
      <w:tr w:rsidR="00470100" w:rsidRPr="003B5B3C" w:rsidTr="00892F89">
        <w:trPr>
          <w:cantSplit/>
          <w:trHeight w:val="745"/>
        </w:trPr>
        <w:tc>
          <w:tcPr>
            <w:tcW w:w="1844" w:type="dxa"/>
            <w:vMerge w:val="restart"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bookmarkStart w:id="0" w:name="_GoBack" w:colFirst="0" w:colLast="6"/>
            <w:proofErr w:type="spellStart"/>
            <w:r w:rsidRPr="00470100">
              <w:rPr>
                <w:b/>
                <w:sz w:val="26"/>
                <w:szCs w:val="26"/>
              </w:rPr>
              <w:t>Тунтешев</w:t>
            </w:r>
            <w:proofErr w:type="spellEnd"/>
            <w:r w:rsidRPr="00470100">
              <w:rPr>
                <w:b/>
                <w:sz w:val="26"/>
                <w:szCs w:val="26"/>
              </w:rPr>
              <w:t xml:space="preserve"> Анатолий </w:t>
            </w:r>
            <w:proofErr w:type="spellStart"/>
            <w:r w:rsidRPr="00470100">
              <w:rPr>
                <w:b/>
                <w:sz w:val="26"/>
                <w:szCs w:val="26"/>
              </w:rPr>
              <w:t>Кимович</w:t>
            </w:r>
            <w:proofErr w:type="spellEnd"/>
          </w:p>
        </w:tc>
        <w:tc>
          <w:tcPr>
            <w:tcW w:w="1559" w:type="dxa"/>
            <w:vMerge w:val="restart"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0100">
              <w:rPr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vMerge w:val="restart"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0100">
              <w:rPr>
                <w:sz w:val="24"/>
                <w:szCs w:val="24"/>
              </w:rPr>
              <w:t>294061,41</w:t>
            </w:r>
          </w:p>
        </w:tc>
        <w:tc>
          <w:tcPr>
            <w:tcW w:w="1701" w:type="dxa"/>
          </w:tcPr>
          <w:p w:rsidR="00470100" w:rsidRPr="00470100" w:rsidRDefault="00470100" w:rsidP="005A2D1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470100" w:rsidRPr="00470100" w:rsidRDefault="00470100" w:rsidP="00923D0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70100" w:rsidRPr="00470100" w:rsidRDefault="00470100" w:rsidP="005A2D1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992" w:type="dxa"/>
          </w:tcPr>
          <w:p w:rsidR="00470100" w:rsidRPr="00470100" w:rsidRDefault="00470100" w:rsidP="005A2D10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100" w:rsidRPr="005A2D1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A2D10">
              <w:rPr>
                <w:sz w:val="24"/>
                <w:szCs w:val="24"/>
              </w:rPr>
              <w:t xml:space="preserve">втомобиль легковой </w:t>
            </w:r>
            <w:r w:rsidRPr="005A2D10">
              <w:rPr>
                <w:sz w:val="24"/>
                <w:szCs w:val="24"/>
                <w:lang w:val="en-US"/>
              </w:rPr>
              <w:t>Toyota</w:t>
            </w:r>
            <w:r w:rsidRPr="005A2D10">
              <w:rPr>
                <w:sz w:val="24"/>
                <w:szCs w:val="24"/>
              </w:rPr>
              <w:t xml:space="preserve"> </w:t>
            </w:r>
            <w:r w:rsidRPr="005A2D10">
              <w:rPr>
                <w:sz w:val="24"/>
                <w:szCs w:val="24"/>
                <w:lang w:val="en-US"/>
              </w:rPr>
              <w:t>Lexus</w:t>
            </w:r>
            <w:r w:rsidRPr="005A2D10">
              <w:rPr>
                <w:sz w:val="24"/>
                <w:szCs w:val="24"/>
              </w:rPr>
              <w:t xml:space="preserve"> </w:t>
            </w:r>
            <w:r w:rsidRPr="005A2D10">
              <w:rPr>
                <w:sz w:val="24"/>
                <w:szCs w:val="24"/>
                <w:lang w:val="en-US"/>
              </w:rPr>
              <w:t>RX</w:t>
            </w:r>
            <w:r w:rsidRPr="005A2D10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vMerge w:val="restart"/>
          </w:tcPr>
          <w:p w:rsidR="00470100" w:rsidRPr="003B5B3C" w:rsidRDefault="00470100" w:rsidP="00220303">
            <w:pPr>
              <w:spacing w:after="0" w:line="240" w:lineRule="auto"/>
              <w:jc w:val="center"/>
            </w:pPr>
          </w:p>
        </w:tc>
      </w:tr>
      <w:tr w:rsidR="00470100" w:rsidRPr="003B5B3C" w:rsidTr="00892F89">
        <w:trPr>
          <w:cantSplit/>
          <w:trHeight w:val="1256"/>
        </w:trPr>
        <w:tc>
          <w:tcPr>
            <w:tcW w:w="1844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0100" w:rsidRPr="00470100" w:rsidRDefault="00470100" w:rsidP="005A2D1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470100" w:rsidRPr="00470100" w:rsidRDefault="00470100" w:rsidP="00923D0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70100" w:rsidRPr="00470100" w:rsidRDefault="00470100" w:rsidP="005A2D1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990,0</w:t>
            </w:r>
          </w:p>
        </w:tc>
        <w:tc>
          <w:tcPr>
            <w:tcW w:w="992" w:type="dxa"/>
          </w:tcPr>
          <w:p w:rsidR="00470100" w:rsidRPr="00470100" w:rsidRDefault="00470100" w:rsidP="005A2D10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0100" w:rsidRPr="005A2D1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0100" w:rsidRPr="003B5B3C" w:rsidRDefault="00470100" w:rsidP="00220303">
            <w:pPr>
              <w:spacing w:after="0" w:line="240" w:lineRule="auto"/>
              <w:jc w:val="center"/>
            </w:pPr>
          </w:p>
        </w:tc>
      </w:tr>
      <w:tr w:rsidR="00470100" w:rsidRPr="003B5B3C" w:rsidTr="00892F89">
        <w:trPr>
          <w:cantSplit/>
          <w:trHeight w:val="686"/>
        </w:trPr>
        <w:tc>
          <w:tcPr>
            <w:tcW w:w="1844" w:type="dxa"/>
            <w:vMerge w:val="restart"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0100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0100">
              <w:rPr>
                <w:sz w:val="24"/>
                <w:szCs w:val="24"/>
              </w:rPr>
              <w:t>181831,32</w:t>
            </w:r>
          </w:p>
        </w:tc>
        <w:tc>
          <w:tcPr>
            <w:tcW w:w="1701" w:type="dxa"/>
          </w:tcPr>
          <w:p w:rsidR="00470100" w:rsidRPr="00470100" w:rsidRDefault="00470100" w:rsidP="005233DC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470100" w:rsidRPr="00470100" w:rsidRDefault="00470100" w:rsidP="005233DC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70100" w:rsidRPr="00470100" w:rsidRDefault="00470100" w:rsidP="005233DC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992" w:type="dxa"/>
          </w:tcPr>
          <w:p w:rsidR="00470100" w:rsidRPr="00470100" w:rsidRDefault="00470100" w:rsidP="005233DC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0100" w:rsidRPr="005A2D1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70100" w:rsidRPr="003B5B3C" w:rsidRDefault="00470100" w:rsidP="00220303">
            <w:pPr>
              <w:spacing w:after="0" w:line="240" w:lineRule="auto"/>
              <w:jc w:val="center"/>
            </w:pPr>
          </w:p>
        </w:tc>
      </w:tr>
      <w:tr w:rsidR="00470100" w:rsidRPr="003B5B3C" w:rsidTr="00470100">
        <w:trPr>
          <w:cantSplit/>
          <w:trHeight w:val="469"/>
        </w:trPr>
        <w:tc>
          <w:tcPr>
            <w:tcW w:w="1844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0100" w:rsidRPr="00470100" w:rsidRDefault="0047010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470100" w:rsidRPr="00470100" w:rsidRDefault="0047010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470100" w:rsidRPr="00470100" w:rsidRDefault="0047010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990,0</w:t>
            </w:r>
          </w:p>
        </w:tc>
        <w:tc>
          <w:tcPr>
            <w:tcW w:w="992" w:type="dxa"/>
          </w:tcPr>
          <w:p w:rsidR="00470100" w:rsidRPr="00470100" w:rsidRDefault="00470100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0100" w:rsidRPr="005A2D1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0100" w:rsidRPr="003B5B3C" w:rsidRDefault="00470100" w:rsidP="00220303">
            <w:pPr>
              <w:spacing w:after="0" w:line="240" w:lineRule="auto"/>
              <w:jc w:val="center"/>
            </w:pPr>
          </w:p>
        </w:tc>
      </w:tr>
      <w:tr w:rsidR="00470100" w:rsidRPr="003B5B3C" w:rsidTr="00892F89">
        <w:trPr>
          <w:cantSplit/>
          <w:trHeight w:val="204"/>
        </w:trPr>
        <w:tc>
          <w:tcPr>
            <w:tcW w:w="1844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0100" w:rsidRPr="0047010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0100" w:rsidRPr="00470100" w:rsidRDefault="0047010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470100" w:rsidRPr="00470100" w:rsidRDefault="0047010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470100" w:rsidRPr="00470100" w:rsidRDefault="0047010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153000,0</w:t>
            </w:r>
          </w:p>
        </w:tc>
        <w:tc>
          <w:tcPr>
            <w:tcW w:w="992" w:type="dxa"/>
          </w:tcPr>
          <w:p w:rsidR="00470100" w:rsidRPr="00470100" w:rsidRDefault="00470100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7010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470100" w:rsidRPr="005A2D10" w:rsidRDefault="0047010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0100" w:rsidRPr="005A2D10" w:rsidRDefault="0047010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0100" w:rsidRPr="003B5B3C" w:rsidRDefault="00470100" w:rsidP="00220303">
            <w:pPr>
              <w:spacing w:after="0" w:line="240" w:lineRule="auto"/>
              <w:jc w:val="center"/>
            </w:pPr>
          </w:p>
        </w:tc>
      </w:tr>
      <w:bookmarkEnd w:id="0"/>
      <w:tr w:rsidR="005A2D10" w:rsidRPr="003B5B3C" w:rsidTr="00892F89">
        <w:trPr>
          <w:cantSplit/>
          <w:trHeight w:val="553"/>
        </w:trPr>
        <w:tc>
          <w:tcPr>
            <w:tcW w:w="1844" w:type="dxa"/>
          </w:tcPr>
          <w:p w:rsidR="005A2D10" w:rsidRDefault="005A2D10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Санаа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Александр </w:t>
            </w:r>
            <w:proofErr w:type="spellStart"/>
            <w:r>
              <w:rPr>
                <w:b/>
                <w:sz w:val="26"/>
                <w:szCs w:val="26"/>
              </w:rPr>
              <w:t>Арсентьевич</w:t>
            </w:r>
            <w:proofErr w:type="spellEnd"/>
          </w:p>
        </w:tc>
        <w:tc>
          <w:tcPr>
            <w:tcW w:w="1559" w:type="dxa"/>
          </w:tcPr>
          <w:p w:rsidR="005A2D10" w:rsidRPr="005A2D10" w:rsidRDefault="005A2D1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</w:tcPr>
          <w:p w:rsidR="005A2D10" w:rsidRDefault="005A2D10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158460,97</w:t>
            </w:r>
          </w:p>
        </w:tc>
        <w:tc>
          <w:tcPr>
            <w:tcW w:w="1701" w:type="dxa"/>
          </w:tcPr>
          <w:p w:rsidR="005A2D10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</w:t>
            </w:r>
            <w:r w:rsidR="005A2D10">
              <w:rPr>
                <w:b w:val="0"/>
                <w:bCs/>
                <w:sz w:val="24"/>
                <w:szCs w:val="24"/>
                <w:lang w:eastAsia="en-US"/>
              </w:rPr>
              <w:t>ачный участок</w:t>
            </w:r>
          </w:p>
        </w:tc>
        <w:tc>
          <w:tcPr>
            <w:tcW w:w="1134" w:type="dxa"/>
          </w:tcPr>
          <w:p w:rsidR="005A2D10" w:rsidRDefault="005A2D1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5A2D10" w:rsidRDefault="005A2D10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5A2D10" w:rsidRDefault="005A2D10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A2D10" w:rsidRPr="005A2D10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5A2D10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5A2D10" w:rsidRPr="005A2D10" w:rsidRDefault="005A2D1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52,0</w:t>
            </w:r>
          </w:p>
        </w:tc>
        <w:tc>
          <w:tcPr>
            <w:tcW w:w="991" w:type="dxa"/>
          </w:tcPr>
          <w:p w:rsidR="005A2D10" w:rsidRPr="005A2D10" w:rsidRDefault="005A2D10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A2D10" w:rsidRPr="005A2D10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A2D10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5A2D10">
              <w:rPr>
                <w:sz w:val="24"/>
                <w:szCs w:val="24"/>
                <w:lang w:val="en-US"/>
              </w:rPr>
              <w:t>Hundai</w:t>
            </w:r>
            <w:proofErr w:type="spellEnd"/>
            <w:r w:rsidR="005A2D10" w:rsidRPr="005A2D10">
              <w:rPr>
                <w:sz w:val="24"/>
                <w:szCs w:val="24"/>
              </w:rPr>
              <w:t xml:space="preserve"> </w:t>
            </w:r>
            <w:r w:rsidR="005A2D10">
              <w:rPr>
                <w:sz w:val="24"/>
                <w:szCs w:val="24"/>
                <w:lang w:val="en-US"/>
              </w:rPr>
              <w:t>Santa</w:t>
            </w:r>
            <w:r w:rsidR="005A2D10" w:rsidRPr="005A2D10">
              <w:rPr>
                <w:sz w:val="24"/>
                <w:szCs w:val="24"/>
              </w:rPr>
              <w:t xml:space="preserve"> </w:t>
            </w:r>
            <w:r w:rsidR="005A2D10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559" w:type="dxa"/>
          </w:tcPr>
          <w:p w:rsidR="005A2D10" w:rsidRPr="003B5B3C" w:rsidRDefault="005A2D10" w:rsidP="00220303">
            <w:pPr>
              <w:spacing w:after="0" w:line="240" w:lineRule="auto"/>
              <w:jc w:val="center"/>
            </w:pPr>
          </w:p>
        </w:tc>
      </w:tr>
      <w:tr w:rsidR="00892F89" w:rsidRPr="003B5B3C" w:rsidTr="00892F89">
        <w:trPr>
          <w:cantSplit/>
          <w:trHeight w:val="837"/>
        </w:trPr>
        <w:tc>
          <w:tcPr>
            <w:tcW w:w="1844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Могулчина</w:t>
            </w:r>
            <w:proofErr w:type="spellEnd"/>
            <w:r>
              <w:rPr>
                <w:b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559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354263,38</w:t>
            </w:r>
          </w:p>
        </w:tc>
        <w:tc>
          <w:tcPr>
            <w:tcW w:w="1701" w:type="dxa"/>
          </w:tcPr>
          <w:p w:rsidR="00892F89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892F89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1489,0</w:t>
            </w:r>
          </w:p>
        </w:tc>
        <w:tc>
          <w:tcPr>
            <w:tcW w:w="992" w:type="dxa"/>
          </w:tcPr>
          <w:p w:rsidR="00892F89" w:rsidRDefault="00892F89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F89" w:rsidRDefault="00892F89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2F89" w:rsidRDefault="00892F89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92F89" w:rsidRDefault="00892F89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2F89" w:rsidRPr="003B5B3C" w:rsidRDefault="00892F89" w:rsidP="00220303">
            <w:pPr>
              <w:spacing w:after="0" w:line="240" w:lineRule="auto"/>
              <w:jc w:val="center"/>
            </w:pPr>
          </w:p>
        </w:tc>
      </w:tr>
      <w:tr w:rsidR="00DA095E" w:rsidRPr="003B5B3C" w:rsidTr="00892F89">
        <w:trPr>
          <w:cantSplit/>
          <w:trHeight w:val="770"/>
        </w:trPr>
        <w:tc>
          <w:tcPr>
            <w:tcW w:w="1844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95E" w:rsidRDefault="00DA095E" w:rsidP="005233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095E" w:rsidRDefault="00DA095E" w:rsidP="00DA095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</w:tcPr>
          <w:p w:rsidR="00DA095E" w:rsidRDefault="00DA095E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095E" w:rsidRPr="003B5B3C" w:rsidRDefault="00DA095E" w:rsidP="00220303">
            <w:pPr>
              <w:spacing w:after="0" w:line="240" w:lineRule="auto"/>
              <w:jc w:val="center"/>
            </w:pPr>
          </w:p>
        </w:tc>
      </w:tr>
      <w:tr w:rsidR="00DA095E" w:rsidRPr="003B5B3C" w:rsidTr="00892F89">
        <w:trPr>
          <w:cantSplit/>
          <w:trHeight w:val="133"/>
        </w:trPr>
        <w:tc>
          <w:tcPr>
            <w:tcW w:w="1844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95E" w:rsidRDefault="00DA095E" w:rsidP="005233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095E" w:rsidRDefault="00DA095E" w:rsidP="00892F8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DA095E" w:rsidRDefault="00DA095E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095E" w:rsidRPr="003B5B3C" w:rsidRDefault="00DA095E" w:rsidP="00220303">
            <w:pPr>
              <w:spacing w:after="0" w:line="240" w:lineRule="auto"/>
              <w:jc w:val="center"/>
            </w:pPr>
          </w:p>
        </w:tc>
      </w:tr>
      <w:tr w:rsidR="00DA095E" w:rsidRPr="003B5B3C" w:rsidTr="00892F89">
        <w:trPr>
          <w:cantSplit/>
          <w:trHeight w:val="167"/>
        </w:trPr>
        <w:tc>
          <w:tcPr>
            <w:tcW w:w="1844" w:type="dxa"/>
            <w:vMerge w:val="restart"/>
          </w:tcPr>
          <w:p w:rsidR="00DA095E" w:rsidRDefault="00DA095E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222876,18</w:t>
            </w:r>
          </w:p>
        </w:tc>
        <w:tc>
          <w:tcPr>
            <w:tcW w:w="1701" w:type="dxa"/>
          </w:tcPr>
          <w:p w:rsidR="00DA095E" w:rsidRDefault="00DA095E" w:rsidP="005233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</w:tcPr>
          <w:p w:rsidR="00DA095E" w:rsidRDefault="00DA095E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A095E" w:rsidRPr="00892F89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1559" w:type="dxa"/>
            <w:vMerge w:val="restart"/>
          </w:tcPr>
          <w:p w:rsidR="00DA095E" w:rsidRPr="003B5B3C" w:rsidRDefault="00DA095E" w:rsidP="00220303">
            <w:pPr>
              <w:spacing w:after="0" w:line="240" w:lineRule="auto"/>
              <w:jc w:val="center"/>
            </w:pPr>
          </w:p>
        </w:tc>
      </w:tr>
      <w:tr w:rsidR="00DA095E" w:rsidRPr="003B5B3C" w:rsidTr="00892F89">
        <w:trPr>
          <w:cantSplit/>
          <w:trHeight w:val="138"/>
        </w:trPr>
        <w:tc>
          <w:tcPr>
            <w:tcW w:w="1844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95E" w:rsidRDefault="00DA095E" w:rsidP="005233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DA095E" w:rsidRDefault="00DA095E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095E" w:rsidRPr="003B5B3C" w:rsidRDefault="00DA095E" w:rsidP="00220303">
            <w:pPr>
              <w:spacing w:after="0" w:line="240" w:lineRule="auto"/>
              <w:jc w:val="center"/>
            </w:pPr>
          </w:p>
        </w:tc>
      </w:tr>
      <w:tr w:rsidR="00DA095E" w:rsidRPr="003B5B3C" w:rsidTr="00892F89">
        <w:trPr>
          <w:cantSplit/>
          <w:trHeight w:val="469"/>
        </w:trPr>
        <w:tc>
          <w:tcPr>
            <w:tcW w:w="1844" w:type="dxa"/>
            <w:vMerge w:val="restart"/>
          </w:tcPr>
          <w:p w:rsidR="00DA095E" w:rsidRDefault="00DA095E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A095E" w:rsidRDefault="00DA095E" w:rsidP="005233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</w:tcPr>
          <w:p w:rsidR="00DA095E" w:rsidRDefault="00DA095E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095E" w:rsidRPr="003B5B3C" w:rsidRDefault="00DA095E" w:rsidP="00220303">
            <w:pPr>
              <w:spacing w:after="0" w:line="240" w:lineRule="auto"/>
              <w:jc w:val="center"/>
            </w:pPr>
          </w:p>
        </w:tc>
      </w:tr>
      <w:tr w:rsidR="00DA095E" w:rsidRPr="003B5B3C" w:rsidTr="00892F89">
        <w:trPr>
          <w:cantSplit/>
          <w:trHeight w:val="411"/>
        </w:trPr>
        <w:tc>
          <w:tcPr>
            <w:tcW w:w="1844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95E" w:rsidRDefault="00DA095E" w:rsidP="005233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DA095E" w:rsidRDefault="00DA095E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DA095E" w:rsidRDefault="00DA095E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A095E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095E" w:rsidRDefault="00DA095E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095E" w:rsidRPr="003B5B3C" w:rsidRDefault="00DA095E" w:rsidP="00220303">
            <w:pPr>
              <w:spacing w:after="0" w:line="240" w:lineRule="auto"/>
              <w:jc w:val="center"/>
            </w:pPr>
          </w:p>
        </w:tc>
      </w:tr>
      <w:tr w:rsidR="00892F89" w:rsidRPr="003B5B3C" w:rsidTr="00892F89">
        <w:trPr>
          <w:cantSplit/>
          <w:trHeight w:val="311"/>
        </w:trPr>
        <w:tc>
          <w:tcPr>
            <w:tcW w:w="1844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92F89" w:rsidRDefault="00892F89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92F89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892F89">
              <w:rPr>
                <w:bCs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892F89" w:rsidRDefault="00892F89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903,0</w:t>
            </w:r>
          </w:p>
        </w:tc>
        <w:tc>
          <w:tcPr>
            <w:tcW w:w="991" w:type="dxa"/>
          </w:tcPr>
          <w:p w:rsidR="00892F89" w:rsidRDefault="00892F89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2F89" w:rsidRPr="003B5B3C" w:rsidRDefault="00892F89" w:rsidP="00220303">
            <w:pPr>
              <w:spacing w:after="0" w:line="240" w:lineRule="auto"/>
              <w:jc w:val="center"/>
            </w:pPr>
          </w:p>
        </w:tc>
      </w:tr>
      <w:tr w:rsidR="00892F89" w:rsidRPr="003B5B3C" w:rsidTr="00892F89">
        <w:trPr>
          <w:cantSplit/>
          <w:trHeight w:val="569"/>
        </w:trPr>
        <w:tc>
          <w:tcPr>
            <w:tcW w:w="1844" w:type="dxa"/>
            <w:vMerge/>
          </w:tcPr>
          <w:p w:rsidR="00892F89" w:rsidRDefault="00892F89" w:rsidP="002203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892F89" w:rsidRDefault="00892F89" w:rsidP="005233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92F89" w:rsidRDefault="00892F89" w:rsidP="005233D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92F89" w:rsidRDefault="00DA095E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892F89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992" w:type="dxa"/>
          </w:tcPr>
          <w:p w:rsidR="00892F89" w:rsidRDefault="00892F89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57,8</w:t>
            </w:r>
          </w:p>
        </w:tc>
        <w:tc>
          <w:tcPr>
            <w:tcW w:w="991" w:type="dxa"/>
          </w:tcPr>
          <w:p w:rsidR="00892F89" w:rsidRDefault="00892F89" w:rsidP="005A2D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2F89" w:rsidRDefault="00892F89" w:rsidP="002203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F89" w:rsidRPr="003B5B3C" w:rsidRDefault="00892F89" w:rsidP="00220303">
            <w:pPr>
              <w:spacing w:after="0" w:line="240" w:lineRule="auto"/>
              <w:jc w:val="center"/>
            </w:pPr>
          </w:p>
        </w:tc>
      </w:tr>
    </w:tbl>
    <w:p w:rsidR="00053DC1" w:rsidRDefault="00053DC1" w:rsidP="00BC1A14">
      <w:pPr>
        <w:jc w:val="center"/>
      </w:pPr>
    </w:p>
    <w:sectPr w:rsidR="00053DC1" w:rsidSect="0029540A">
      <w:pgSz w:w="16838" w:h="11906" w:orient="landscape"/>
      <w:pgMar w:top="568" w:right="1134" w:bottom="851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082"/>
    <w:rsid w:val="00053DC1"/>
    <w:rsid w:val="000832AB"/>
    <w:rsid w:val="000B2711"/>
    <w:rsid w:val="000B27EC"/>
    <w:rsid w:val="00176607"/>
    <w:rsid w:val="001B7488"/>
    <w:rsid w:val="001C4F6A"/>
    <w:rsid w:val="001F295B"/>
    <w:rsid w:val="00220303"/>
    <w:rsid w:val="00234D54"/>
    <w:rsid w:val="002352A8"/>
    <w:rsid w:val="0029540A"/>
    <w:rsid w:val="002C6A35"/>
    <w:rsid w:val="00300BAA"/>
    <w:rsid w:val="003A3A02"/>
    <w:rsid w:val="003B64CF"/>
    <w:rsid w:val="004515F2"/>
    <w:rsid w:val="00470100"/>
    <w:rsid w:val="00484ABD"/>
    <w:rsid w:val="005A2D10"/>
    <w:rsid w:val="006724F9"/>
    <w:rsid w:val="006768D7"/>
    <w:rsid w:val="00696281"/>
    <w:rsid w:val="006970D1"/>
    <w:rsid w:val="006B4147"/>
    <w:rsid w:val="008727E1"/>
    <w:rsid w:val="00892F89"/>
    <w:rsid w:val="009B48B2"/>
    <w:rsid w:val="00A007F7"/>
    <w:rsid w:val="00B10FAC"/>
    <w:rsid w:val="00B30658"/>
    <w:rsid w:val="00BC1A14"/>
    <w:rsid w:val="00BD5F18"/>
    <w:rsid w:val="00C02EE1"/>
    <w:rsid w:val="00C708ED"/>
    <w:rsid w:val="00CE51EF"/>
    <w:rsid w:val="00D350A2"/>
    <w:rsid w:val="00D847F6"/>
    <w:rsid w:val="00DA095E"/>
    <w:rsid w:val="00E41603"/>
    <w:rsid w:val="00E45DD5"/>
    <w:rsid w:val="00F306D7"/>
    <w:rsid w:val="00F829BF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14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styleId="a4">
    <w:name w:val="Hyperlink"/>
    <w:uiPriority w:val="99"/>
    <w:rsid w:val="000832AB"/>
    <w:rPr>
      <w:rFonts w:cs="Times New Roman"/>
      <w:color w:val="0000FF"/>
      <w:u w:val="single"/>
    </w:rPr>
  </w:style>
  <w:style w:type="character" w:customStyle="1" w:styleId="a5">
    <w:name w:val="Текст выноски Знак"/>
    <w:link w:val="a6"/>
    <w:uiPriority w:val="99"/>
    <w:semiHidden/>
    <w:rsid w:val="00220303"/>
    <w:rPr>
      <w:rFonts w:ascii="Tahoma" w:hAnsi="Tahoma" w:cs="Tahoma"/>
      <w:sz w:val="16"/>
      <w:szCs w:val="16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rsid w:val="0022030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73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B0C1-B32D-4CFC-977D-41381778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2015-04-22T08:33:00Z</dcterms:created>
  <dcterms:modified xsi:type="dcterms:W3CDTF">2019-05-24T06:32:00Z</dcterms:modified>
</cp:coreProperties>
</file>