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Комитета Республики Адыгея </w:t>
      </w:r>
    </w:p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делам гражданской обороны и чрезвычайным ситуациям</w:t>
      </w:r>
    </w:p>
    <w:p w:rsidR="006B1468" w:rsidRDefault="006B1468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"/>
        <w:gridCol w:w="1638"/>
        <w:gridCol w:w="1930"/>
        <w:gridCol w:w="1349"/>
        <w:gridCol w:w="1036"/>
        <w:gridCol w:w="947"/>
        <w:gridCol w:w="659"/>
        <w:gridCol w:w="1349"/>
        <w:gridCol w:w="876"/>
        <w:gridCol w:w="726"/>
        <w:gridCol w:w="1480"/>
        <w:gridCol w:w="1356"/>
        <w:gridCol w:w="1075"/>
      </w:tblGrid>
      <w:tr w:rsidR="00F404E4" w:rsidRPr="00BB4DD8" w:rsidTr="00B0379B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473" w:type="dxa"/>
            <w:vMerge w:val="restart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38" w:type="dxa"/>
            <w:vMerge w:val="restart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лиц, чьи сведения размещаются</w:t>
            </w:r>
          </w:p>
        </w:tc>
        <w:tc>
          <w:tcPr>
            <w:tcW w:w="1930" w:type="dxa"/>
            <w:vMerge w:val="restart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3991" w:type="dxa"/>
            <w:gridSpan w:val="4"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2951" w:type="dxa"/>
            <w:gridSpan w:val="3"/>
          </w:tcPr>
          <w:p w:rsidR="003266A2" w:rsidRPr="00BB4DD8" w:rsidRDefault="003266A2" w:rsidP="00B83D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 w:rsidR="00B83DE5">
              <w:rPr>
                <w:rFonts w:ascii="Times New Roman" w:hAnsi="Times New Roman" w:cs="Times New Roman"/>
                <w:sz w:val="20"/>
                <w:szCs w:val="20"/>
              </w:rPr>
              <w:t>использовании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3266A2" w:rsidRPr="00BB4DD8" w:rsidRDefault="00C11677" w:rsidP="00C116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3266A2" w:rsidRPr="00BB4DD8" w:rsidRDefault="00C11677" w:rsidP="00C116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75" w:type="dxa"/>
            <w:vMerge w:val="restart"/>
            <w:textDirection w:val="btLr"/>
            <w:vAlign w:val="center"/>
          </w:tcPr>
          <w:p w:rsidR="003266A2" w:rsidRPr="00BB4DD8" w:rsidRDefault="00C11677" w:rsidP="00C1167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B4DD8" w:rsidRPr="00BB4DD8" w:rsidTr="00B0379B">
        <w:tblPrEx>
          <w:tblCellMar>
            <w:top w:w="0" w:type="dxa"/>
            <w:bottom w:w="0" w:type="dxa"/>
          </w:tblCellMar>
        </w:tblPrEx>
        <w:trPr>
          <w:cantSplit/>
          <w:trHeight w:val="2984"/>
        </w:trPr>
        <w:tc>
          <w:tcPr>
            <w:tcW w:w="473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6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47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9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9" w:type="dxa"/>
            <w:textDirection w:val="btLr"/>
            <w:vAlign w:val="center"/>
          </w:tcPr>
          <w:p w:rsidR="003266A2" w:rsidRPr="00BB4DD8" w:rsidRDefault="003266A2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76" w:type="dxa"/>
            <w:textDirection w:val="btLr"/>
            <w:vAlign w:val="center"/>
          </w:tcPr>
          <w:p w:rsidR="003266A2" w:rsidRPr="00BB4DD8" w:rsidRDefault="00C11677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6" w:type="dxa"/>
            <w:textDirection w:val="btLr"/>
            <w:vAlign w:val="center"/>
          </w:tcPr>
          <w:p w:rsidR="003266A2" w:rsidRPr="00BB4DD8" w:rsidRDefault="00C11677" w:rsidP="003266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266A2" w:rsidRPr="00BB4DD8" w:rsidRDefault="003266A2" w:rsidP="003266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5B" w:rsidRPr="00BB4DD8" w:rsidTr="00B0379B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473" w:type="dxa"/>
            <w:vMerge w:val="restart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8" w:type="dxa"/>
            <w:vMerge w:val="restart"/>
          </w:tcPr>
          <w:p w:rsidR="006B1468" w:rsidRPr="00B0379B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379B">
              <w:rPr>
                <w:rFonts w:ascii="Times New Roman" w:hAnsi="Times New Roman" w:cs="Times New Roman"/>
                <w:b/>
                <w:sz w:val="20"/>
                <w:szCs w:val="20"/>
              </w:rPr>
              <w:t>Лотаков</w:t>
            </w:r>
            <w:proofErr w:type="spellEnd"/>
            <w:r w:rsidRPr="00B037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930" w:type="dxa"/>
            <w:vMerge w:val="restart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</w:t>
            </w:r>
          </w:p>
        </w:tc>
        <w:tc>
          <w:tcPr>
            <w:tcW w:w="1349" w:type="dxa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47" w:type="dxa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659" w:type="dxa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 w:val="restart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Merge w:val="restart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Автомобиль БМВ 535Д</w:t>
            </w:r>
          </w:p>
        </w:tc>
        <w:tc>
          <w:tcPr>
            <w:tcW w:w="1356" w:type="dxa"/>
            <w:vMerge w:val="restart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1476274,64</w:t>
            </w:r>
          </w:p>
        </w:tc>
        <w:tc>
          <w:tcPr>
            <w:tcW w:w="1075" w:type="dxa"/>
            <w:vMerge w:val="restart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C5B" w:rsidRPr="00BB4DD8" w:rsidTr="00B0379B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473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47" w:type="dxa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659" w:type="dxa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5B" w:rsidRPr="00BB4DD8" w:rsidTr="00B0379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73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6B1468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1468" w:rsidRPr="00BB4DD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6" w:type="dxa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3/5 долевая</w:t>
            </w:r>
          </w:p>
        </w:tc>
        <w:tc>
          <w:tcPr>
            <w:tcW w:w="947" w:type="dxa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659" w:type="dxa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5B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6B1468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B1468" w:rsidRPr="00BB4DD8">
              <w:rPr>
                <w:rFonts w:ascii="Times New Roman" w:hAnsi="Times New Roman" w:cs="Times New Roman"/>
                <w:sz w:val="20"/>
                <w:szCs w:val="20"/>
              </w:rPr>
              <w:t>одвал</w:t>
            </w: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6" w:type="dxa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47" w:type="dxa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659" w:type="dxa"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6B1468" w:rsidRPr="00BB4DD8" w:rsidRDefault="006B146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DD8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8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Лотакова</w:t>
            </w:r>
            <w:proofErr w:type="spellEnd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 З.Р.</w:t>
            </w:r>
          </w:p>
        </w:tc>
        <w:tc>
          <w:tcPr>
            <w:tcW w:w="1930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9" w:type="dxa"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47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659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726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877251,61</w:t>
            </w:r>
          </w:p>
        </w:tc>
        <w:tc>
          <w:tcPr>
            <w:tcW w:w="1075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4DD8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F404E4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B0379B" w:rsidRPr="00BB4DD8" w:rsidRDefault="00B0379B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47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659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120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38" w:type="dxa"/>
            <w:vMerge w:val="restart"/>
          </w:tcPr>
          <w:p w:rsidR="00F404E4" w:rsidRPr="00B0379B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379B">
              <w:rPr>
                <w:rFonts w:ascii="Times New Roman" w:hAnsi="Times New Roman" w:cs="Times New Roman"/>
                <w:b/>
                <w:sz w:val="20"/>
                <w:szCs w:val="20"/>
              </w:rPr>
              <w:t>Манапов</w:t>
            </w:r>
            <w:proofErr w:type="spellEnd"/>
            <w:r w:rsidRPr="00B037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Р.Д.</w:t>
            </w:r>
          </w:p>
        </w:tc>
        <w:tc>
          <w:tcPr>
            <w:tcW w:w="1930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49" w:type="dxa"/>
            <w:vMerge w:val="restart"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vMerge w:val="restart"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47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659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726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Автомобиль ВАЗ-2106</w:t>
            </w:r>
          </w:p>
        </w:tc>
        <w:tc>
          <w:tcPr>
            <w:tcW w:w="1356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1711740,31</w:t>
            </w:r>
          </w:p>
        </w:tc>
        <w:tc>
          <w:tcPr>
            <w:tcW w:w="1075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120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1142,0</w:t>
            </w:r>
          </w:p>
        </w:tc>
        <w:tc>
          <w:tcPr>
            <w:tcW w:w="726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DD8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 w:val="restart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38" w:type="dxa"/>
            <w:vMerge w:val="restart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Манапова</w:t>
            </w:r>
            <w:proofErr w:type="spellEnd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930" w:type="dxa"/>
            <w:vMerge w:val="restart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9" w:type="dxa"/>
            <w:vMerge w:val="restart"/>
          </w:tcPr>
          <w:p w:rsidR="00BB4DD8" w:rsidRPr="00BB4DD8" w:rsidRDefault="00BB4DD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vMerge w:val="restart"/>
          </w:tcPr>
          <w:p w:rsidR="00BB4DD8" w:rsidRPr="00BB4DD8" w:rsidRDefault="00BB4DD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vMerge w:val="restart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BB4DD8" w:rsidRPr="00BB4DD8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BB4DD8" w:rsidRPr="00BB4DD8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726" w:type="dxa"/>
          </w:tcPr>
          <w:p w:rsidR="00BB4DD8" w:rsidRPr="00BB4DD8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  <w:vMerge w:val="restart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260401,70</w:t>
            </w:r>
          </w:p>
        </w:tc>
        <w:tc>
          <w:tcPr>
            <w:tcW w:w="1075" w:type="dxa"/>
            <w:vMerge w:val="restart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4DD8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BB4DD8" w:rsidRPr="00BB4DD8" w:rsidRDefault="00BB4DD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BB4DD8" w:rsidRPr="00BB4DD8" w:rsidRDefault="00BB4DD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BB4DD8" w:rsidRPr="00BB4DD8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</w:tcPr>
          <w:p w:rsidR="00BB4DD8" w:rsidRPr="00BB4DD8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1142,0</w:t>
            </w:r>
          </w:p>
        </w:tc>
        <w:tc>
          <w:tcPr>
            <w:tcW w:w="726" w:type="dxa"/>
          </w:tcPr>
          <w:p w:rsidR="00BB4DD8" w:rsidRPr="00BB4DD8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  <w:vMerge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120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38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Манапова</w:t>
            </w:r>
            <w:proofErr w:type="spellEnd"/>
            <w:r w:rsidRPr="00BB4DD8">
              <w:rPr>
                <w:rFonts w:ascii="Times New Roman" w:hAnsi="Times New Roman" w:cs="Times New Roman"/>
                <w:sz w:val="20"/>
                <w:szCs w:val="20"/>
              </w:rPr>
              <w:t xml:space="preserve"> Д.Р.</w:t>
            </w:r>
          </w:p>
        </w:tc>
        <w:tc>
          <w:tcPr>
            <w:tcW w:w="1930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49" w:type="dxa"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947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1142,0</w:t>
            </w:r>
          </w:p>
        </w:tc>
        <w:tc>
          <w:tcPr>
            <w:tcW w:w="659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 w:val="restart"/>
          </w:tcPr>
          <w:p w:rsidR="00F404E4" w:rsidRPr="00BB4DD8" w:rsidRDefault="00F404E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</w:tcPr>
          <w:p w:rsidR="00F404E4" w:rsidRPr="00BB4DD8" w:rsidRDefault="00F404E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Merge w:val="restart"/>
          </w:tcPr>
          <w:p w:rsidR="00F404E4" w:rsidRPr="00BB4DD8" w:rsidRDefault="00F404E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vMerge w:val="restart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120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</w:tcPr>
          <w:p w:rsidR="00F404E4" w:rsidRPr="00BB4DD8" w:rsidRDefault="00F404E4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947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659" w:type="dxa"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/>
          </w:tcPr>
          <w:p w:rsidR="00F404E4" w:rsidRPr="00BB4DD8" w:rsidRDefault="00F404E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F404E4" w:rsidRPr="00BB4DD8" w:rsidRDefault="00F404E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F404E4" w:rsidRPr="00BB4DD8" w:rsidRDefault="00F404E4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404E4" w:rsidRPr="00BB4DD8" w:rsidRDefault="00F404E4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120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38" w:type="dxa"/>
          </w:tcPr>
          <w:p w:rsidR="00BB4DD8" w:rsidRPr="00B0379B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379B">
              <w:rPr>
                <w:rFonts w:ascii="Times New Roman" w:hAnsi="Times New Roman" w:cs="Times New Roman"/>
                <w:b/>
                <w:sz w:val="20"/>
                <w:szCs w:val="20"/>
              </w:rPr>
              <w:t>Чич</w:t>
            </w:r>
            <w:proofErr w:type="spellEnd"/>
            <w:r w:rsidRPr="00B037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Х.И.</w:t>
            </w:r>
          </w:p>
        </w:tc>
        <w:tc>
          <w:tcPr>
            <w:tcW w:w="1930" w:type="dxa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DD8">
              <w:rPr>
                <w:rFonts w:ascii="Times New Roman" w:hAnsi="Times New Roman" w:cs="Times New Roman"/>
                <w:sz w:val="20"/>
                <w:szCs w:val="20"/>
              </w:rPr>
              <w:t>Начальник отдела предупреждения чрезвычайных ситуаций и пожарной безопасности</w:t>
            </w:r>
          </w:p>
        </w:tc>
        <w:tc>
          <w:tcPr>
            <w:tcW w:w="1349" w:type="dxa"/>
          </w:tcPr>
          <w:p w:rsidR="00BB4DD8" w:rsidRPr="00BB4DD8" w:rsidRDefault="00BB4DD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BB4DD8" w:rsidRPr="00BB4DD8" w:rsidRDefault="00BB4DD8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BB4DD8" w:rsidRPr="00BB4DD8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</w:tcPr>
          <w:p w:rsidR="00BB4DD8" w:rsidRPr="00BB4DD8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726" w:type="dxa"/>
          </w:tcPr>
          <w:p w:rsidR="00BB4DD8" w:rsidRPr="00BB4DD8" w:rsidRDefault="00BB4DD8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1356" w:type="dxa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714958,82</w:t>
            </w:r>
          </w:p>
        </w:tc>
        <w:tc>
          <w:tcPr>
            <w:tcW w:w="1075" w:type="dxa"/>
          </w:tcPr>
          <w:p w:rsidR="00BB4DD8" w:rsidRPr="00BB4DD8" w:rsidRDefault="00BB4DD8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C5B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 w:val="restart"/>
          </w:tcPr>
          <w:p w:rsidR="00011C5B" w:rsidRPr="00BB4DD8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38" w:type="dxa"/>
            <w:vMerge w:val="restart"/>
          </w:tcPr>
          <w:p w:rsidR="00011C5B" w:rsidRPr="00BB4DD8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Б.Н.</w:t>
            </w:r>
          </w:p>
        </w:tc>
        <w:tc>
          <w:tcPr>
            <w:tcW w:w="1930" w:type="dxa"/>
            <w:vMerge w:val="restart"/>
          </w:tcPr>
          <w:p w:rsidR="00011C5B" w:rsidRPr="00BB4DD8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9" w:type="dxa"/>
          </w:tcPr>
          <w:p w:rsidR="00011C5B" w:rsidRPr="00BB4DD8" w:rsidRDefault="00011C5B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011C5B" w:rsidRPr="00BB4DD8" w:rsidRDefault="00011C5B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47" w:type="dxa"/>
          </w:tcPr>
          <w:p w:rsidR="00011C5B" w:rsidRPr="00BB4DD8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707,0</w:t>
            </w:r>
          </w:p>
        </w:tc>
        <w:tc>
          <w:tcPr>
            <w:tcW w:w="659" w:type="dxa"/>
          </w:tcPr>
          <w:p w:rsidR="00011C5B" w:rsidRPr="00BB4DD8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 w:val="restart"/>
          </w:tcPr>
          <w:p w:rsidR="00011C5B" w:rsidRDefault="00011C5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</w:tcPr>
          <w:p w:rsidR="00011C5B" w:rsidRDefault="00011C5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Merge w:val="restart"/>
          </w:tcPr>
          <w:p w:rsidR="00011C5B" w:rsidRDefault="00011C5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1269517,21</w:t>
            </w:r>
          </w:p>
        </w:tc>
        <w:tc>
          <w:tcPr>
            <w:tcW w:w="1075" w:type="dxa"/>
            <w:vMerge w:val="restart"/>
          </w:tcPr>
          <w:p w:rsidR="00011C5B" w:rsidRPr="00BB4DD8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C5B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011C5B" w:rsidRDefault="00011C5B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011C5B" w:rsidRDefault="00011C5B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долевая</w:t>
            </w:r>
          </w:p>
        </w:tc>
        <w:tc>
          <w:tcPr>
            <w:tcW w:w="947" w:type="dxa"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659" w:type="dxa"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/>
          </w:tcPr>
          <w:p w:rsidR="00011C5B" w:rsidRDefault="00011C5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011C5B" w:rsidRDefault="00011C5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011C5B" w:rsidRDefault="00011C5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011C5B" w:rsidRPr="00BB4DD8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5B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38" w:type="dxa"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Б.Х.</w:t>
            </w:r>
          </w:p>
        </w:tc>
        <w:tc>
          <w:tcPr>
            <w:tcW w:w="1930" w:type="dxa"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49" w:type="dxa"/>
          </w:tcPr>
          <w:p w:rsidR="00011C5B" w:rsidRDefault="00011C5B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011C5B" w:rsidRDefault="00011C5B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011C5B" w:rsidRPr="00BB4DD8" w:rsidRDefault="00011C5B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</w:tcPr>
          <w:p w:rsidR="00011C5B" w:rsidRPr="00BB4DD8" w:rsidRDefault="00011C5B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726" w:type="dxa"/>
          </w:tcPr>
          <w:p w:rsidR="00011C5B" w:rsidRPr="00BB4DD8" w:rsidRDefault="00011C5B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011C5B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</w:tcPr>
          <w:p w:rsidR="00011C5B" w:rsidRPr="00BB4DD8" w:rsidRDefault="00011C5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4DDD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38" w:type="dxa"/>
            <w:vMerge w:val="restart"/>
          </w:tcPr>
          <w:p w:rsidR="002C4DDD" w:rsidRPr="00B0379B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79B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 А.А.</w:t>
            </w:r>
          </w:p>
        </w:tc>
        <w:tc>
          <w:tcPr>
            <w:tcW w:w="1930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(инспектор регионального государственного надзора в области защиты населения и территорий от чрезвычайных ситуаций)</w:t>
            </w:r>
          </w:p>
        </w:tc>
        <w:tc>
          <w:tcPr>
            <w:tcW w:w="1349" w:type="dxa"/>
          </w:tcPr>
          <w:p w:rsidR="002C4DDD" w:rsidRDefault="002C4DDD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2C4DDD" w:rsidRDefault="002C4DDD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долевая</w:t>
            </w:r>
          </w:p>
        </w:tc>
        <w:tc>
          <w:tcPr>
            <w:tcW w:w="947" w:type="dxa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659" w:type="dxa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 w:val="restart"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Merge w:val="restart"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781120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Пассат</w:t>
            </w:r>
          </w:p>
        </w:tc>
        <w:tc>
          <w:tcPr>
            <w:tcW w:w="1356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1097418,95</w:t>
            </w:r>
          </w:p>
        </w:tc>
        <w:tc>
          <w:tcPr>
            <w:tcW w:w="1075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4DDD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2C4DDD" w:rsidRDefault="002C4DDD" w:rsidP="006F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</w:tcPr>
          <w:p w:rsidR="002C4DDD" w:rsidRDefault="002C4DDD" w:rsidP="00E07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долевая</w:t>
            </w:r>
          </w:p>
        </w:tc>
        <w:tc>
          <w:tcPr>
            <w:tcW w:w="947" w:type="dxa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659" w:type="dxa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DDD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638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Н.С.</w:t>
            </w:r>
          </w:p>
        </w:tc>
        <w:tc>
          <w:tcPr>
            <w:tcW w:w="1930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долевая</w:t>
            </w:r>
          </w:p>
        </w:tc>
        <w:tc>
          <w:tcPr>
            <w:tcW w:w="947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65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 w:val="restart"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Merge w:val="restart"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4DDD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долевая</w:t>
            </w:r>
          </w:p>
        </w:tc>
        <w:tc>
          <w:tcPr>
            <w:tcW w:w="947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65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DDD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638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А.А.</w:t>
            </w:r>
          </w:p>
        </w:tc>
        <w:tc>
          <w:tcPr>
            <w:tcW w:w="1930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4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долевая</w:t>
            </w:r>
          </w:p>
        </w:tc>
        <w:tc>
          <w:tcPr>
            <w:tcW w:w="947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65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 w:val="restart"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Merge w:val="restart"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4DDD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долевая</w:t>
            </w:r>
          </w:p>
        </w:tc>
        <w:tc>
          <w:tcPr>
            <w:tcW w:w="947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65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2C4DDD" w:rsidRDefault="002C4DDD" w:rsidP="00C37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DDD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 w:val="restart"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638" w:type="dxa"/>
            <w:vMerge w:val="restart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1930" w:type="dxa"/>
            <w:vMerge w:val="restart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4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долевая</w:t>
            </w:r>
          </w:p>
        </w:tc>
        <w:tc>
          <w:tcPr>
            <w:tcW w:w="947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65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 w:val="restart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Merge w:val="restart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vMerge w:val="restart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4DDD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/>
          </w:tcPr>
          <w:p w:rsidR="002C4DDD" w:rsidRDefault="002C4DDD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долевая</w:t>
            </w:r>
          </w:p>
        </w:tc>
        <w:tc>
          <w:tcPr>
            <w:tcW w:w="947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659" w:type="dxa"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  <w:vMerge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vMerge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C4DDD" w:rsidRDefault="002C4DDD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9B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 w:val="restart"/>
          </w:tcPr>
          <w:p w:rsidR="00B0379B" w:rsidRDefault="00B0379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638" w:type="dxa"/>
            <w:vMerge w:val="restart"/>
          </w:tcPr>
          <w:p w:rsidR="00B0379B" w:rsidRP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379B">
              <w:rPr>
                <w:rFonts w:ascii="Times New Roman" w:hAnsi="Times New Roman" w:cs="Times New Roman"/>
                <w:b/>
                <w:sz w:val="20"/>
                <w:szCs w:val="20"/>
              </w:rPr>
              <w:t>Мамий</w:t>
            </w:r>
            <w:proofErr w:type="spellEnd"/>
            <w:r w:rsidRPr="00B037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Б.А.</w:t>
            </w:r>
          </w:p>
        </w:tc>
        <w:tc>
          <w:tcPr>
            <w:tcW w:w="1930" w:type="dxa"/>
            <w:vMerge w:val="restart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предупреждения чрезвычайных ситуаций и пожарной безопасности</w:t>
            </w:r>
          </w:p>
        </w:tc>
        <w:tc>
          <w:tcPr>
            <w:tcW w:w="1349" w:type="dxa"/>
            <w:vMerge w:val="restart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vMerge w:val="restart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vMerge w:val="restart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726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  <w:vMerge w:val="restart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МАЗДА СХ-5</w:t>
            </w:r>
          </w:p>
        </w:tc>
        <w:tc>
          <w:tcPr>
            <w:tcW w:w="1356" w:type="dxa"/>
            <w:vMerge w:val="restart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250880,65</w:t>
            </w:r>
          </w:p>
        </w:tc>
        <w:tc>
          <w:tcPr>
            <w:tcW w:w="1075" w:type="dxa"/>
            <w:vMerge w:val="restart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379B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/>
          </w:tcPr>
          <w:p w:rsidR="00B0379B" w:rsidRDefault="00B0379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  <w:vMerge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9B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 w:val="restart"/>
          </w:tcPr>
          <w:p w:rsidR="00B0379B" w:rsidRDefault="00B0379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638" w:type="dxa"/>
            <w:vMerge w:val="restart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930" w:type="dxa"/>
            <w:vMerge w:val="restart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9" w:type="dxa"/>
            <w:vMerge w:val="restart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vMerge w:val="restart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  <w:vMerge w:val="restart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B0379B" w:rsidRDefault="00B0379B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</w:tcPr>
          <w:p w:rsidR="00B0379B" w:rsidRDefault="00B0379B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726" w:type="dxa"/>
          </w:tcPr>
          <w:p w:rsidR="00B0379B" w:rsidRDefault="00B0379B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  <w:vMerge w:val="restart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956143,10</w:t>
            </w:r>
          </w:p>
        </w:tc>
        <w:tc>
          <w:tcPr>
            <w:tcW w:w="1075" w:type="dxa"/>
            <w:vMerge w:val="restart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379B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  <w:vMerge/>
          </w:tcPr>
          <w:p w:rsidR="00B0379B" w:rsidRDefault="00B0379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B0379B" w:rsidRDefault="00B0379B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</w:tcPr>
          <w:p w:rsidR="00B0379B" w:rsidRDefault="00B0379B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</w:tcPr>
          <w:p w:rsidR="00B0379B" w:rsidRDefault="00B0379B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0" w:type="dxa"/>
            <w:vMerge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9B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</w:tcPr>
          <w:p w:rsidR="00B0379B" w:rsidRDefault="00B0379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638" w:type="dxa"/>
          </w:tcPr>
          <w:p w:rsidR="00B0379B" w:rsidRP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79B">
              <w:rPr>
                <w:rFonts w:ascii="Times New Roman" w:hAnsi="Times New Roman" w:cs="Times New Roman"/>
                <w:b/>
                <w:sz w:val="20"/>
                <w:szCs w:val="20"/>
              </w:rPr>
              <w:t>Черноголов В.П.</w:t>
            </w:r>
          </w:p>
        </w:tc>
        <w:tc>
          <w:tcPr>
            <w:tcW w:w="1930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(по мобилизационной работе)</w:t>
            </w:r>
          </w:p>
        </w:tc>
        <w:tc>
          <w:tcPr>
            <w:tcW w:w="1349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долевая</w:t>
            </w:r>
          </w:p>
        </w:tc>
        <w:tc>
          <w:tcPr>
            <w:tcW w:w="947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659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</w:tcPr>
          <w:p w:rsidR="00B0379B" w:rsidRDefault="00B0379B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B0379B" w:rsidRDefault="00B0379B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B0379B" w:rsidRDefault="00B0379B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356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778849,88</w:t>
            </w:r>
          </w:p>
        </w:tc>
        <w:tc>
          <w:tcPr>
            <w:tcW w:w="1075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379B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</w:tcPr>
          <w:p w:rsidR="00B0379B" w:rsidRDefault="00B0379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638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Черноголова О.А.</w:t>
            </w:r>
          </w:p>
        </w:tc>
        <w:tc>
          <w:tcPr>
            <w:tcW w:w="1930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9" w:type="dxa"/>
          </w:tcPr>
          <w:p w:rsidR="00B0379B" w:rsidRDefault="00B0379B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0379B" w:rsidRDefault="00B0379B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947" w:type="dxa"/>
          </w:tcPr>
          <w:p w:rsidR="00B0379B" w:rsidRDefault="00B0379B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659" w:type="dxa"/>
          </w:tcPr>
          <w:p w:rsidR="00B0379B" w:rsidRDefault="00B0379B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</w:tcPr>
          <w:p w:rsidR="00B0379B" w:rsidRDefault="00B0379B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B0379B" w:rsidRDefault="00B0379B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B0379B" w:rsidRDefault="00B0379B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36000,0</w:t>
            </w:r>
          </w:p>
        </w:tc>
        <w:tc>
          <w:tcPr>
            <w:tcW w:w="1075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379B" w:rsidRPr="00BB4DD8" w:rsidTr="00B0379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73" w:type="dxa"/>
          </w:tcPr>
          <w:p w:rsidR="00B0379B" w:rsidRDefault="00B0379B" w:rsidP="006B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638" w:type="dxa"/>
          </w:tcPr>
          <w:p w:rsidR="00B0379B" w:rsidRP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379B">
              <w:rPr>
                <w:rFonts w:ascii="Times New Roman" w:hAnsi="Times New Roman" w:cs="Times New Roman"/>
                <w:b/>
                <w:sz w:val="20"/>
                <w:szCs w:val="20"/>
              </w:rPr>
              <w:t>Хачемизова</w:t>
            </w:r>
            <w:proofErr w:type="spellEnd"/>
            <w:r w:rsidRPr="00B037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С.Р.</w:t>
            </w:r>
          </w:p>
        </w:tc>
        <w:tc>
          <w:tcPr>
            <w:tcW w:w="1930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1-го разряда (главный бухгалтер)</w:t>
            </w:r>
          </w:p>
        </w:tc>
        <w:tc>
          <w:tcPr>
            <w:tcW w:w="1349" w:type="dxa"/>
          </w:tcPr>
          <w:p w:rsidR="00B0379B" w:rsidRDefault="00B0379B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0379B" w:rsidRDefault="00B0379B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947" w:type="dxa"/>
          </w:tcPr>
          <w:p w:rsidR="00B0379B" w:rsidRDefault="00B0379B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659" w:type="dxa"/>
          </w:tcPr>
          <w:p w:rsidR="00B0379B" w:rsidRDefault="00B0379B" w:rsidP="000A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9" w:type="dxa"/>
          </w:tcPr>
          <w:p w:rsidR="00B0379B" w:rsidRDefault="00B0379B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B0379B" w:rsidRDefault="00B0379B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B0379B" w:rsidRDefault="00B0379B" w:rsidP="00EE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464613,73</w:t>
            </w:r>
          </w:p>
        </w:tc>
        <w:tc>
          <w:tcPr>
            <w:tcW w:w="1075" w:type="dxa"/>
          </w:tcPr>
          <w:p w:rsidR="00B0379B" w:rsidRDefault="00B0379B" w:rsidP="006F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66A2" w:rsidRPr="003266A2" w:rsidRDefault="003266A2" w:rsidP="00326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266A2" w:rsidRPr="003266A2" w:rsidSect="003266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6A2"/>
    <w:rsid w:val="00011C5B"/>
    <w:rsid w:val="002C4DDD"/>
    <w:rsid w:val="003266A2"/>
    <w:rsid w:val="00471915"/>
    <w:rsid w:val="006B1468"/>
    <w:rsid w:val="00781120"/>
    <w:rsid w:val="00B0379B"/>
    <w:rsid w:val="00B83DE5"/>
    <w:rsid w:val="00BB4DD8"/>
    <w:rsid w:val="00BD58A1"/>
    <w:rsid w:val="00C11677"/>
    <w:rsid w:val="00C532A2"/>
    <w:rsid w:val="00F4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2020-04-02T05:14:00Z</dcterms:created>
  <dcterms:modified xsi:type="dcterms:W3CDTF">2020-04-02T08:17:00Z</dcterms:modified>
</cp:coreProperties>
</file>