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2015 года по 31 декабря 2015 года</w:t>
      </w: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3105AC" w:rsidTr="001A75E1">
        <w:trPr>
          <w:trHeight w:val="668"/>
        </w:trPr>
        <w:tc>
          <w:tcPr>
            <w:tcW w:w="603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2015 год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(рубли)</w:t>
            </w:r>
          </w:p>
        </w:tc>
        <w:tc>
          <w:tcPr>
            <w:tcW w:w="5616" w:type="dxa"/>
            <w:gridSpan w:val="3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3105AC" w:rsidTr="001A75E1">
        <w:trPr>
          <w:trHeight w:val="628"/>
        </w:trPr>
        <w:tc>
          <w:tcPr>
            <w:tcW w:w="603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</w:tr>
      <w:tr w:rsidR="003105AC" w:rsidTr="001A75E1">
        <w:tc>
          <w:tcPr>
            <w:tcW w:w="60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Лизункова Вера Андреевна</w:t>
            </w:r>
          </w:p>
        </w:tc>
        <w:tc>
          <w:tcPr>
            <w:tcW w:w="2412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Директор МБУККТ «Горковский муниципальный сельский Дом культуры»</w:t>
            </w:r>
          </w:p>
        </w:tc>
        <w:tc>
          <w:tcPr>
            <w:tcW w:w="2464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774647,66</w:t>
            </w:r>
          </w:p>
        </w:tc>
        <w:tc>
          <w:tcPr>
            <w:tcW w:w="2354" w:type="dxa"/>
          </w:tcPr>
          <w:p w:rsidR="003105AC" w:rsidRDefault="003105AC" w:rsidP="007A61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19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3105AC" w:rsidRDefault="003105AC" w:rsidP="00CD7A71">
            <w:pPr>
              <w:rPr>
                <w:sz w:val="28"/>
              </w:rPr>
            </w:pPr>
          </w:p>
        </w:tc>
      </w:tr>
      <w:tr w:rsidR="003105AC" w:rsidTr="001A75E1">
        <w:tc>
          <w:tcPr>
            <w:tcW w:w="603" w:type="dxa"/>
          </w:tcPr>
          <w:p w:rsidR="003105AC" w:rsidRDefault="003105AC" w:rsidP="00486D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3105AC" w:rsidRDefault="003105AC" w:rsidP="00486D1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</w:tcPr>
          <w:p w:rsidR="003105AC" w:rsidRDefault="003105AC" w:rsidP="00486D12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3105AC" w:rsidRDefault="003105AC" w:rsidP="00150FC4">
            <w:pPr>
              <w:rPr>
                <w:sz w:val="28"/>
              </w:rPr>
            </w:pPr>
            <w:r>
              <w:rPr>
                <w:sz w:val="28"/>
              </w:rPr>
              <w:t>1550074,50</w:t>
            </w:r>
          </w:p>
        </w:tc>
        <w:tc>
          <w:tcPr>
            <w:tcW w:w="2354" w:type="dxa"/>
          </w:tcPr>
          <w:p w:rsidR="003105AC" w:rsidRDefault="003105AC" w:rsidP="00486D12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3105AC" w:rsidRDefault="003105AC" w:rsidP="00486D12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3105AC" w:rsidRDefault="003105AC" w:rsidP="00486D12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3105AC" w:rsidRDefault="003105AC" w:rsidP="00486D12">
            <w:pPr>
              <w:rPr>
                <w:sz w:val="28"/>
              </w:rPr>
            </w:pPr>
            <w:r>
              <w:rPr>
                <w:sz w:val="28"/>
              </w:rPr>
              <w:t>Автомобиль  Опель Инсигния</w:t>
            </w:r>
          </w:p>
        </w:tc>
      </w:tr>
    </w:tbl>
    <w:p w:rsidR="003105AC" w:rsidRDefault="003105AC" w:rsidP="007A4093">
      <w:pPr>
        <w:jc w:val="right"/>
        <w:rPr>
          <w:sz w:val="28"/>
        </w:rPr>
      </w:pPr>
    </w:p>
    <w:p w:rsidR="003105AC" w:rsidRDefault="003105A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2015 года по 31 декабря 2015 года</w:t>
      </w:r>
    </w:p>
    <w:p w:rsidR="003105AC" w:rsidRDefault="003105AC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0"/>
        <w:gridCol w:w="1707"/>
        <w:gridCol w:w="2124"/>
        <w:gridCol w:w="2436"/>
        <w:gridCol w:w="2177"/>
        <w:gridCol w:w="1963"/>
        <w:gridCol w:w="1933"/>
        <w:gridCol w:w="2160"/>
      </w:tblGrid>
      <w:tr w:rsidR="003105AC" w:rsidTr="00404A94">
        <w:trPr>
          <w:trHeight w:val="668"/>
        </w:trPr>
        <w:tc>
          <w:tcPr>
            <w:tcW w:w="600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707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124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36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2015 год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6073" w:type="dxa"/>
            <w:gridSpan w:val="3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3105AC" w:rsidTr="00404A94">
        <w:trPr>
          <w:trHeight w:val="628"/>
        </w:trPr>
        <w:tc>
          <w:tcPr>
            <w:tcW w:w="600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707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96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3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</w:tr>
      <w:tr w:rsidR="003105AC" w:rsidTr="00404A94">
        <w:tc>
          <w:tcPr>
            <w:tcW w:w="600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7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Коломиец</w:t>
            </w: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124" w:type="dxa"/>
          </w:tcPr>
          <w:p w:rsidR="003105AC" w:rsidRDefault="003105AC" w:rsidP="00F72075">
            <w:pPr>
              <w:rPr>
                <w:sz w:val="28"/>
              </w:rPr>
            </w:pPr>
            <w:r>
              <w:rPr>
                <w:sz w:val="28"/>
              </w:rPr>
              <w:t>и.о.Директор</w:t>
            </w:r>
          </w:p>
          <w:p w:rsidR="003105AC" w:rsidRDefault="003105AC" w:rsidP="00F72075">
            <w:pPr>
              <w:rPr>
                <w:sz w:val="28"/>
              </w:rPr>
            </w:pPr>
            <w:r>
              <w:rPr>
                <w:sz w:val="28"/>
              </w:rPr>
              <w:t>Дома культуры</w:t>
            </w:r>
          </w:p>
        </w:tc>
        <w:tc>
          <w:tcPr>
            <w:tcW w:w="2436" w:type="dxa"/>
          </w:tcPr>
          <w:p w:rsidR="003105AC" w:rsidRPr="008365CA" w:rsidRDefault="003105AC" w:rsidP="00404A94">
            <w:pPr>
              <w:rPr>
                <w:sz w:val="28"/>
              </w:rPr>
            </w:pPr>
            <w:r>
              <w:rPr>
                <w:sz w:val="28"/>
              </w:rPr>
              <w:t>959846</w:t>
            </w:r>
            <w:r w:rsidRPr="008365CA">
              <w:rPr>
                <w:sz w:val="28"/>
              </w:rPr>
              <w:t>-</w:t>
            </w:r>
            <w:r>
              <w:rPr>
                <w:sz w:val="28"/>
              </w:rPr>
              <w:t>80</w:t>
            </w:r>
          </w:p>
        </w:tc>
        <w:tc>
          <w:tcPr>
            <w:tcW w:w="2177" w:type="dxa"/>
          </w:tcPr>
          <w:p w:rsidR="003105AC" w:rsidRDefault="003105AC" w:rsidP="007A61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63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3105AC" w:rsidRDefault="003105AC" w:rsidP="00CD7A7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  <w:bookmarkStart w:id="0" w:name="_GoBack"/>
            <w:bookmarkEnd w:id="0"/>
          </w:p>
        </w:tc>
      </w:tr>
    </w:tbl>
    <w:p w:rsidR="003105AC" w:rsidRDefault="003105AC" w:rsidP="007A4093">
      <w:pPr>
        <w:jc w:val="right"/>
        <w:rPr>
          <w:sz w:val="28"/>
        </w:rPr>
      </w:pPr>
    </w:p>
    <w:p w:rsidR="003105AC" w:rsidRDefault="003105A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2015 года по 31 декабря 2015 года</w:t>
      </w:r>
    </w:p>
    <w:p w:rsidR="003105AC" w:rsidRDefault="003105AC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3105AC" w:rsidTr="001A75E1">
        <w:trPr>
          <w:trHeight w:val="668"/>
        </w:trPr>
        <w:tc>
          <w:tcPr>
            <w:tcW w:w="603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2015 год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5616" w:type="dxa"/>
            <w:gridSpan w:val="3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3105AC" w:rsidTr="001A75E1">
        <w:trPr>
          <w:trHeight w:val="628"/>
        </w:trPr>
        <w:tc>
          <w:tcPr>
            <w:tcW w:w="603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</w:tr>
      <w:tr w:rsidR="003105AC" w:rsidTr="001A75E1">
        <w:tc>
          <w:tcPr>
            <w:tcW w:w="60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Берестовский Дмитрий Олегович</w:t>
            </w:r>
          </w:p>
        </w:tc>
        <w:tc>
          <w:tcPr>
            <w:tcW w:w="2412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И.О.Руководителя Администрации</w:t>
            </w:r>
          </w:p>
        </w:tc>
        <w:tc>
          <w:tcPr>
            <w:tcW w:w="2464" w:type="dxa"/>
          </w:tcPr>
          <w:p w:rsidR="003105AC" w:rsidRDefault="003105AC" w:rsidP="00593C9C">
            <w:pPr>
              <w:rPr>
                <w:sz w:val="28"/>
              </w:rPr>
            </w:pPr>
            <w:r>
              <w:rPr>
                <w:sz w:val="28"/>
              </w:rPr>
              <w:t>2003977,58</w:t>
            </w:r>
          </w:p>
          <w:p w:rsidR="003105AC" w:rsidRDefault="003105AC" w:rsidP="00593C9C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3105AC" w:rsidRDefault="003105AC" w:rsidP="007A6158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(индивидуальная собственность)</w:t>
            </w:r>
          </w:p>
        </w:tc>
        <w:tc>
          <w:tcPr>
            <w:tcW w:w="1319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43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3105AC" w:rsidRDefault="003105AC" w:rsidP="00CD7A71">
            <w:pPr>
              <w:rPr>
                <w:sz w:val="28"/>
              </w:rPr>
            </w:pPr>
            <w:r>
              <w:rPr>
                <w:sz w:val="28"/>
              </w:rPr>
              <w:t>Автомобиль  Шевроле Круз</w:t>
            </w:r>
          </w:p>
        </w:tc>
      </w:tr>
      <w:tr w:rsidR="003105AC" w:rsidTr="001A75E1">
        <w:tc>
          <w:tcPr>
            <w:tcW w:w="60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12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546000</w:t>
            </w:r>
          </w:p>
        </w:tc>
        <w:tc>
          <w:tcPr>
            <w:tcW w:w="2354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(в безвозмездном пользовании)</w:t>
            </w:r>
          </w:p>
        </w:tc>
        <w:tc>
          <w:tcPr>
            <w:tcW w:w="1319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43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3105AC" w:rsidRDefault="003105AC" w:rsidP="008E1B0A">
            <w:pPr>
              <w:rPr>
                <w:sz w:val="28"/>
              </w:rPr>
            </w:pPr>
          </w:p>
        </w:tc>
      </w:tr>
      <w:tr w:rsidR="003105AC" w:rsidTr="001A75E1">
        <w:tc>
          <w:tcPr>
            <w:tcW w:w="603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5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2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1.Квартира трехкомнатная (долевая </w:t>
            </w:r>
            <w:r>
              <w:rPr>
                <w:sz w:val="28"/>
              </w:rPr>
              <w:lastRenderedPageBreak/>
              <w:t>собственность 1/2).</w:t>
            </w: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2.Квартира двухкомнатная (в безвозмездном пользовании).</w:t>
            </w:r>
          </w:p>
        </w:tc>
        <w:tc>
          <w:tcPr>
            <w:tcW w:w="1319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160" w:type="dxa"/>
          </w:tcPr>
          <w:p w:rsidR="003105AC" w:rsidRDefault="003105AC" w:rsidP="008E1B0A">
            <w:pPr>
              <w:rPr>
                <w:sz w:val="28"/>
              </w:rPr>
            </w:pPr>
          </w:p>
        </w:tc>
      </w:tr>
    </w:tbl>
    <w:p w:rsidR="003105AC" w:rsidRDefault="003105AC" w:rsidP="005D6A62">
      <w:pPr>
        <w:jc w:val="center"/>
        <w:rPr>
          <w:sz w:val="28"/>
        </w:rPr>
      </w:pPr>
    </w:p>
    <w:p w:rsidR="003105AC" w:rsidRDefault="003105A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3105AC" w:rsidRDefault="003105AC" w:rsidP="005D6A62">
      <w:pPr>
        <w:jc w:val="center"/>
        <w:rPr>
          <w:sz w:val="28"/>
        </w:rPr>
      </w:pPr>
      <w:r>
        <w:rPr>
          <w:sz w:val="28"/>
        </w:rPr>
        <w:t>2015 года по 31 декабря 2015 года</w:t>
      </w:r>
    </w:p>
    <w:tbl>
      <w:tblPr>
        <w:tblStyle w:val="a8"/>
        <w:tblW w:w="0" w:type="auto"/>
        <w:tblLook w:val="04A0"/>
      </w:tblPr>
      <w:tblGrid>
        <w:gridCol w:w="642"/>
        <w:gridCol w:w="1989"/>
        <w:gridCol w:w="1856"/>
        <w:gridCol w:w="2739"/>
        <w:gridCol w:w="2424"/>
        <w:gridCol w:w="1372"/>
        <w:gridCol w:w="2041"/>
        <w:gridCol w:w="2160"/>
      </w:tblGrid>
      <w:tr w:rsidR="003105AC" w:rsidTr="008516D3">
        <w:trPr>
          <w:trHeight w:val="668"/>
        </w:trPr>
        <w:tc>
          <w:tcPr>
            <w:tcW w:w="642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989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856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739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2015год</w:t>
            </w:r>
          </w:p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5714" w:type="dxa"/>
            <w:gridSpan w:val="3"/>
          </w:tcPr>
          <w:p w:rsidR="003105AC" w:rsidRDefault="003105AC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0" w:type="dxa"/>
            <w:vMerge w:val="restart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3105AC" w:rsidTr="008516D3">
        <w:trPr>
          <w:trHeight w:val="628"/>
        </w:trPr>
        <w:tc>
          <w:tcPr>
            <w:tcW w:w="642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739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72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041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</w:tr>
      <w:tr w:rsidR="003105AC" w:rsidTr="008516D3">
        <w:tc>
          <w:tcPr>
            <w:tcW w:w="642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89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Горяев Владимир Владимирович</w:t>
            </w:r>
          </w:p>
        </w:tc>
        <w:tc>
          <w:tcPr>
            <w:tcW w:w="1856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Глава сельского поселения Успенское</w:t>
            </w:r>
          </w:p>
        </w:tc>
        <w:tc>
          <w:tcPr>
            <w:tcW w:w="2739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1475057</w:t>
            </w:r>
          </w:p>
        </w:tc>
        <w:tc>
          <w:tcPr>
            <w:tcW w:w="2301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1.Земельный участок под ИЖС (собственность).</w:t>
            </w: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2.Земельный участок (собственность).</w:t>
            </w: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3.Жилой дом (общая долевая собственность 22/100).</w:t>
            </w: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 xml:space="preserve">4.Квартира трехкомнатная (общая долевая </w:t>
            </w:r>
            <w:r>
              <w:rPr>
                <w:sz w:val="28"/>
              </w:rPr>
              <w:lastRenderedPageBreak/>
              <w:t>собственность ½).</w:t>
            </w:r>
          </w:p>
          <w:p w:rsidR="003105AC" w:rsidRDefault="003105AC" w:rsidP="00C66C2B">
            <w:pPr>
              <w:rPr>
                <w:sz w:val="28"/>
              </w:rPr>
            </w:pP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5.Квартира однокомнатная (собственность в долевом строительстве)</w:t>
            </w:r>
          </w:p>
        </w:tc>
        <w:tc>
          <w:tcPr>
            <w:tcW w:w="1372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564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276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55.3</w:t>
            </w:r>
          </w:p>
          <w:p w:rsidR="003105AC" w:rsidRDefault="003105AC" w:rsidP="00C66C2B">
            <w:pPr>
              <w:rPr>
                <w:sz w:val="28"/>
              </w:rPr>
            </w:pPr>
          </w:p>
          <w:p w:rsidR="003105AC" w:rsidRDefault="003105AC" w:rsidP="00C66C2B">
            <w:pPr>
              <w:rPr>
                <w:sz w:val="28"/>
              </w:rPr>
            </w:pPr>
          </w:p>
          <w:p w:rsidR="003105AC" w:rsidRDefault="003105AC" w:rsidP="00C66C2B">
            <w:pPr>
              <w:rPr>
                <w:sz w:val="28"/>
              </w:rPr>
            </w:pPr>
          </w:p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57,29</w:t>
            </w:r>
          </w:p>
        </w:tc>
        <w:tc>
          <w:tcPr>
            <w:tcW w:w="2041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3105AC" w:rsidRDefault="003105AC" w:rsidP="008E1B0A">
            <w:pPr>
              <w:rPr>
                <w:sz w:val="28"/>
              </w:rPr>
            </w:pPr>
          </w:p>
        </w:tc>
      </w:tr>
      <w:tr w:rsidR="003105AC" w:rsidTr="008516D3">
        <w:tc>
          <w:tcPr>
            <w:tcW w:w="642" w:type="dxa"/>
          </w:tcPr>
          <w:p w:rsidR="003105AC" w:rsidRDefault="003105AC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56" w:type="dxa"/>
          </w:tcPr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739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717526</w:t>
            </w:r>
          </w:p>
        </w:tc>
        <w:tc>
          <w:tcPr>
            <w:tcW w:w="2301" w:type="dxa"/>
          </w:tcPr>
          <w:p w:rsidR="003105AC" w:rsidRDefault="003105AC" w:rsidP="00152054">
            <w:pPr>
              <w:rPr>
                <w:sz w:val="28"/>
              </w:rPr>
            </w:pPr>
            <w:r w:rsidRPr="00152054">
              <w:rPr>
                <w:sz w:val="28"/>
              </w:rPr>
              <w:t>1</w:t>
            </w:r>
            <w:r>
              <w:rPr>
                <w:sz w:val="28"/>
              </w:rPr>
              <w:t>.Земельный участок (индивидуальная).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4.Земельный участок (индивидуальная).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5.Часть жилого дома (индивидуальная).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6.Жилой дом с хоз.постройками (общая долевая собственность 26/100).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7.Жилой дом с хоз.постройками (общая долевая собственность 31/100).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8.Жилой дом (индивидуальная).</w:t>
            </w:r>
          </w:p>
          <w:p w:rsidR="003105AC" w:rsidRPr="00152054" w:rsidRDefault="003105AC" w:rsidP="00152054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293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580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1460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104,8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90,6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</w:p>
          <w:p w:rsidR="003105AC" w:rsidRDefault="003105AC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</w:tc>
        <w:tc>
          <w:tcPr>
            <w:tcW w:w="2160" w:type="dxa"/>
          </w:tcPr>
          <w:p w:rsidR="003105AC" w:rsidRPr="00152054" w:rsidRDefault="003105AC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  <w:lang w:val="en-US"/>
              </w:rPr>
              <w:t>Nissan QASHQAI</w:t>
            </w:r>
          </w:p>
        </w:tc>
      </w:tr>
    </w:tbl>
    <w:p w:rsidR="003105AC" w:rsidRDefault="003105AC" w:rsidP="007A4093">
      <w:pPr>
        <w:jc w:val="right"/>
        <w:rPr>
          <w:sz w:val="28"/>
        </w:rPr>
      </w:pPr>
    </w:p>
    <w:p w:rsidR="003105AC" w:rsidRDefault="003105AC" w:rsidP="007A4093">
      <w:pPr>
        <w:jc w:val="right"/>
        <w:rPr>
          <w:sz w:val="28"/>
        </w:rPr>
      </w:pPr>
    </w:p>
    <w:p w:rsidR="003105AC" w:rsidRPr="00E22C05" w:rsidRDefault="003105AC" w:rsidP="00E22C05">
      <w:pPr>
        <w:jc w:val="center"/>
        <w:rPr>
          <w:sz w:val="28"/>
        </w:rPr>
      </w:pPr>
      <w:r w:rsidRPr="00E22C05">
        <w:rPr>
          <w:sz w:val="28"/>
        </w:rPr>
        <w:lastRenderedPageBreak/>
        <w:t xml:space="preserve">Сведения </w:t>
      </w:r>
    </w:p>
    <w:p w:rsidR="003105AC" w:rsidRPr="00E22C05" w:rsidRDefault="003105AC" w:rsidP="00E22C05">
      <w:pPr>
        <w:jc w:val="center"/>
        <w:rPr>
          <w:sz w:val="28"/>
        </w:rPr>
      </w:pPr>
      <w:r w:rsidRPr="00E22C05">
        <w:rPr>
          <w:sz w:val="28"/>
        </w:rPr>
        <w:t>о доходах, об имуществе и обязательствах имущественного характера лиц,</w:t>
      </w:r>
    </w:p>
    <w:p w:rsidR="003105AC" w:rsidRPr="00E22C05" w:rsidRDefault="003105AC" w:rsidP="00E22C05">
      <w:pPr>
        <w:jc w:val="center"/>
        <w:rPr>
          <w:sz w:val="28"/>
        </w:rPr>
      </w:pPr>
      <w:r w:rsidRPr="00E22C05">
        <w:rPr>
          <w:sz w:val="28"/>
        </w:rPr>
        <w:t>замещающих муниципальные должности, членов их семей  </w:t>
      </w:r>
    </w:p>
    <w:p w:rsidR="003105AC" w:rsidRDefault="003105AC" w:rsidP="00E22C05">
      <w:pPr>
        <w:jc w:val="center"/>
        <w:rPr>
          <w:sz w:val="28"/>
        </w:rPr>
      </w:pPr>
      <w:r w:rsidRPr="00E22C05">
        <w:rPr>
          <w:sz w:val="28"/>
        </w:rPr>
        <w:t> с 1 января 201</w:t>
      </w:r>
      <w:r>
        <w:rPr>
          <w:sz w:val="28"/>
        </w:rPr>
        <w:t>5</w:t>
      </w:r>
      <w:r w:rsidRPr="00E22C05">
        <w:rPr>
          <w:sz w:val="28"/>
        </w:rPr>
        <w:t xml:space="preserve"> по 31 декабря 201</w:t>
      </w:r>
      <w:r>
        <w:rPr>
          <w:sz w:val="28"/>
        </w:rPr>
        <w:t>5</w:t>
      </w:r>
      <w:r w:rsidRPr="00E22C05">
        <w:rPr>
          <w:sz w:val="28"/>
        </w:rPr>
        <w:t xml:space="preserve"> года для размещения </w:t>
      </w:r>
    </w:p>
    <w:p w:rsidR="003105AC" w:rsidRDefault="003105AC" w:rsidP="00E22C05">
      <w:pPr>
        <w:jc w:val="center"/>
        <w:rPr>
          <w:sz w:val="28"/>
        </w:rPr>
      </w:pPr>
      <w:r w:rsidRPr="00E22C05">
        <w:rPr>
          <w:sz w:val="28"/>
        </w:rPr>
        <w:t xml:space="preserve">на официальном сайте Администрации </w:t>
      </w:r>
      <w:r>
        <w:rPr>
          <w:sz w:val="28"/>
        </w:rPr>
        <w:t>сельского</w:t>
      </w:r>
      <w:r w:rsidRPr="00E22C05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E22C05">
        <w:rPr>
          <w:sz w:val="28"/>
        </w:rPr>
        <w:t xml:space="preserve"> </w:t>
      </w:r>
    </w:p>
    <w:p w:rsidR="003105AC" w:rsidRDefault="003105AC" w:rsidP="00E22C05">
      <w:pPr>
        <w:jc w:val="center"/>
        <w:rPr>
          <w:sz w:val="28"/>
        </w:rPr>
      </w:pPr>
      <w:r w:rsidRPr="00E22C05">
        <w:rPr>
          <w:sz w:val="28"/>
        </w:rPr>
        <w:t>Одинцовского муниципал</w:t>
      </w:r>
      <w:r>
        <w:rPr>
          <w:sz w:val="28"/>
        </w:rPr>
        <w:t>ьного района Московской области.</w:t>
      </w:r>
    </w:p>
    <w:p w:rsidR="003105AC" w:rsidRDefault="003105AC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90"/>
        <w:gridCol w:w="2920"/>
        <w:gridCol w:w="1560"/>
        <w:gridCol w:w="2297"/>
        <w:gridCol w:w="2522"/>
        <w:gridCol w:w="1172"/>
        <w:gridCol w:w="1901"/>
        <w:gridCol w:w="2138"/>
      </w:tblGrid>
      <w:tr w:rsidR="003105AC" w:rsidTr="001E0B58">
        <w:trPr>
          <w:trHeight w:val="668"/>
        </w:trPr>
        <w:tc>
          <w:tcPr>
            <w:tcW w:w="590" w:type="dxa"/>
            <w:vMerge w:val="restart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20" w:type="dxa"/>
            <w:vMerge w:val="restart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560" w:type="dxa"/>
            <w:vMerge w:val="restart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297" w:type="dxa"/>
            <w:vMerge w:val="restart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2015 год</w:t>
            </w:r>
          </w:p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5595" w:type="dxa"/>
            <w:gridSpan w:val="3"/>
          </w:tcPr>
          <w:p w:rsidR="003105AC" w:rsidRDefault="003105AC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38" w:type="dxa"/>
            <w:vMerge w:val="restart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3105AC" w:rsidTr="001E0B58">
        <w:trPr>
          <w:trHeight w:val="628"/>
        </w:trPr>
        <w:tc>
          <w:tcPr>
            <w:tcW w:w="59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72" w:type="dxa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01" w:type="dxa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</w:tr>
      <w:tr w:rsidR="003105AC" w:rsidTr="001E0B58">
        <w:tc>
          <w:tcPr>
            <w:tcW w:w="590" w:type="dxa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Деденок Мария Петровна</w:t>
            </w:r>
          </w:p>
        </w:tc>
        <w:tc>
          <w:tcPr>
            <w:tcW w:w="156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465 000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3. Квартира (общая долевая 1/4)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1414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51,7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Default="003105AC" w:rsidP="00152054">
            <w:pPr>
              <w:rPr>
                <w:sz w:val="28"/>
              </w:rPr>
            </w:pPr>
          </w:p>
        </w:tc>
      </w:tr>
      <w:tr w:rsidR="003105AC" w:rsidTr="001E0B58">
        <w:tc>
          <w:tcPr>
            <w:tcW w:w="590" w:type="dxa"/>
            <w:vMerge w:val="restart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Жаков Сергей Владимирович</w:t>
            </w:r>
          </w:p>
        </w:tc>
        <w:tc>
          <w:tcPr>
            <w:tcW w:w="1560" w:type="dxa"/>
            <w:vMerge w:val="restart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1 207 645,46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3105AC" w:rsidRDefault="003105AC" w:rsidP="009C6C2C">
            <w:pPr>
              <w:rPr>
                <w:sz w:val="28"/>
              </w:rPr>
            </w:pPr>
          </w:p>
        </w:tc>
        <w:tc>
          <w:tcPr>
            <w:tcW w:w="2138" w:type="dxa"/>
          </w:tcPr>
          <w:p w:rsidR="003105AC" w:rsidRPr="005C51BB" w:rsidRDefault="003105AC" w:rsidP="0015205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VOLVO S40</w:t>
            </w:r>
          </w:p>
        </w:tc>
      </w:tr>
      <w:tr w:rsidR="003105AC" w:rsidTr="001E0B58">
        <w:tc>
          <w:tcPr>
            <w:tcW w:w="59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3105AC" w:rsidRPr="005C51BB" w:rsidRDefault="003105AC" w:rsidP="00C66C2B">
            <w:pPr>
              <w:rPr>
                <w:sz w:val="28"/>
                <w:lang w:val="en-US"/>
              </w:rPr>
            </w:pPr>
            <w:r w:rsidRPr="005C51BB">
              <w:rPr>
                <w:sz w:val="28"/>
              </w:rPr>
              <w:t>422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254,25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8" w:type="dxa"/>
          </w:tcPr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Шевроле Спарк</w:t>
            </w:r>
          </w:p>
        </w:tc>
      </w:tr>
      <w:tr w:rsidR="003105AC" w:rsidTr="001E0B58">
        <w:tc>
          <w:tcPr>
            <w:tcW w:w="59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3105AC" w:rsidRDefault="003105AC" w:rsidP="008E651F">
            <w:r>
              <w:t>-</w:t>
            </w:r>
          </w:p>
        </w:tc>
        <w:tc>
          <w:tcPr>
            <w:tcW w:w="1172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3105AC" w:rsidRDefault="003105AC" w:rsidP="008E651F">
            <w:r>
              <w:t>-</w:t>
            </w:r>
          </w:p>
        </w:tc>
        <w:tc>
          <w:tcPr>
            <w:tcW w:w="2138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05AC" w:rsidTr="00E20C8D">
        <w:trPr>
          <w:trHeight w:val="654"/>
        </w:trPr>
        <w:tc>
          <w:tcPr>
            <w:tcW w:w="59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3105AC" w:rsidRDefault="003105AC" w:rsidP="008E651F">
            <w:r>
              <w:t>-</w:t>
            </w:r>
          </w:p>
        </w:tc>
        <w:tc>
          <w:tcPr>
            <w:tcW w:w="1172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1" w:type="dxa"/>
          </w:tcPr>
          <w:p w:rsidR="003105AC" w:rsidRDefault="003105AC" w:rsidP="008E651F">
            <w:r>
              <w:t>-</w:t>
            </w:r>
          </w:p>
        </w:tc>
        <w:tc>
          <w:tcPr>
            <w:tcW w:w="2138" w:type="dxa"/>
          </w:tcPr>
          <w:p w:rsidR="003105AC" w:rsidRPr="00564AA0" w:rsidRDefault="003105AC" w:rsidP="008E651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05AC" w:rsidTr="003A6AE6">
        <w:trPr>
          <w:trHeight w:val="4508"/>
        </w:trPr>
        <w:tc>
          <w:tcPr>
            <w:tcW w:w="590" w:type="dxa"/>
            <w:tcBorders>
              <w:top w:val="nil"/>
            </w:tcBorders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0" w:type="dxa"/>
            <w:tcBorders>
              <w:top w:val="nil"/>
            </w:tcBorders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Зеленов Алексей Юрьевич</w:t>
            </w:r>
          </w:p>
        </w:tc>
        <w:tc>
          <w:tcPr>
            <w:tcW w:w="1560" w:type="dxa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  <w:tcBorders>
              <w:top w:val="nil"/>
            </w:tcBorders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5 200 000</w:t>
            </w:r>
          </w:p>
        </w:tc>
        <w:tc>
          <w:tcPr>
            <w:tcW w:w="2522" w:type="dxa"/>
          </w:tcPr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3. Земельный участок (индивидуальная)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4. Земельный участок (индивидуальная)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5.Жилой дом (общая долевая 1/2)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 xml:space="preserve">6. Нежилой дом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>7. Квартира (индивидуальная)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146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1409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201,5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  <w:p w:rsidR="003105AC" w:rsidRDefault="003105AC" w:rsidP="005C51BB">
            <w:pPr>
              <w:rPr>
                <w:sz w:val="28"/>
              </w:rPr>
            </w:pPr>
          </w:p>
          <w:p w:rsidR="003105AC" w:rsidRPr="005C51BB" w:rsidRDefault="003105AC" w:rsidP="005C51BB">
            <w:pPr>
              <w:rPr>
                <w:sz w:val="28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Pr="00434E20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Pr="00434E20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5C51BB">
            <w:pPr>
              <w:rPr>
                <w:sz w:val="28"/>
              </w:rPr>
            </w:pPr>
          </w:p>
          <w:p w:rsidR="003105AC" w:rsidRDefault="003105AC" w:rsidP="005C51B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5C51BB">
            <w:pPr>
              <w:rPr>
                <w:sz w:val="28"/>
              </w:rPr>
            </w:pPr>
          </w:p>
          <w:p w:rsidR="003105AC" w:rsidRPr="005C51BB" w:rsidRDefault="003105AC" w:rsidP="005C51B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Мотовездеход </w:t>
            </w:r>
          </w:p>
          <w:p w:rsidR="003105AC" w:rsidRPr="00434E20" w:rsidRDefault="003105AC" w:rsidP="00434E20">
            <w:pPr>
              <w:rPr>
                <w:sz w:val="28"/>
              </w:rPr>
            </w:pPr>
            <w:r>
              <w:rPr>
                <w:sz w:val="28"/>
              </w:rPr>
              <w:t xml:space="preserve">Прицеп </w:t>
            </w:r>
          </w:p>
          <w:p w:rsidR="003105AC" w:rsidRDefault="003105AC" w:rsidP="009D1A42">
            <w:pPr>
              <w:rPr>
                <w:sz w:val="28"/>
              </w:rPr>
            </w:pPr>
          </w:p>
        </w:tc>
      </w:tr>
      <w:tr w:rsidR="003105AC" w:rsidTr="00E07E61">
        <w:trPr>
          <w:trHeight w:val="1932"/>
        </w:trPr>
        <w:tc>
          <w:tcPr>
            <w:tcW w:w="590" w:type="dxa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Карасев Андрей Викторович</w:t>
            </w:r>
          </w:p>
        </w:tc>
        <w:tc>
          <w:tcPr>
            <w:tcW w:w="156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1.Квартира (индивидуальная)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ВАЗ 2114</w:t>
            </w:r>
          </w:p>
        </w:tc>
      </w:tr>
      <w:tr w:rsidR="003105AC" w:rsidTr="001E0B58">
        <w:tc>
          <w:tcPr>
            <w:tcW w:w="590" w:type="dxa"/>
            <w:vMerge w:val="restart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Кульша Алексей Николаевич</w:t>
            </w:r>
          </w:p>
        </w:tc>
        <w:tc>
          <w:tcPr>
            <w:tcW w:w="1560" w:type="dxa"/>
            <w:vMerge w:val="restart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1.Земельный участок  под ИЖС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2.Жилой дом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3.Квартира (индивидуальная)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1768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294,7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Pr="00811C82" w:rsidRDefault="003105AC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Фургон </w:t>
            </w:r>
            <w:r>
              <w:rPr>
                <w:sz w:val="28"/>
                <w:lang w:val="en-US"/>
              </w:rPr>
              <w:t>PEUGEOT BOXER</w:t>
            </w:r>
          </w:p>
        </w:tc>
      </w:tr>
      <w:tr w:rsidR="003105AC" w:rsidTr="009D1A42">
        <w:tc>
          <w:tcPr>
            <w:tcW w:w="590" w:type="dxa"/>
            <w:vMerge/>
          </w:tcPr>
          <w:p w:rsidR="003105AC" w:rsidRDefault="003105AC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3105AC" w:rsidRPr="009D1A42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t>120 000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1.Земельный участок  под ИЖС (индивидуальная)</w:t>
            </w:r>
          </w:p>
          <w:p w:rsidR="003105AC" w:rsidRDefault="003105AC" w:rsidP="00D82C3E">
            <w:pPr>
              <w:rPr>
                <w:sz w:val="28"/>
              </w:rPr>
            </w:pPr>
            <w:r>
              <w:rPr>
                <w:sz w:val="28"/>
              </w:rPr>
              <w:t>2. Земельный участок 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3. Земельный участок 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4. Земельный участок 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5. Земельный участок  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6.Жилой дом (индивидуальная)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2895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182794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237450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260001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387309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100,1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Pr="00D82C3E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Pr="00D82C3E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Pr="00D82C3E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Pr="00D82C3E" w:rsidRDefault="003105AC" w:rsidP="00D82C3E">
            <w:pPr>
              <w:rPr>
                <w:sz w:val="28"/>
              </w:rPr>
            </w:pPr>
          </w:p>
          <w:p w:rsidR="003105AC" w:rsidRPr="00D82C3E" w:rsidRDefault="003105AC" w:rsidP="00D82C3E">
            <w:pPr>
              <w:rPr>
                <w:sz w:val="28"/>
              </w:rPr>
            </w:pPr>
          </w:p>
          <w:p w:rsidR="003105AC" w:rsidRDefault="003105AC" w:rsidP="00D82C3E">
            <w:pPr>
              <w:rPr>
                <w:sz w:val="28"/>
              </w:rPr>
            </w:pPr>
          </w:p>
          <w:p w:rsidR="003105AC" w:rsidRPr="00D82C3E" w:rsidRDefault="003105AC" w:rsidP="00D82C3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Pr="009D1A42" w:rsidRDefault="003105AC" w:rsidP="0015205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D82C3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</w:t>
            </w:r>
            <w:r w:rsidRPr="00D82C3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</w:p>
        </w:tc>
      </w:tr>
      <w:tr w:rsidR="003105AC" w:rsidTr="001E0B58">
        <w:tc>
          <w:tcPr>
            <w:tcW w:w="590" w:type="dxa"/>
            <w:tcBorders>
              <w:top w:val="nil"/>
            </w:tcBorders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Мустафина Равиля Ханэфиновна</w:t>
            </w:r>
          </w:p>
        </w:tc>
        <w:tc>
          <w:tcPr>
            <w:tcW w:w="156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 xml:space="preserve">депутат Совета </w:t>
            </w:r>
            <w:r>
              <w:rPr>
                <w:sz w:val="28"/>
              </w:rPr>
              <w:lastRenderedPageBreak/>
              <w:t>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C66C2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1 500 869</w:t>
            </w:r>
          </w:p>
        </w:tc>
        <w:tc>
          <w:tcPr>
            <w:tcW w:w="2522" w:type="dxa"/>
          </w:tcPr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 xml:space="preserve">1. Дачный земельный участок 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3105AC" w:rsidRDefault="003105AC" w:rsidP="00564EB3">
            <w:pPr>
              <w:rPr>
                <w:sz w:val="28"/>
              </w:rPr>
            </w:pPr>
            <w:r>
              <w:rPr>
                <w:sz w:val="28"/>
              </w:rPr>
              <w:t>2. Квартира (долевая 1/2)</w:t>
            </w:r>
          </w:p>
          <w:p w:rsidR="003105AC" w:rsidRPr="00152054" w:rsidRDefault="003105AC" w:rsidP="00564EB3">
            <w:pPr>
              <w:rPr>
                <w:sz w:val="28"/>
              </w:rPr>
            </w:pP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3105AC" w:rsidRDefault="003105AC" w:rsidP="00564EB3">
            <w:pPr>
              <w:rPr>
                <w:sz w:val="28"/>
              </w:rPr>
            </w:pPr>
          </w:p>
          <w:p w:rsidR="003105AC" w:rsidRPr="00564EB3" w:rsidRDefault="003105AC" w:rsidP="00564EB3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</w:tc>
        <w:tc>
          <w:tcPr>
            <w:tcW w:w="2138" w:type="dxa"/>
          </w:tcPr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Ниссан Кашкай</w:t>
            </w:r>
          </w:p>
        </w:tc>
      </w:tr>
      <w:tr w:rsidR="003105AC" w:rsidTr="001E0B58">
        <w:tc>
          <w:tcPr>
            <w:tcW w:w="590" w:type="dxa"/>
          </w:tcPr>
          <w:p w:rsidR="003105AC" w:rsidRDefault="003105AC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92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Урсул Антонина Васильевна</w:t>
            </w:r>
          </w:p>
        </w:tc>
        <w:tc>
          <w:tcPr>
            <w:tcW w:w="1560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3105AC" w:rsidRDefault="003105AC" w:rsidP="008C55D3">
            <w:pPr>
              <w:rPr>
                <w:sz w:val="28"/>
              </w:rPr>
            </w:pPr>
            <w:r>
              <w:rPr>
                <w:sz w:val="28"/>
              </w:rPr>
              <w:t>670 064,40</w:t>
            </w:r>
          </w:p>
        </w:tc>
        <w:tc>
          <w:tcPr>
            <w:tcW w:w="2522" w:type="dxa"/>
          </w:tcPr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1.Земельный участок (индивидуальная)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</w:t>
            </w:r>
          </w:p>
          <w:p w:rsidR="003105AC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4.Жилой дом (индивидуальная)</w:t>
            </w:r>
          </w:p>
          <w:p w:rsidR="003105AC" w:rsidRPr="00152054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5.Квартира (индивидуальная)</w:t>
            </w:r>
          </w:p>
        </w:tc>
        <w:tc>
          <w:tcPr>
            <w:tcW w:w="1172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66700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5700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266800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8C55D3">
            <w:pPr>
              <w:rPr>
                <w:sz w:val="28"/>
              </w:rPr>
            </w:pPr>
            <w:r>
              <w:rPr>
                <w:sz w:val="28"/>
              </w:rPr>
              <w:t>66,40</w:t>
            </w:r>
          </w:p>
        </w:tc>
        <w:tc>
          <w:tcPr>
            <w:tcW w:w="1901" w:type="dxa"/>
          </w:tcPr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105AC" w:rsidRDefault="003105AC" w:rsidP="009D1A42">
            <w:pPr>
              <w:rPr>
                <w:sz w:val="28"/>
              </w:rPr>
            </w:pPr>
          </w:p>
          <w:p w:rsidR="003105AC" w:rsidRDefault="003105AC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3105AC" w:rsidRPr="008C55D3" w:rsidRDefault="003105AC" w:rsidP="00152054">
            <w:pPr>
              <w:rPr>
                <w:sz w:val="28"/>
              </w:rPr>
            </w:pPr>
            <w:r>
              <w:rPr>
                <w:sz w:val="28"/>
              </w:rPr>
              <w:t>Шкода йети</w:t>
            </w:r>
          </w:p>
        </w:tc>
      </w:tr>
    </w:tbl>
    <w:p w:rsidR="003105AC" w:rsidRDefault="003105AC" w:rsidP="002F7933">
      <w:pPr>
        <w:jc w:val="right"/>
        <w:rPr>
          <w:sz w:val="28"/>
        </w:rPr>
      </w:pPr>
    </w:p>
    <w:p w:rsidR="00243221" w:rsidRPr="001C34A2" w:rsidRDefault="00243221" w:rsidP="001C34A2"/>
    <w:sectPr w:rsidR="00243221" w:rsidRPr="001C34A2" w:rsidSect="00BB6A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05A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12F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105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2020-02-12T06:20:00Z</dcterms:modified>
</cp:coreProperties>
</file>